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水利部长江水利委员会201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9</w:t>
      </w:r>
      <w:r>
        <w:rPr>
          <w:rFonts w:hint="eastAsia" w:ascii="黑体" w:hAnsi="黑体" w:eastAsia="黑体"/>
          <w:sz w:val="30"/>
          <w:szCs w:val="30"/>
        </w:rPr>
        <w:t>年考试录用公务员</w:t>
      </w:r>
    </w:p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面试分数线及进入面试人员名单</w:t>
      </w:r>
    </w:p>
    <w:tbl>
      <w:tblPr>
        <w:tblStyle w:val="5"/>
        <w:tblW w:w="846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6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2"/>
        <w:gridCol w:w="1765"/>
        <w:gridCol w:w="1212"/>
        <w:gridCol w:w="2042"/>
        <w:gridCol w:w="12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基建处主任科员及以下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（400110001001）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122.100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11913607020727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王雁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11914201170320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11914201170920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罗君杰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张陈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11914201174628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人事劳动局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干部处主任科员及以下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（400110002001）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11913201073220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史彦红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11914119015505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张瑜超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11914201150416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11914201153108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刘悦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11914201155104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国际合作与科技局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国际合作一处主任科员及以下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（400110003001）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125.300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11913201023728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11913201040326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蔡珍珍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11914401021423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潘嘉倩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11914401023118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杨帆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11916201024312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监察局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纪检监察一室主任科员及以下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（400110004001）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126.900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汪丽娟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11913101180805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肖荣强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11913708013807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11914201152508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刘赵昊旻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11914201155201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11914201160624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离退休职工管理局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服务处主任科员及以下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（400110005001）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仉健源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11913401013417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奚毅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11913401030322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杨孝志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11913607020915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张文娟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11913702040124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舒曼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11914201182216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直属机关党委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纪委办公室主任科员及以下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（400110006001）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129.600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崔静雯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11911301021908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11912201030916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谷彧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11914201154807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贺芳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11914201172420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范宝权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11914201180208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职位名称及代码</w:t>
            </w:r>
          </w:p>
        </w:tc>
        <w:tc>
          <w:tcPr>
            <w:tcW w:w="176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面试分数线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准考证号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kern w:val="0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（400110007001）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103.500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11913203312228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朱中玉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11913401010130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马纪文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11913401014206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柯皓淋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11913607020617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李建勇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11913607024602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水政监察总队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现场执法支队主任科员及以下职位2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（400110007002）</w:t>
            </w:r>
          </w:p>
        </w:tc>
        <w:tc>
          <w:tcPr>
            <w:tcW w:w="1765" w:type="dxa"/>
            <w:vMerge w:val="restart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116.000</w:t>
            </w: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陈磊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11913210417807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周建飞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11913303012005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虞名峰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11913331035904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江旻轩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11913332080418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汪然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11913401010507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彭涪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11913401020726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李辉明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11913401030225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刘榕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11913510041814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黄沛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11913607010613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刘晅宇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11913607012701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杨宇枭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11913607013015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龚龙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11913607021530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詹求榘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11913607025614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11913701050305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白增元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11913709014706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夏鸿达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11914102013904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李英强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11914402011406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胡枭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11915001060702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张松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11915100050409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白冰峰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11915301226513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6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2192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65" w:type="dxa"/>
            <w:vMerge w:val="continue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陈万利</w:t>
            </w:r>
          </w:p>
        </w:tc>
        <w:tc>
          <w:tcPr>
            <w:tcW w:w="2042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11916101014027</w:t>
            </w:r>
          </w:p>
        </w:tc>
        <w:tc>
          <w:tcPr>
            <w:tcW w:w="1255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/>
    <w:p/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附件2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XXX确认参加水利部长江水利委员会</w:t>
      </w: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XX职位面试</w:t>
      </w:r>
    </w:p>
    <w:p>
      <w:pPr>
        <w:spacing w:line="580" w:lineRule="exact"/>
        <w:ind w:firstLine="673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长江委人劳局：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本人XXX，身份证号：XXXXXXXXXXXXXXXXXX，准考证号：XXXXXXXXXXX，公共科目笔试总成绩：XXXXX，报考XX职位（职位代码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/>
    <w:p>
      <w:pPr>
        <w:spacing w:line="580" w:lineRule="exact"/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</w:pPr>
      <w:r>
        <w:rPr>
          <w:rFonts w:hint="eastAsia" w:ascii="黑体" w:hAnsi="宋体" w:eastAsia="黑体"/>
          <w:bCs/>
          <w:color w:val="000000"/>
          <w:spacing w:val="8"/>
          <w:sz w:val="32"/>
          <w:szCs w:val="32"/>
        </w:rPr>
        <w:t>附件3</w:t>
      </w: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</w:pPr>
    </w:p>
    <w:p>
      <w:pPr>
        <w:spacing w:line="580" w:lineRule="exact"/>
        <w:jc w:val="center"/>
        <w:rPr>
          <w:rFonts w:hint="eastAsia" w:ascii="宋体" w:hAnsi="宋体"/>
          <w:b/>
          <w:bCs/>
          <w:color w:val="000000"/>
          <w:spacing w:val="8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放弃公务员面试的声明</w:t>
      </w: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长江委人劳局：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</w:t>
      </w:r>
      <w:r>
        <w:rPr>
          <w:rFonts w:ascii="仿宋_GB2312" w:hAnsi="宋体" w:eastAsia="仿宋_GB2312" w:cs="宋体"/>
          <w:kern w:val="0"/>
          <w:sz w:val="32"/>
          <w:szCs w:val="32"/>
        </w:rPr>
        <w:t>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，身份证号</w:t>
      </w:r>
      <w:r>
        <w:rPr>
          <w:rFonts w:ascii="仿宋_GB2312" w:hAnsi="宋体" w:eastAsia="仿宋_GB2312" w:cs="宋体"/>
          <w:kern w:val="0"/>
          <w:sz w:val="32"/>
          <w:szCs w:val="32"/>
        </w:rPr>
        <w:t>XXXXXXXXXXXXXXXXXX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，报考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职位（职位代码</w:t>
      </w:r>
      <w:r>
        <w:rPr>
          <w:rFonts w:hint="eastAsia" w:ascii="仿宋_GB2312" w:hAnsi="宋体" w:eastAsia="仿宋_GB2312"/>
          <w:bCs/>
          <w:spacing w:val="8"/>
          <w:sz w:val="32"/>
          <w:szCs w:val="32"/>
        </w:rPr>
        <w:t>××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widowControl/>
        <w:wordWrap w:val="0"/>
        <w:ind w:right="280" w:firstLine="448" w:firstLineChars="160"/>
        <w:jc w:val="righ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签名（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考生本人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手写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eastAsia="zh-CN"/>
        </w:rPr>
        <w:t>签名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 xml:space="preserve">）：      </w:t>
      </w:r>
    </w:p>
    <w:p>
      <w:pPr>
        <w:widowControl/>
        <w:ind w:firstLine="4076" w:firstLineChars="1456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宋体"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hint="eastAsia" w:ascii="方正仿宋_GBK" w:eastAsia="方正仿宋_GBK"/>
          <w:bCs/>
          <w:spacing w:val="8"/>
          <w:sz w:val="84"/>
          <w:szCs w:val="84"/>
        </w:rPr>
      </w:pPr>
      <w:r>
        <w:rPr>
          <w:rFonts w:hint="eastAsia" w:ascii="方正仿宋_GBK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魂心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魂心">
    <w:panose1 w:val="02000009000000000000"/>
    <w:charset w:val="80"/>
    <w:family w:val="auto"/>
    <w:pitch w:val="default"/>
    <w:sig w:usb0="A1007AEF" w:usb1="F9DF7CFB" w:usb2="0000001E" w:usb3="00000000" w:csb0="20020000" w:csb1="00000000"/>
  </w:font>
  <w:font w:name="等线">
    <w:altName w:val="魂心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896"/>
    <w:rsid w:val="00032CF5"/>
    <w:rsid w:val="00064308"/>
    <w:rsid w:val="000C5488"/>
    <w:rsid w:val="000E79DF"/>
    <w:rsid w:val="000F01EE"/>
    <w:rsid w:val="001C704C"/>
    <w:rsid w:val="002829B4"/>
    <w:rsid w:val="002B4334"/>
    <w:rsid w:val="0031348F"/>
    <w:rsid w:val="00326501"/>
    <w:rsid w:val="00335FCB"/>
    <w:rsid w:val="003419E5"/>
    <w:rsid w:val="00345B2F"/>
    <w:rsid w:val="00363025"/>
    <w:rsid w:val="003C6805"/>
    <w:rsid w:val="003D6158"/>
    <w:rsid w:val="003E3227"/>
    <w:rsid w:val="004457FE"/>
    <w:rsid w:val="00452E6C"/>
    <w:rsid w:val="00470293"/>
    <w:rsid w:val="00474E88"/>
    <w:rsid w:val="00491390"/>
    <w:rsid w:val="0059265C"/>
    <w:rsid w:val="00622427"/>
    <w:rsid w:val="006723D6"/>
    <w:rsid w:val="006B46C3"/>
    <w:rsid w:val="00734743"/>
    <w:rsid w:val="00747CA3"/>
    <w:rsid w:val="007D03C0"/>
    <w:rsid w:val="00807190"/>
    <w:rsid w:val="0082030E"/>
    <w:rsid w:val="00851E55"/>
    <w:rsid w:val="008C4918"/>
    <w:rsid w:val="009E2A75"/>
    <w:rsid w:val="00A62090"/>
    <w:rsid w:val="00B5119D"/>
    <w:rsid w:val="00B52AA1"/>
    <w:rsid w:val="00B56913"/>
    <w:rsid w:val="00B73896"/>
    <w:rsid w:val="00B74C4B"/>
    <w:rsid w:val="00B77317"/>
    <w:rsid w:val="00BC7E5F"/>
    <w:rsid w:val="00C04FBE"/>
    <w:rsid w:val="00C27471"/>
    <w:rsid w:val="00C3553A"/>
    <w:rsid w:val="00CE7B08"/>
    <w:rsid w:val="00CF6E9F"/>
    <w:rsid w:val="00D27343"/>
    <w:rsid w:val="00D86312"/>
    <w:rsid w:val="00D87D5A"/>
    <w:rsid w:val="00E118A7"/>
    <w:rsid w:val="00E523BD"/>
    <w:rsid w:val="00E63738"/>
    <w:rsid w:val="00E743F5"/>
    <w:rsid w:val="00EC2335"/>
    <w:rsid w:val="00F35562"/>
    <w:rsid w:val="00F75DE2"/>
    <w:rsid w:val="00F76885"/>
    <w:rsid w:val="00FA347C"/>
    <w:rsid w:val="00FB799F"/>
    <w:rsid w:val="03431AB4"/>
    <w:rsid w:val="20654A69"/>
    <w:rsid w:val="36C6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0</TotalTime>
  <ScaleCrop>false</ScaleCrop>
  <LinksUpToDate>false</LinksUpToDate>
  <CharactersWithSpaces>877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2017-01-15T02:35:00Z</dcterms:created>
  <dc:creator>余琪</dc:creator>
  <cp:lastModifiedBy>心肝宝贝</cp:lastModifiedBy>
  <dcterms:modified xsi:type="dcterms:W3CDTF">2019-01-31T01:16:05Z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