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参加中央社会主义学院面试确认书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005"/>
      </w:pPr>
      <w:r>
        <w:rPr>
          <w:rFonts w:hint="eastAsia" w:ascii="仿宋_GB2312" w:eastAsia="仿宋_GB2312" w:cs="仿宋_GB2312"/>
          <w:sz w:val="31"/>
          <w:szCs w:val="31"/>
        </w:rPr>
        <w:t>姓名（考生本人手写）：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005"/>
      </w:pPr>
      <w:r>
        <w:rPr>
          <w:rFonts w:hint="eastAsia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br w:type="textWrapping"/>
      </w:r>
      <w: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_GB2312" w:eastAsia="仿宋_GB2312" w:cs="仿宋_GB2312"/>
          <w:sz w:val="31"/>
          <w:szCs w:val="31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eastAsia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eastAsia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eastAsia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eastAsia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br w:type="textWrapping"/>
      </w:r>
      <w: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eastAsia" w:ascii="仿宋_GB2312" w:eastAsia="仿宋_GB2312" w:cs="仿宋_GB2312"/>
          <w:sz w:val="31"/>
          <w:szCs w:val="31"/>
        </w:rPr>
        <w:t>中央社会主义学院</w:t>
      </w:r>
      <w:r>
        <w:rPr>
          <w:sz w:val="31"/>
          <w:szCs w:val="31"/>
        </w:rPr>
        <w:t>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jc w:val="center"/>
        <w:tblCellSpacing w:w="15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3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 20XX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t xml:space="preserve"> 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t xml:space="preserve"> 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_GB2312" w:eastAsia="仿宋_GB2312" w:cs="仿宋_GB2312"/>
          <w:sz w:val="31"/>
          <w:szCs w:val="31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eastAsia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eastAsia" w:ascii="仿宋_GB2312" w:eastAsia="仿宋_GB2312" w:cs="仿宋_GB2312"/>
          <w:sz w:val="31"/>
          <w:szCs w:val="31"/>
        </w:rPr>
        <w:t>年</w:t>
      </w:r>
      <w:r>
        <w:t xml:space="preserve"> </w:t>
      </w:r>
      <w:r>
        <w:rPr>
          <w:rFonts w:hint="eastAsia" w:ascii="仿宋_GB2312" w:eastAsia="仿宋_GB2312" w:cs="仿宋_GB2312"/>
          <w:sz w:val="31"/>
          <w:szCs w:val="31"/>
        </w:rPr>
        <w:t>月</w:t>
      </w:r>
      <w:r>
        <w:t xml:space="preserve"> </w:t>
      </w:r>
      <w:r>
        <w:rPr>
          <w:rFonts w:hint="eastAsia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A42F4"/>
    <w:rsid w:val="4AFA4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2019-01-28T06:01:00Z</dcterms:created>
  <dc:creator>心肝宝贝</dc:creator>
  <cp:lastModifiedBy>心肝宝贝</cp:lastModifiedBy>
  <dcterms:modified xsi:type="dcterms:W3CDTF">2019-01-28T06:01:54Z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