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现场资格复审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安排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Spec="center" w:tblpY="516"/>
        <w:tblOverlap w:val="never"/>
        <w:tblW w:w="89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4140"/>
        <w:gridCol w:w="1185"/>
        <w:gridCol w:w="975"/>
        <w:gridCol w:w="1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招募地区</w:t>
            </w:r>
          </w:p>
        </w:tc>
        <w:tc>
          <w:tcPr>
            <w:tcW w:w="4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资格复审地点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rPr>
          <w:trHeight w:val="79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中山区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中山区公共行政服务中心418会议室（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中山区杏林街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62号）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82745136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李晓涵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西岗区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西岗区委党校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八一路238号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39616615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39616618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傅舒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孙嘉蔚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沙河口区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沙河口区劳动监察大队214室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河口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区永平街205号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84627709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徐振生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甘井子区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甘井子区公共服务中心三楼大厅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基层服务岗资格复审窗口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（松江路19号）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84202799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于亮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旅顺口区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旅顺口区行政服务中心2楼35号人才服务中心窗口（新城大街9号）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81616339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牛敬涵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金普新区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将所需材料原件扫描成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彩印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PDF格式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压缩成文件包，以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个人姓名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命名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，发送至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邮箱：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instrText xml:space="preserve"> HYPERLINK "mailto:jprcfw@vip.163.com" </w:instrTex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jprcfw@vip.163.com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发送主题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基层服务岗+姓名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※备注：邮件只允许发送一次，不允许重复发送。请时刻关注邮箱动态，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通过人员会发送回执及进群二维码。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65891588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范伟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eastAsia="zh-CN"/>
              </w:rPr>
              <w:t>上传时间：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eastAsia="zh-CN"/>
              </w:rPr>
              <w:t>上午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lang w:val="en-US" w:eastAsia="zh-CN"/>
              </w:rPr>
              <w:t>30，超出规定时间发送将不进行审核。</w:t>
            </w:r>
          </w:p>
        </w:tc>
      </w:tr>
      <w:tr>
        <w:trPr>
          <w:trHeight w:val="794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普兰店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市民服务中心二楼A区6号窗口（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普兰店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渤海街100号）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83162895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槐常法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瓦房店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瓦房店市政务服务中心二楼74号窗口（瓦房店市西长春路西段132号）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85569027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刘添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庄河市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</w:rPr>
              <w:t>庄河市人力资源和社会保障局一楼2号、3号窗口（庄河市世纪大街一段18号）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</w:rPr>
              <w:t>89725628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</w:rPr>
              <w:t>迟成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长海县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华鹏大厦三楼33号人才服务窗口（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hi-IN"/>
              </w:rPr>
              <w:t>长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海县大长山岛镇环海路106号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hi-IN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39377008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赵术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高新区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高新区管委会936室（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高新区河口腾飞软件园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3号楼）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84597071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马星奇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长兴岛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长兴岛管委会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1007室（长兴岛经济技术开发区长兴路600号）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85293366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于娟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  <w:bookmarkStart w:id="0" w:name="_GoBack"/>
      <w:bookmarkEnd w:id="0"/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MDViNjViZDgzMzRlNzhkMjNkMmI2NzQxNDhkNTAifQ=="/>
  </w:docVars>
  <w:rsids>
    <w:rsidRoot w:val="0047644B"/>
    <w:rsid w:val="00286D46"/>
    <w:rsid w:val="0047644B"/>
    <w:rsid w:val="07B719AA"/>
    <w:rsid w:val="0AB97C93"/>
    <w:rsid w:val="12C20208"/>
    <w:rsid w:val="18CB5186"/>
    <w:rsid w:val="1A88293B"/>
    <w:rsid w:val="28B4022F"/>
    <w:rsid w:val="2916341D"/>
    <w:rsid w:val="29DE4501"/>
    <w:rsid w:val="2B5A6811"/>
    <w:rsid w:val="308960BB"/>
    <w:rsid w:val="3C120D8C"/>
    <w:rsid w:val="3E44236F"/>
    <w:rsid w:val="45C8096A"/>
    <w:rsid w:val="4BE936F0"/>
    <w:rsid w:val="4D7E5A5D"/>
    <w:rsid w:val="50B620A4"/>
    <w:rsid w:val="571FE042"/>
    <w:rsid w:val="5EFC3634"/>
    <w:rsid w:val="63317535"/>
    <w:rsid w:val="671049D9"/>
    <w:rsid w:val="6D4C424D"/>
    <w:rsid w:val="6F960C48"/>
    <w:rsid w:val="70304C73"/>
    <w:rsid w:val="70FC669E"/>
    <w:rsid w:val="71A85120"/>
    <w:rsid w:val="72680DD7"/>
    <w:rsid w:val="751A7A4D"/>
    <w:rsid w:val="75C90777"/>
    <w:rsid w:val="7BAC4E41"/>
    <w:rsid w:val="DDF38D3A"/>
    <w:rsid w:val="FF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518</Characters>
  <Lines>13</Lines>
  <Paragraphs>3</Paragraphs>
  <TotalTime>22</TotalTime>
  <ScaleCrop>false</ScaleCrop>
  <LinksUpToDate>false</LinksUpToDate>
  <CharactersWithSpaces>518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2019-09-10T00:20:00Z</dcterms:created>
  <dc:creator>lenovo</dc:creator>
  <cp:lastModifiedBy>dl</cp:lastModifiedBy>
  <cp:lastPrinted>2022-11-02T01:45:00Z</cp:lastPrinted>
  <dcterms:modified xsi:type="dcterms:W3CDTF">2022-11-04T09:32:39Z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6C520D28F99147008FA4969761585B9B</vt:lpwstr>
  </property>
</Properties>
</file>