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1" w:rsidRDefault="00F45BE2">
      <w:pPr>
        <w:snapToGrid w:val="0"/>
        <w:spacing w:line="520" w:lineRule="exact"/>
        <w:jc w:val="left"/>
        <w:rPr>
          <w:rStyle w:val="NormalCharacter"/>
          <w:rFonts w:ascii="Times New Roman" w:eastAsia="楷体_GB2312" w:hAnsi="Times New Roman"/>
          <w:sz w:val="32"/>
          <w:szCs w:val="32"/>
        </w:rPr>
      </w:pPr>
      <w:r>
        <w:rPr>
          <w:rStyle w:val="NormalCharacter"/>
          <w:rFonts w:ascii="Times New Roman" w:eastAsia="楷体_GB2312" w:hAnsi="Times New Roman"/>
          <w:sz w:val="32"/>
          <w:szCs w:val="32"/>
        </w:rPr>
        <w:t>附件</w:t>
      </w:r>
      <w:r w:rsidR="00385B60">
        <w:rPr>
          <w:rStyle w:val="NormalCharacter"/>
          <w:rFonts w:ascii="Times New Roman" w:eastAsia="楷体_GB2312" w:hAnsi="Times New Roman" w:hint="eastAsia"/>
          <w:sz w:val="32"/>
          <w:szCs w:val="32"/>
        </w:rPr>
        <w:t>4</w:t>
      </w:r>
    </w:p>
    <w:p w:rsidR="00C75A21" w:rsidRDefault="00C75A21">
      <w:pPr>
        <w:snapToGrid w:val="0"/>
        <w:spacing w:line="520" w:lineRule="exact"/>
        <w:ind w:firstLineChars="200" w:firstLine="883"/>
        <w:jc w:val="left"/>
        <w:rPr>
          <w:rStyle w:val="NormalCharacter"/>
          <w:rFonts w:ascii="宋体" w:eastAsia="宋体" w:hAnsi="宋体" w:cs="宋体"/>
          <w:b/>
          <w:bCs/>
          <w:sz w:val="44"/>
          <w:szCs w:val="44"/>
        </w:rPr>
      </w:pPr>
    </w:p>
    <w:p w:rsidR="00F45BE2" w:rsidRDefault="00F45BE2">
      <w:pPr>
        <w:snapToGrid w:val="0"/>
        <w:spacing w:line="520" w:lineRule="exact"/>
        <w:jc w:val="center"/>
        <w:rPr>
          <w:rStyle w:val="NormalCharacter"/>
          <w:rFonts w:ascii="方正小标宋简体" w:eastAsia="方正小标宋简体" w:hAnsi="宋体" w:cs="宋体"/>
          <w:bCs/>
          <w:sz w:val="44"/>
          <w:szCs w:val="44"/>
        </w:rPr>
      </w:pPr>
      <w:r w:rsidRPr="00BE173A">
        <w:rPr>
          <w:rStyle w:val="NormalCharacter"/>
          <w:rFonts w:ascii="方正小标宋简体" w:eastAsia="方正小标宋简体" w:hAnsi="宋体" w:cs="宋体" w:hint="eastAsia"/>
          <w:bCs/>
          <w:sz w:val="44"/>
          <w:szCs w:val="44"/>
        </w:rPr>
        <w:t>2022年</w:t>
      </w:r>
      <w:r w:rsidR="00BE173A" w:rsidRPr="00BE173A">
        <w:rPr>
          <w:rStyle w:val="NormalCharacter"/>
          <w:rFonts w:ascii="方正小标宋简体" w:eastAsia="方正小标宋简体" w:hAnsi="宋体" w:cs="宋体" w:hint="eastAsia"/>
          <w:bCs/>
          <w:sz w:val="44"/>
          <w:szCs w:val="44"/>
        </w:rPr>
        <w:t>沈抚示范区</w:t>
      </w:r>
      <w:r w:rsidRPr="00BE173A">
        <w:rPr>
          <w:rStyle w:val="NormalCharacter"/>
          <w:rFonts w:ascii="方正小标宋简体" w:eastAsia="方正小标宋简体" w:hAnsi="宋体" w:cs="宋体" w:hint="eastAsia"/>
          <w:bCs/>
          <w:sz w:val="44"/>
          <w:szCs w:val="44"/>
        </w:rPr>
        <w:t>公开招聘教师</w:t>
      </w:r>
      <w:r w:rsidR="00BE173A" w:rsidRPr="00BE173A">
        <w:rPr>
          <w:rStyle w:val="NormalCharacter"/>
          <w:rFonts w:ascii="方正小标宋简体" w:eastAsia="方正小标宋简体" w:hAnsi="宋体" w:cs="宋体" w:hint="eastAsia"/>
          <w:bCs/>
          <w:sz w:val="44"/>
          <w:szCs w:val="44"/>
        </w:rPr>
        <w:t>现场</w:t>
      </w:r>
    </w:p>
    <w:p w:rsidR="00C75A21" w:rsidRPr="00BE173A" w:rsidRDefault="00BE173A">
      <w:pPr>
        <w:snapToGrid w:val="0"/>
        <w:spacing w:line="520" w:lineRule="exact"/>
        <w:jc w:val="center"/>
        <w:rPr>
          <w:rStyle w:val="NormalCharacter"/>
          <w:rFonts w:ascii="方正小标宋简体" w:eastAsia="方正小标宋简体" w:hAnsi="宋体" w:cs="宋体"/>
          <w:bCs/>
          <w:sz w:val="44"/>
          <w:szCs w:val="44"/>
        </w:rPr>
      </w:pPr>
      <w:r w:rsidRPr="00BE173A">
        <w:rPr>
          <w:rStyle w:val="NormalCharacter"/>
          <w:rFonts w:ascii="方正小标宋简体" w:eastAsia="方正小标宋简体" w:hAnsi="宋体" w:cs="宋体" w:hint="eastAsia"/>
          <w:bCs/>
          <w:sz w:val="44"/>
          <w:szCs w:val="44"/>
        </w:rPr>
        <w:t>资格审查</w:t>
      </w:r>
      <w:r w:rsidR="00F45BE2" w:rsidRPr="00BE173A">
        <w:rPr>
          <w:rStyle w:val="NormalCharacter"/>
          <w:rFonts w:ascii="方正小标宋简体" w:eastAsia="方正小标宋简体" w:hAnsi="宋体" w:cs="宋体" w:hint="eastAsia"/>
          <w:bCs/>
          <w:sz w:val="44"/>
          <w:szCs w:val="44"/>
        </w:rPr>
        <w:t>疫情防控事项须知</w:t>
      </w:r>
      <w:bookmarkStart w:id="0" w:name="_GoBack"/>
      <w:bookmarkEnd w:id="0"/>
    </w:p>
    <w:p w:rsidR="00C75A21" w:rsidRDefault="00C75A21">
      <w:pPr>
        <w:snapToGrid w:val="0"/>
        <w:spacing w:line="520" w:lineRule="exact"/>
        <w:ind w:firstLineChars="200" w:firstLine="640"/>
        <w:rPr>
          <w:rStyle w:val="NormalCharacter"/>
          <w:rFonts w:ascii="Times New Roman" w:eastAsia="仿宋" w:hAnsi="Times New Roman"/>
          <w:sz w:val="32"/>
          <w:szCs w:val="32"/>
        </w:rPr>
      </w:pPr>
    </w:p>
    <w:p w:rsidR="00C75A21" w:rsidRDefault="00F45BE2">
      <w:pPr>
        <w:snapToGrid w:val="0"/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现就参加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 w:rsidR="00BE173A">
        <w:rPr>
          <w:rStyle w:val="NormalCharacter"/>
          <w:rFonts w:ascii="Times New Roman" w:eastAsia="仿宋_GB2312" w:hAnsi="Times New Roman" w:hint="eastAsia"/>
          <w:sz w:val="32"/>
          <w:szCs w:val="32"/>
        </w:rPr>
        <w:t>辽宁省</w:t>
      </w:r>
      <w:r w:rsidR="00BE173A">
        <w:rPr>
          <w:rStyle w:val="NormalCharacter"/>
          <w:rFonts w:ascii="Times New Roman" w:eastAsia="仿宋_GB2312" w:hAnsi="Times New Roman"/>
          <w:sz w:val="32"/>
          <w:szCs w:val="32"/>
        </w:rPr>
        <w:t>沈</w:t>
      </w:r>
      <w:proofErr w:type="gramStart"/>
      <w:r w:rsidR="00BE173A">
        <w:rPr>
          <w:rStyle w:val="NormalCharacter"/>
          <w:rFonts w:ascii="Times New Roman" w:eastAsia="仿宋_GB2312" w:hAnsi="Times New Roman"/>
          <w:sz w:val="32"/>
          <w:szCs w:val="32"/>
        </w:rPr>
        <w:t>抚改革</w:t>
      </w:r>
      <w:proofErr w:type="gramEnd"/>
      <w:r w:rsidR="00BE173A">
        <w:rPr>
          <w:rStyle w:val="NormalCharacter"/>
          <w:rFonts w:ascii="Times New Roman" w:eastAsia="仿宋_GB2312" w:hAnsi="Times New Roman"/>
          <w:sz w:val="32"/>
          <w:szCs w:val="32"/>
        </w:rPr>
        <w:t>创新示范区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公开招聘教师</w:t>
      </w:r>
      <w:r w:rsidR="00BE173A">
        <w:rPr>
          <w:rStyle w:val="NormalCharacter"/>
          <w:rFonts w:ascii="Times New Roman" w:eastAsia="仿宋_GB2312" w:hAnsi="Times New Roman" w:hint="eastAsia"/>
          <w:sz w:val="32"/>
          <w:szCs w:val="32"/>
        </w:rPr>
        <w:t>现场资格审查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疫情防控事项要求如下：</w:t>
      </w:r>
    </w:p>
    <w:p w:rsidR="00C75A21" w:rsidRDefault="00F45BE2">
      <w:pPr>
        <w:snapToGrid w:val="0"/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考生须</w:t>
      </w:r>
      <w:proofErr w:type="gramStart"/>
      <w:r>
        <w:rPr>
          <w:rStyle w:val="NormalCharacter"/>
          <w:rFonts w:ascii="Times New Roman" w:eastAsia="仿宋_GB2312" w:hAnsi="Times New Roman"/>
          <w:sz w:val="32"/>
          <w:szCs w:val="32"/>
        </w:rPr>
        <w:t>下载微信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辽事通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”</w:t>
      </w:r>
      <w:proofErr w:type="gramEnd"/>
      <w:r>
        <w:rPr>
          <w:rStyle w:val="NormalCharacter"/>
          <w:rFonts w:ascii="Times New Roman" w:eastAsia="仿宋_GB2312" w:hAnsi="Times New Roman"/>
          <w:sz w:val="32"/>
          <w:szCs w:val="32"/>
        </w:rPr>
        <w:t>小程序，进行实名认证，申领健康通行码和通信大数据行程卡。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辽事通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健康通行码和通信大数据行程卡均为绿码，体温正常，做好个人防护后方可参加</w:t>
      </w:r>
      <w:r w:rsidR="00BE173A">
        <w:rPr>
          <w:rStyle w:val="NormalCharacter"/>
          <w:rFonts w:ascii="Times New Roman" w:eastAsia="仿宋_GB2312" w:hAnsi="Times New Roman" w:hint="eastAsia"/>
          <w:sz w:val="32"/>
          <w:szCs w:val="32"/>
        </w:rPr>
        <w:t>现场</w:t>
      </w:r>
      <w:r w:rsidR="00BE173A">
        <w:rPr>
          <w:rStyle w:val="NormalCharacter"/>
          <w:rFonts w:ascii="Times New Roman" w:eastAsia="仿宋_GB2312" w:hAnsi="Times New Roman"/>
          <w:sz w:val="32"/>
          <w:szCs w:val="32"/>
        </w:rPr>
        <w:t>资格审查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所有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考生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入场时均需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提供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考前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小时内核酸检测阴性报告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参加</w:t>
      </w:r>
      <w:r w:rsidR="00BE173A">
        <w:rPr>
          <w:rStyle w:val="NormalCharacter"/>
          <w:rFonts w:ascii="Times New Roman" w:eastAsia="仿宋_GB2312" w:hAnsi="Times New Roman" w:hint="eastAsia"/>
          <w:sz w:val="32"/>
          <w:szCs w:val="32"/>
        </w:rPr>
        <w:t>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</w:p>
    <w:p w:rsidR="00C75A21" w:rsidRDefault="00F45BE2">
      <w:pPr>
        <w:snapToGrid w:val="0"/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考生应主动进行</w:t>
      </w:r>
      <w:r w:rsidR="00023D78"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 w:rsidR="00023D78">
        <w:rPr>
          <w:rStyle w:val="NormalCharacter"/>
          <w:rFonts w:ascii="Times New Roman" w:eastAsia="仿宋_GB2312" w:hAnsi="Times New Roman" w:hint="eastAsia"/>
          <w:sz w:val="32"/>
          <w:szCs w:val="32"/>
        </w:rPr>
        <w:t>天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健康状况监测，自行每日测温。填写《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BE173A">
        <w:rPr>
          <w:rStyle w:val="NormalCharacter"/>
          <w:rFonts w:ascii="Times New Roman" w:eastAsia="仿宋_GB2312" w:hAnsi="Times New Roman" w:hint="eastAsia"/>
          <w:sz w:val="32"/>
          <w:szCs w:val="32"/>
        </w:rPr>
        <w:t>沈抚示范区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公开招聘教师应聘人员疫情防控承诺书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》（附件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），并在</w:t>
      </w:r>
      <w:r w:rsidR="00046CA9">
        <w:rPr>
          <w:rStyle w:val="NormalCharacter"/>
          <w:rFonts w:ascii="Times New Roman" w:eastAsia="仿宋_GB2312" w:hAnsi="Times New Roman"/>
          <w:sz w:val="32"/>
          <w:szCs w:val="32"/>
        </w:rPr>
        <w:t>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当天交由</w:t>
      </w:r>
      <w:r w:rsidR="00A03803"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 w:rsidR="00A03803">
        <w:rPr>
          <w:rStyle w:val="NormalCharacter"/>
          <w:rFonts w:ascii="Times New Roman" w:eastAsia="仿宋_GB2312" w:hAnsi="Times New Roman"/>
          <w:sz w:val="32"/>
          <w:szCs w:val="32"/>
        </w:rPr>
        <w:t>人员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统一收取。拒绝提供《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046CA9">
        <w:rPr>
          <w:rStyle w:val="NormalCharacter"/>
          <w:rFonts w:ascii="Times New Roman" w:eastAsia="仿宋_GB2312" w:hAnsi="Times New Roman" w:hint="eastAsia"/>
          <w:sz w:val="32"/>
          <w:szCs w:val="32"/>
        </w:rPr>
        <w:t>沈抚示范区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公开招聘教师应聘人员疫情防控承诺书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》的，取消</w:t>
      </w:r>
      <w:r w:rsidR="00046CA9">
        <w:rPr>
          <w:rStyle w:val="NormalCharacter"/>
          <w:rFonts w:ascii="Times New Roman" w:eastAsia="仿宋_GB2312" w:hAnsi="Times New Roman" w:hint="eastAsia"/>
          <w:sz w:val="32"/>
          <w:szCs w:val="32"/>
        </w:rPr>
        <w:t>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资格。体温监测期间出现高于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37.3℃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或出现疑似症状的，应及时就诊，经诊断排除新冠肺炎的，须提供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小时内核酸检测阴性报告以及诊断证明。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p w:rsidR="00C75A21" w:rsidRDefault="00F45BE2">
      <w:pPr>
        <w:spacing w:line="540" w:lineRule="exact"/>
        <w:ind w:firstLineChars="200" w:firstLine="640"/>
        <w:rPr>
          <w:rStyle w:val="a5"/>
          <w:rFonts w:ascii="仿宋" w:eastAsia="仿宋" w:hAnsi="仿宋" w:cs="仿宋"/>
          <w:i w:val="0"/>
          <w:sz w:val="32"/>
          <w:szCs w:val="32"/>
          <w:shd w:val="clear" w:color="auto" w:fill="FFFFFF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考生须了解辽宁省、沈</w:t>
      </w:r>
      <w:r w:rsidR="00A03803">
        <w:rPr>
          <w:rStyle w:val="NormalCharacter"/>
          <w:rFonts w:ascii="Times New Roman" w:eastAsia="仿宋_GB2312" w:hAnsi="Times New Roman" w:hint="eastAsia"/>
          <w:sz w:val="32"/>
          <w:szCs w:val="32"/>
        </w:rPr>
        <w:t>抚</w:t>
      </w:r>
      <w:r w:rsidR="00A03803">
        <w:rPr>
          <w:rStyle w:val="NormalCharacter"/>
          <w:rFonts w:ascii="Times New Roman" w:eastAsia="仿宋_GB2312" w:hAnsi="Times New Roman"/>
          <w:sz w:val="32"/>
          <w:szCs w:val="32"/>
        </w:rPr>
        <w:t>示范区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关于疫情防控的最新通知要求，并按照相关要求自觉接受健康管理、隔离观察。</w:t>
      </w:r>
      <w:r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从高风险地区来</w:t>
      </w:r>
      <w:r w:rsidR="00023D7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返</w:t>
      </w:r>
      <w:r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考生须满足集中隔离医学观察7天；从中风险地区来</w:t>
      </w:r>
      <w:r w:rsidR="00023D78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返</w:t>
      </w:r>
      <w:r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考生须满足居家隔离医学观察7天；从低风险地区来</w:t>
      </w:r>
      <w:r w:rsidR="002450CC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返</w:t>
      </w:r>
      <w:r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考生须完成3天2次核酸检测，并做好健康监测。在</w:t>
      </w:r>
      <w:r w:rsidR="007473A4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沈抚</w:t>
      </w:r>
      <w:r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考生也须了解辽宁省、</w:t>
      </w:r>
      <w:r w:rsidR="007473A4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沈抚示范区</w:t>
      </w:r>
      <w:r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关于疫情防控的最新通知要求，</w:t>
      </w:r>
      <w:r w:rsidR="00046CA9">
        <w:rPr>
          <w:rStyle w:val="NormalCharacter"/>
          <w:rFonts w:ascii="Times New Roman" w:eastAsia="仿宋_GB2312" w:hAnsi="Times New Roman"/>
          <w:sz w:val="32"/>
          <w:szCs w:val="32"/>
        </w:rPr>
        <w:t>审查</w:t>
      </w:r>
      <w:r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当天提供48</w:t>
      </w:r>
      <w:r>
        <w:rPr>
          <w:rFonts w:ascii="仿宋_GB2312" w:eastAsia="仿宋_GB2312" w:hAnsi="仿宋" w:hint="eastAsia"/>
          <w:sz w:val="32"/>
          <w:szCs w:val="32"/>
        </w:rPr>
        <w:t>小时内核酸检测阴性证明。</w:t>
      </w:r>
    </w:p>
    <w:p w:rsidR="00C75A21" w:rsidRDefault="00F45BE2">
      <w:pPr>
        <w:snapToGrid w:val="0"/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4.</w:t>
      </w:r>
      <w:r w:rsidR="00046CA9">
        <w:rPr>
          <w:rStyle w:val="NormalCharacter"/>
          <w:rFonts w:ascii="Times New Roman" w:eastAsia="仿宋_GB2312" w:hAnsi="Times New Roman" w:hint="eastAsia"/>
          <w:sz w:val="32"/>
          <w:szCs w:val="32"/>
        </w:rPr>
        <w:t>现场</w:t>
      </w:r>
      <w:r w:rsidR="00046CA9">
        <w:rPr>
          <w:rStyle w:val="NormalCharacter"/>
          <w:rFonts w:ascii="Times New Roman" w:eastAsia="仿宋_GB2312" w:hAnsi="Times New Roman"/>
          <w:sz w:val="32"/>
          <w:szCs w:val="32"/>
        </w:rPr>
        <w:t>资格审查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天内（含</w:t>
      </w:r>
      <w:r w:rsidR="00046CA9">
        <w:rPr>
          <w:rStyle w:val="NormalCharacter"/>
          <w:rFonts w:ascii="Times New Roman" w:eastAsia="仿宋_GB2312" w:hAnsi="Times New Roman" w:hint="eastAsia"/>
          <w:sz w:val="32"/>
          <w:szCs w:val="32"/>
        </w:rPr>
        <w:t>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日），考生应避免与新冠肺炎确诊病例、疑似病例、无症状感染者及中高风险地区人员接触；避免去人群流动性较大、人群密集的场所聚集，做好自我防护。</w:t>
      </w:r>
    </w:p>
    <w:p w:rsidR="00C75A21" w:rsidRDefault="00F45BE2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5.</w:t>
      </w:r>
      <w:r w:rsidR="00046CA9">
        <w:rPr>
          <w:rStyle w:val="NormalCharacter"/>
          <w:rFonts w:ascii="Times New Roman" w:eastAsia="仿宋_GB2312" w:hAnsi="Times New Roman" w:hint="eastAsia"/>
          <w:sz w:val="32"/>
          <w:szCs w:val="32"/>
        </w:rPr>
        <w:t>现场</w:t>
      </w:r>
      <w:r w:rsidR="00046CA9">
        <w:rPr>
          <w:rStyle w:val="NormalCharacter"/>
          <w:rFonts w:ascii="Times New Roman" w:eastAsia="仿宋_GB2312" w:hAnsi="Times New Roman"/>
          <w:sz w:val="32"/>
          <w:szCs w:val="32"/>
        </w:rPr>
        <w:t>资格审查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当天，考生要采取合适的出行方式前往</w:t>
      </w:r>
      <w:r w:rsidR="00046CA9">
        <w:rPr>
          <w:rStyle w:val="NormalCharacter"/>
          <w:rFonts w:ascii="Times New Roman" w:eastAsia="仿宋_GB2312" w:hAnsi="Times New Roman" w:hint="eastAsia"/>
          <w:sz w:val="32"/>
          <w:szCs w:val="32"/>
        </w:rPr>
        <w:t>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地点。进入</w:t>
      </w:r>
      <w:r w:rsidR="00046CA9">
        <w:rPr>
          <w:rStyle w:val="NormalCharacter"/>
          <w:rFonts w:ascii="Times New Roman" w:eastAsia="仿宋_GB2312" w:hAnsi="Times New Roman"/>
          <w:sz w:val="32"/>
          <w:szCs w:val="32"/>
        </w:rPr>
        <w:t>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地点时，考生应与他人保持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1.5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米以上安全间距，主动配合工作人员接受体温检测，现场出示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辽事通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健康通行码和通信大数据行程卡，确定均为绿码、经体温检测确认结果正常（体温不高于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37.3℃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）后方可进入。</w:t>
      </w:r>
      <w:r>
        <w:rPr>
          <w:rFonts w:ascii="仿宋_GB2312" w:eastAsia="仿宋_GB2312" w:hAnsi="仿宋" w:hint="eastAsia"/>
          <w:sz w:val="32"/>
          <w:szCs w:val="32"/>
        </w:rPr>
        <w:t>如发现体温异常考生需在隔离观察点现场重新进行测温，经</w:t>
      </w:r>
      <w:r w:rsidR="00046CA9">
        <w:rPr>
          <w:rFonts w:ascii="仿宋_GB2312" w:eastAsia="仿宋_GB2312" w:hAnsi="仿宋" w:hint="eastAsia"/>
          <w:sz w:val="32"/>
          <w:szCs w:val="32"/>
        </w:rPr>
        <w:t>现场资格审查</w:t>
      </w:r>
      <w:r>
        <w:rPr>
          <w:rFonts w:ascii="仿宋_GB2312" w:eastAsia="仿宋_GB2312" w:hAnsi="仿宋" w:hint="eastAsia"/>
          <w:sz w:val="32"/>
          <w:szCs w:val="32"/>
        </w:rPr>
        <w:t>防疫</w:t>
      </w:r>
      <w:r w:rsidR="00046CA9">
        <w:rPr>
          <w:rFonts w:ascii="仿宋_GB2312" w:eastAsia="仿宋_GB2312" w:hAnsi="仿宋" w:hint="eastAsia"/>
          <w:sz w:val="32"/>
          <w:szCs w:val="32"/>
        </w:rPr>
        <w:t>小组</w:t>
      </w:r>
      <w:r>
        <w:rPr>
          <w:rFonts w:ascii="仿宋_GB2312" w:eastAsia="仿宋_GB2312" w:hAnsi="仿宋" w:hint="eastAsia"/>
          <w:sz w:val="32"/>
          <w:szCs w:val="32"/>
        </w:rPr>
        <w:t>综合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研判确定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能否参加</w:t>
      </w:r>
      <w:r w:rsidR="00046CA9">
        <w:rPr>
          <w:rFonts w:ascii="仿宋_GB2312" w:eastAsia="仿宋_GB2312" w:hAnsi="仿宋" w:hint="eastAsia"/>
          <w:sz w:val="32"/>
          <w:szCs w:val="32"/>
        </w:rPr>
        <w:t>审查</w:t>
      </w:r>
      <w:r>
        <w:rPr>
          <w:rFonts w:ascii="仿宋_GB2312" w:eastAsia="仿宋_GB2312" w:hAnsi="仿宋" w:hint="eastAsia"/>
          <w:sz w:val="32"/>
          <w:szCs w:val="32"/>
        </w:rPr>
        <w:t>。进入</w:t>
      </w:r>
      <w:r w:rsidR="00046CA9">
        <w:rPr>
          <w:rFonts w:ascii="仿宋_GB2312" w:eastAsia="仿宋_GB2312" w:hAnsi="仿宋" w:hint="eastAsia"/>
          <w:sz w:val="32"/>
          <w:szCs w:val="32"/>
        </w:rPr>
        <w:t>审查</w:t>
      </w:r>
      <w:r>
        <w:rPr>
          <w:rFonts w:ascii="仿宋_GB2312" w:eastAsia="仿宋_GB2312" w:hAnsi="仿宋" w:hint="eastAsia"/>
          <w:sz w:val="32"/>
          <w:szCs w:val="32"/>
        </w:rPr>
        <w:t>地点后，应按照工作人员引导，合理保持安全间距。</w:t>
      </w:r>
    </w:p>
    <w:p w:rsidR="00C75A21" w:rsidRDefault="00F45BE2">
      <w:pPr>
        <w:snapToGrid w:val="0"/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6.</w:t>
      </w:r>
      <w:r w:rsidR="00046CA9">
        <w:rPr>
          <w:rStyle w:val="NormalCharacter"/>
          <w:rFonts w:ascii="Times New Roman" w:eastAsia="仿宋_GB2312" w:hAnsi="Times New Roman"/>
          <w:sz w:val="32"/>
          <w:szCs w:val="32"/>
        </w:rPr>
        <w:t>审查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期间，考生应全程佩戴口罩，在接受身份识别验证</w:t>
      </w:r>
      <w:r w:rsidR="00023D78">
        <w:rPr>
          <w:rStyle w:val="NormalCharacter"/>
          <w:rFonts w:ascii="Times New Roman" w:eastAsia="仿宋_GB2312" w:hAnsi="Times New Roman" w:hint="eastAsia"/>
          <w:sz w:val="32"/>
          <w:szCs w:val="32"/>
        </w:rPr>
        <w:t>时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，考生应按照工作人员指引，摘除口罩。</w:t>
      </w:r>
    </w:p>
    <w:p w:rsidR="00C75A21" w:rsidRDefault="00046CA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审查</w:t>
      </w:r>
      <w:r w:rsidR="00F45BE2">
        <w:rPr>
          <w:rStyle w:val="NormalCharacter"/>
          <w:rFonts w:ascii="Times New Roman" w:eastAsia="仿宋_GB2312" w:hAnsi="Times New Roman"/>
          <w:sz w:val="32"/>
          <w:szCs w:val="32"/>
        </w:rPr>
        <w:t>过程中出现发热、咳嗽等异常症状的考生，</w:t>
      </w:r>
      <w:r w:rsidR="00F45BE2">
        <w:rPr>
          <w:rFonts w:ascii="仿宋_GB2312" w:eastAsia="仿宋_GB2312" w:hAnsi="仿宋" w:hint="eastAsia"/>
          <w:sz w:val="32"/>
          <w:szCs w:val="32"/>
        </w:rPr>
        <w:t>应及时向工作人员报告，经请示防疫</w:t>
      </w:r>
      <w:r>
        <w:rPr>
          <w:rFonts w:ascii="仿宋_GB2312" w:eastAsia="仿宋_GB2312" w:hAnsi="仿宋" w:hint="eastAsia"/>
          <w:sz w:val="32"/>
          <w:szCs w:val="32"/>
        </w:rPr>
        <w:t>小组综合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判后，确需</w:t>
      </w:r>
      <w:r w:rsidR="00F45BE2">
        <w:rPr>
          <w:rFonts w:ascii="仿宋_GB2312" w:eastAsia="仿宋_GB2312" w:hAnsi="仿宋" w:hint="eastAsia"/>
          <w:sz w:val="32"/>
          <w:szCs w:val="32"/>
        </w:rPr>
        <w:t>隔离</w:t>
      </w:r>
      <w:r>
        <w:rPr>
          <w:rFonts w:ascii="仿宋_GB2312" w:eastAsia="仿宋_GB2312" w:hAnsi="仿宋" w:hint="eastAsia"/>
          <w:sz w:val="32"/>
          <w:szCs w:val="32"/>
        </w:rPr>
        <w:t>审查</w:t>
      </w:r>
      <w:r w:rsidR="00F45BE2">
        <w:rPr>
          <w:rFonts w:ascii="仿宋_GB2312" w:eastAsia="仿宋_GB2312" w:hAnsi="仿宋" w:hint="eastAsia"/>
          <w:sz w:val="32"/>
          <w:szCs w:val="32"/>
        </w:rPr>
        <w:t>的，由工作人员引导转移至备用</w:t>
      </w:r>
      <w:r w:rsidR="006F4FCE">
        <w:rPr>
          <w:rFonts w:ascii="仿宋_GB2312" w:eastAsia="仿宋_GB2312" w:hAnsi="仿宋" w:hint="eastAsia"/>
          <w:sz w:val="32"/>
          <w:szCs w:val="32"/>
        </w:rPr>
        <w:t>隔离场地</w:t>
      </w:r>
      <w:r>
        <w:rPr>
          <w:rFonts w:ascii="仿宋_GB2312" w:eastAsia="仿宋_GB2312" w:hAnsi="仿宋" w:hint="eastAsia"/>
          <w:sz w:val="32"/>
          <w:szCs w:val="32"/>
        </w:rPr>
        <w:t>。审查</w:t>
      </w:r>
      <w:r w:rsidR="00F45BE2">
        <w:rPr>
          <w:rFonts w:ascii="仿宋_GB2312" w:eastAsia="仿宋_GB2312" w:hAnsi="仿宋" w:hint="eastAsia"/>
          <w:sz w:val="32"/>
          <w:szCs w:val="32"/>
        </w:rPr>
        <w:t>结束后，所有在</w:t>
      </w:r>
      <w:r>
        <w:rPr>
          <w:rFonts w:ascii="仿宋_GB2312" w:eastAsia="仿宋_GB2312" w:hAnsi="仿宋" w:hint="eastAsia"/>
          <w:sz w:val="32"/>
          <w:szCs w:val="32"/>
        </w:rPr>
        <w:t>备用</w:t>
      </w:r>
      <w:r w:rsidR="006F4FCE">
        <w:rPr>
          <w:rFonts w:ascii="仿宋_GB2312" w:eastAsia="仿宋_GB2312" w:hAnsi="仿宋" w:hint="eastAsia"/>
          <w:sz w:val="32"/>
          <w:szCs w:val="32"/>
        </w:rPr>
        <w:t>隔离场地</w:t>
      </w:r>
      <w:r w:rsidR="00F45BE2">
        <w:rPr>
          <w:rFonts w:ascii="仿宋_GB2312" w:eastAsia="仿宋_GB2312" w:hAnsi="仿宋" w:hint="eastAsia"/>
          <w:sz w:val="32"/>
          <w:szCs w:val="32"/>
        </w:rPr>
        <w:t>参加</w:t>
      </w:r>
      <w:r>
        <w:rPr>
          <w:rFonts w:ascii="仿宋_GB2312" w:eastAsia="仿宋_GB2312" w:hAnsi="仿宋" w:hint="eastAsia"/>
          <w:sz w:val="32"/>
          <w:szCs w:val="32"/>
        </w:rPr>
        <w:t>审查</w:t>
      </w:r>
      <w:r w:rsidR="00F45BE2">
        <w:rPr>
          <w:rFonts w:ascii="仿宋_GB2312" w:eastAsia="仿宋_GB2312" w:hAnsi="仿宋" w:hint="eastAsia"/>
          <w:sz w:val="32"/>
          <w:szCs w:val="32"/>
        </w:rPr>
        <w:t>的考生，由120急救车转运至医疗机构发热门诊排查，并及时向考场工作人员反馈排查结果。</w:t>
      </w:r>
    </w:p>
    <w:p w:rsidR="00C75A21" w:rsidRDefault="00F45BE2">
      <w:pPr>
        <w:snapToGrid w:val="0"/>
        <w:spacing w:line="54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8.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C75A2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zgzZTg3NzZiMzE0MDJjNmMyM2NlYTYxNzM5N2YifQ=="/>
  </w:docVars>
  <w:rsids>
    <w:rsidRoot w:val="00C75A21"/>
    <w:rsid w:val="00023D78"/>
    <w:rsid w:val="00046CA9"/>
    <w:rsid w:val="002450CC"/>
    <w:rsid w:val="00370D8C"/>
    <w:rsid w:val="00385B60"/>
    <w:rsid w:val="006F4FCE"/>
    <w:rsid w:val="007473A4"/>
    <w:rsid w:val="00A03803"/>
    <w:rsid w:val="00BE173A"/>
    <w:rsid w:val="00C75A21"/>
    <w:rsid w:val="00F45BE2"/>
    <w:rsid w:val="17214F52"/>
    <w:rsid w:val="351F688B"/>
    <w:rsid w:val="3DCE1BF2"/>
    <w:rsid w:val="4B1453D7"/>
    <w:rsid w:val="521601E8"/>
    <w:rsid w:val="69FB7486"/>
    <w:rsid w:val="76E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NormalCharacter"/>
    <w:link w:val="a3"/>
    <w:semiHidden/>
    <w:qFormat/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NormalCharacter"/>
    <w:link w:val="a3"/>
    <w:semiHidden/>
    <w:qFormat/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zll</cp:lastModifiedBy>
  <cp:revision>4</cp:revision>
  <cp:lastPrinted>2021-08-13T09:44:00Z</cp:lastPrinted>
  <dcterms:created xsi:type="dcterms:W3CDTF">2022-08-11T07:49:00Z</dcterms:created>
  <dcterms:modified xsi:type="dcterms:W3CDTF">2022-08-15T05:21:00Z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44619FD2BFD5490394C6AA209429BA3B</vt:lpwstr>
  </property>
</Properties>
</file>