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2022年铁岭市银州区事业单位公开招聘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工作人员复审新冠疫情防控要求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保障广大考生和工作人员的生命安全和身体健康，确保2022年铁岭市银州区事业单位公开招聘工作人员复审安全平稳顺利实施，根据当前国家和辽宁省新冠肺炎疫情防控工作最新要求、新型冠状病毒肺炎防控方案（第九版）内容，结合复审工作实际，现将铁岭市银州区复审工作疫情防控要求和措施告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、考生须提供符合防疫要求的核酸检测阴性证明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核酸检测阴性证明必须是有资质的核酸检测机构出具，纸质或电子</w:t>
      </w:r>
      <w:r>
        <w:rPr>
          <w:rFonts w:hint="eastAsia" w:ascii="仿宋" w:hAnsi="仿宋" w:eastAsia="仿宋" w:cs="仿宋"/>
          <w:sz w:val="32"/>
          <w:szCs w:val="32"/>
          <w:lang w:eastAsia="zh-CN"/>
        </w:rPr>
        <w:t>版</w:t>
      </w:r>
      <w:r>
        <w:rPr>
          <w:rFonts w:hint="eastAsia" w:ascii="仿宋" w:hAnsi="仿宋" w:eastAsia="仿宋" w:cs="仿宋"/>
          <w:sz w:val="32"/>
          <w:szCs w:val="32"/>
        </w:rPr>
        <w:t>均可，要求能明确显示核酸检测报告时间和核酸检测的地点。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铁岭市内考生（</w:t>
      </w:r>
      <w:r>
        <w:rPr>
          <w:rFonts w:hint="eastAsia" w:ascii="仿宋" w:hAnsi="仿宋" w:eastAsia="仿宋" w:cs="仿宋"/>
          <w:sz w:val="32"/>
          <w:szCs w:val="32"/>
          <w:lang w:eastAsia="zh-CN"/>
        </w:rPr>
        <w:t>复审</w:t>
      </w:r>
      <w:r>
        <w:rPr>
          <w:rFonts w:hint="eastAsia" w:ascii="仿宋" w:hAnsi="仿宋" w:eastAsia="仿宋" w:cs="仿宋"/>
          <w:sz w:val="32"/>
          <w:szCs w:val="32"/>
        </w:rPr>
        <w:t>前7天内无域外行程），应提供本人</w:t>
      </w:r>
      <w:r>
        <w:rPr>
          <w:rFonts w:hint="eastAsia" w:ascii="仿宋" w:hAnsi="仿宋" w:eastAsia="仿宋" w:cs="仿宋"/>
          <w:color w:val="auto"/>
          <w:sz w:val="32"/>
          <w:szCs w:val="32"/>
          <w:lang w:eastAsia="zh-CN"/>
        </w:rPr>
        <w:t>复审</w:t>
      </w:r>
      <w:r>
        <w:rPr>
          <w:rFonts w:hint="eastAsia" w:ascii="仿宋" w:hAnsi="仿宋" w:eastAsia="仿宋" w:cs="仿宋"/>
          <w:color w:val="auto"/>
          <w:sz w:val="32"/>
          <w:szCs w:val="32"/>
        </w:rPr>
        <w:t>前一周内核酸检测阴性证明。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铁岭市外考生或市内考生</w:t>
      </w:r>
      <w:r>
        <w:rPr>
          <w:rFonts w:hint="eastAsia" w:ascii="仿宋" w:hAnsi="仿宋" w:eastAsia="仿宋" w:cs="仿宋"/>
          <w:sz w:val="32"/>
          <w:szCs w:val="32"/>
          <w:lang w:eastAsia="zh-CN"/>
        </w:rPr>
        <w:t>复审</w:t>
      </w:r>
      <w:r>
        <w:rPr>
          <w:rFonts w:hint="eastAsia" w:ascii="仿宋" w:hAnsi="仿宋" w:eastAsia="仿宋" w:cs="仿宋"/>
          <w:sz w:val="32"/>
          <w:szCs w:val="32"/>
        </w:rPr>
        <w:t>前7天内有域</w:t>
      </w:r>
      <w:r>
        <w:rPr>
          <w:rFonts w:hint="eastAsia" w:ascii="仿宋" w:hAnsi="仿宋" w:eastAsia="仿宋" w:cs="仿宋"/>
          <w:sz w:val="32"/>
          <w:szCs w:val="32"/>
          <w:lang w:eastAsia="zh-CN"/>
        </w:rPr>
        <w:t>外</w:t>
      </w:r>
      <w:r>
        <w:rPr>
          <w:rFonts w:hint="eastAsia" w:ascii="仿宋" w:hAnsi="仿宋" w:eastAsia="仿宋" w:cs="仿宋"/>
          <w:sz w:val="32"/>
          <w:szCs w:val="32"/>
        </w:rPr>
        <w:t>行程的考生。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color w:val="auto"/>
          <w:sz w:val="32"/>
          <w:szCs w:val="32"/>
        </w:rPr>
        <w:t>常态化管理地区来</w:t>
      </w:r>
      <w:r>
        <w:rPr>
          <w:rFonts w:hint="eastAsia" w:ascii="仿宋" w:hAnsi="仿宋" w:eastAsia="仿宋" w:cs="仿宋"/>
          <w:color w:val="auto"/>
          <w:sz w:val="32"/>
          <w:szCs w:val="32"/>
          <w:lang w:eastAsia="zh-CN"/>
        </w:rPr>
        <w:t>复审</w:t>
      </w:r>
      <w:r>
        <w:rPr>
          <w:rFonts w:hint="eastAsia" w:ascii="仿宋" w:hAnsi="仿宋" w:eastAsia="仿宋" w:cs="仿宋"/>
          <w:color w:val="auto"/>
          <w:sz w:val="32"/>
          <w:szCs w:val="32"/>
        </w:rPr>
        <w:t>人员持48小时内核酸</w:t>
      </w:r>
      <w:r>
        <w:rPr>
          <w:rFonts w:hint="eastAsia" w:ascii="仿宋" w:hAnsi="仿宋" w:eastAsia="仿宋" w:cs="仿宋"/>
          <w:color w:val="auto"/>
          <w:sz w:val="32"/>
          <w:szCs w:val="32"/>
          <w:lang w:eastAsia="zh-CN"/>
        </w:rPr>
        <w:t>检测阴性证明</w:t>
      </w:r>
      <w:r>
        <w:rPr>
          <w:rFonts w:hint="eastAsia" w:ascii="仿宋" w:hAnsi="仿宋" w:eastAsia="仿宋" w:cs="仿宋"/>
          <w:color w:val="auto"/>
          <w:sz w:val="32"/>
          <w:szCs w:val="32"/>
        </w:rPr>
        <w:t>，</w:t>
      </w:r>
      <w:r>
        <w:rPr>
          <w:rFonts w:hint="eastAsia" w:ascii="仿宋" w:hAnsi="仿宋" w:eastAsia="仿宋" w:cs="仿宋"/>
          <w:sz w:val="32"/>
          <w:szCs w:val="32"/>
        </w:rPr>
        <w:t>即可参加</w:t>
      </w:r>
      <w:r>
        <w:rPr>
          <w:rFonts w:hint="eastAsia" w:ascii="仿宋" w:hAnsi="仿宋" w:eastAsia="仿宋" w:cs="仿宋"/>
          <w:sz w:val="32"/>
          <w:szCs w:val="32"/>
          <w:lang w:eastAsia="zh-CN"/>
        </w:rPr>
        <w:t>复审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2、低风险地区人员需提供</w:t>
      </w:r>
      <w:r>
        <w:rPr>
          <w:rFonts w:hint="eastAsia" w:ascii="仿宋" w:hAnsi="仿宋" w:eastAsia="仿宋" w:cs="仿宋"/>
          <w:color w:val="auto"/>
          <w:sz w:val="32"/>
          <w:szCs w:val="32"/>
        </w:rPr>
        <w:t>铁岭市三天两次核酸检测阴性证明（两次核酸检测应间隔24小时以上）。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陆路口岸城市</w:t>
      </w:r>
      <w:r>
        <w:rPr>
          <w:rFonts w:hint="eastAsia" w:ascii="仿宋" w:hAnsi="仿宋" w:eastAsia="仿宋" w:cs="仿宋"/>
          <w:color w:val="auto"/>
          <w:sz w:val="32"/>
          <w:szCs w:val="32"/>
        </w:rPr>
        <w:t>行程需持离开所在城市48小时内核酸</w:t>
      </w:r>
      <w:r>
        <w:rPr>
          <w:rFonts w:hint="eastAsia" w:ascii="仿宋" w:hAnsi="仿宋" w:eastAsia="仿宋" w:cs="仿宋"/>
          <w:color w:val="auto"/>
          <w:sz w:val="32"/>
          <w:szCs w:val="32"/>
          <w:lang w:eastAsia="zh-CN"/>
        </w:rPr>
        <w:t>检测阴性</w:t>
      </w:r>
      <w:r>
        <w:rPr>
          <w:rFonts w:hint="eastAsia" w:ascii="仿宋" w:hAnsi="仿宋" w:eastAsia="仿宋" w:cs="仿宋"/>
          <w:color w:val="auto"/>
          <w:sz w:val="32"/>
          <w:szCs w:val="32"/>
        </w:rPr>
        <w:t>证明</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复审</w:t>
      </w:r>
      <w:r>
        <w:rPr>
          <w:rFonts w:hint="eastAsia" w:ascii="黑体" w:hAnsi="黑体" w:eastAsia="黑体" w:cs="黑体"/>
          <w:sz w:val="32"/>
          <w:szCs w:val="32"/>
        </w:rPr>
        <w:t>当天，有以下情形之一者不得参加</w:t>
      </w:r>
      <w:r>
        <w:rPr>
          <w:rFonts w:hint="eastAsia" w:ascii="黑体" w:hAnsi="黑体" w:eastAsia="黑体" w:cs="黑体"/>
          <w:sz w:val="32"/>
          <w:szCs w:val="32"/>
          <w:lang w:val="en-US" w:eastAsia="zh-CN"/>
        </w:rPr>
        <w:t>复审</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（一）仍在隔离治疗期的新冠肺炎确诊病例、疑似病例或无症状感染者；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（二）新冠肺炎确诊病例、疑似病例和无症状感染者的密切接触者或次级密接者以及尚未完成隔离医学观察等健康管理的人员；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三）隔离期未满或因属地疫情防控要求被管控的考生（依据考点城市或出发地城市疫情防控要求，应当或正在实施集中隔离、居家隔离人员；以及其他不得参加聚集性活动的人员。具体范围可查询铁岭发布、疾控中心微信公众号，考生不得以参加</w:t>
      </w:r>
      <w:r>
        <w:rPr>
          <w:rFonts w:hint="eastAsia" w:ascii="仿宋" w:hAnsi="仿宋" w:eastAsia="仿宋" w:cs="仿宋"/>
          <w:sz w:val="32"/>
          <w:szCs w:val="32"/>
          <w:lang w:eastAsia="zh-CN"/>
        </w:rPr>
        <w:t>复审</w:t>
      </w:r>
      <w:r>
        <w:rPr>
          <w:rFonts w:hint="eastAsia" w:ascii="仿宋" w:hAnsi="仿宋" w:eastAsia="仿宋" w:cs="仿宋"/>
          <w:sz w:val="32"/>
          <w:szCs w:val="32"/>
        </w:rPr>
        <w:t>为由拒绝执行属地疫情管控措施）；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（四）不能按要求提供相应核酸检测阴性证明的人员；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（五）“辽事通健康码”或“通信大数据行程卡”非绿码，经防疫</w:t>
      </w:r>
      <w:r>
        <w:rPr>
          <w:rFonts w:hint="eastAsia" w:ascii="仿宋" w:hAnsi="仿宋" w:eastAsia="仿宋" w:cs="仿宋"/>
          <w:sz w:val="32"/>
          <w:szCs w:val="32"/>
          <w:lang w:eastAsia="zh-CN"/>
        </w:rPr>
        <w:t>工作人员评估后</w:t>
      </w:r>
      <w:r>
        <w:rPr>
          <w:rFonts w:hint="eastAsia" w:ascii="仿宋" w:hAnsi="仿宋" w:eastAsia="仿宋" w:cs="仿宋"/>
          <w:sz w:val="32"/>
          <w:szCs w:val="32"/>
        </w:rPr>
        <w:t>不具备</w:t>
      </w:r>
      <w:r>
        <w:rPr>
          <w:rFonts w:hint="eastAsia" w:ascii="仿宋" w:hAnsi="仿宋" w:eastAsia="仿宋" w:cs="仿宋"/>
          <w:sz w:val="32"/>
          <w:szCs w:val="32"/>
          <w:lang w:eastAsia="zh-CN"/>
        </w:rPr>
        <w:t>复审</w:t>
      </w:r>
      <w:r>
        <w:rPr>
          <w:rFonts w:hint="eastAsia" w:ascii="仿宋" w:hAnsi="仿宋" w:eastAsia="仿宋" w:cs="仿宋"/>
          <w:sz w:val="32"/>
          <w:szCs w:val="32"/>
        </w:rPr>
        <w:t>条件的人员；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　　（六）</w:t>
      </w:r>
      <w:r>
        <w:rPr>
          <w:rFonts w:hint="eastAsia" w:ascii="仿宋" w:hAnsi="仿宋" w:eastAsia="仿宋" w:cs="仿宋"/>
          <w:sz w:val="32"/>
          <w:szCs w:val="32"/>
          <w:lang w:eastAsia="zh-CN"/>
        </w:rPr>
        <w:t>复审</w:t>
      </w:r>
      <w:r>
        <w:rPr>
          <w:rFonts w:hint="eastAsia" w:ascii="仿宋" w:hAnsi="仿宋" w:eastAsia="仿宋" w:cs="仿宋"/>
          <w:sz w:val="32"/>
          <w:szCs w:val="32"/>
        </w:rPr>
        <w:t>前，因体温异常、干咳、乏力等症状经防疫</w:t>
      </w:r>
      <w:r>
        <w:rPr>
          <w:rFonts w:hint="eastAsia" w:ascii="仿宋" w:hAnsi="仿宋" w:eastAsia="仿宋" w:cs="仿宋"/>
          <w:sz w:val="32"/>
          <w:szCs w:val="32"/>
          <w:lang w:eastAsia="zh-CN"/>
        </w:rPr>
        <w:t>工作人员评估后</w:t>
      </w:r>
      <w:r>
        <w:rPr>
          <w:rFonts w:hint="eastAsia" w:ascii="仿宋" w:hAnsi="仿宋" w:eastAsia="仿宋" w:cs="仿宋"/>
          <w:sz w:val="32"/>
          <w:szCs w:val="32"/>
        </w:rPr>
        <w:t>不具备</w:t>
      </w:r>
      <w:r>
        <w:rPr>
          <w:rFonts w:hint="eastAsia" w:ascii="仿宋" w:hAnsi="仿宋" w:eastAsia="仿宋" w:cs="仿宋"/>
          <w:sz w:val="32"/>
          <w:szCs w:val="32"/>
          <w:lang w:eastAsia="zh-CN"/>
        </w:rPr>
        <w:t>复审</w:t>
      </w:r>
      <w:r>
        <w:rPr>
          <w:rFonts w:hint="eastAsia" w:ascii="仿宋" w:hAnsi="仿宋" w:eastAsia="仿宋" w:cs="仿宋"/>
          <w:sz w:val="32"/>
          <w:szCs w:val="32"/>
        </w:rPr>
        <w:t>条件的人员。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若考生存在不得参</w:t>
      </w:r>
      <w:bookmarkStart w:id="0" w:name="_GoBack"/>
      <w:bookmarkEnd w:id="0"/>
      <w:r>
        <w:rPr>
          <w:rFonts w:hint="eastAsia" w:ascii="仿宋" w:hAnsi="仿宋" w:eastAsia="仿宋" w:cs="仿宋"/>
          <w:sz w:val="32"/>
          <w:szCs w:val="32"/>
        </w:rPr>
        <w:t>加</w:t>
      </w:r>
      <w:r>
        <w:rPr>
          <w:rFonts w:hint="eastAsia" w:ascii="仿宋" w:hAnsi="仿宋" w:eastAsia="仿宋" w:cs="仿宋"/>
          <w:sz w:val="32"/>
          <w:szCs w:val="32"/>
          <w:lang w:eastAsia="zh-CN"/>
        </w:rPr>
        <w:t>复审</w:t>
      </w:r>
      <w:r>
        <w:rPr>
          <w:rFonts w:hint="eastAsia" w:ascii="仿宋" w:hAnsi="仿宋" w:eastAsia="仿宋" w:cs="仿宋"/>
          <w:sz w:val="32"/>
          <w:szCs w:val="32"/>
        </w:rPr>
        <w:t>的情形，则不得进入</w:t>
      </w:r>
      <w:r>
        <w:rPr>
          <w:rFonts w:hint="eastAsia" w:ascii="仿宋" w:hAnsi="仿宋" w:eastAsia="仿宋" w:cs="仿宋"/>
          <w:sz w:val="32"/>
          <w:szCs w:val="32"/>
          <w:lang w:eastAsia="zh-CN"/>
        </w:rPr>
        <w:t>复审地点</w:t>
      </w:r>
      <w:r>
        <w:rPr>
          <w:rFonts w:hint="eastAsia" w:ascii="仿宋" w:hAnsi="仿宋" w:eastAsia="仿宋" w:cs="仿宋"/>
          <w:sz w:val="32"/>
          <w:szCs w:val="32"/>
        </w:rPr>
        <w:t>，否则将按违反疫情防控要求处理，一切后果由考生自行承担。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YTA0OWJhMWM3NTJlZDY2YWM3YjUxYTUzZDA3MTAifQ=="/>
  </w:docVars>
  <w:rsids>
    <w:rsidRoot w:val="3CDA5F11"/>
    <w:rsid w:val="259D7F9E"/>
    <w:rsid w:val="28FC21D0"/>
    <w:rsid w:val="387F61A1"/>
    <w:rsid w:val="3C860852"/>
    <w:rsid w:val="3CDA5F11"/>
    <w:rsid w:val="441628B7"/>
    <w:rsid w:val="47FE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832</Words>
  <Characters>841</Characters>
  <Lines>0</Lines>
  <Paragraphs>0</Paragraphs>
  <TotalTime>0</TotalTime>
  <ScaleCrop>false</ScaleCrop>
  <LinksUpToDate>false</LinksUpToDate>
  <CharactersWithSpaces>855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2022-07-29T03:00:00Z</dcterms:created>
  <dc:creator>Administrator</dc:creator>
  <cp:lastModifiedBy>Administrator</cp:lastModifiedBy>
  <cp:lastPrinted>2022-07-29T06:37:00Z</cp:lastPrinted>
  <dcterms:modified xsi:type="dcterms:W3CDTF">2022-07-29T07:50:51Z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CB1D73EBAE644775AD30E9525B220261</vt:lpwstr>
  </property>
</Properties>
</file>