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D9" w:rsidRDefault="00527CD9" w:rsidP="00527CD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2022年沈阳市公开招聘中职</w:t>
      </w:r>
      <w:r w:rsidR="005B0625">
        <w:rPr>
          <w:rFonts w:ascii="仿宋_GB2312" w:eastAsia="仿宋_GB2312" w:hAnsi="仿宋_GB2312" w:cs="仿宋_GB2312" w:hint="eastAsia"/>
          <w:b/>
          <w:sz w:val="36"/>
          <w:szCs w:val="36"/>
        </w:rPr>
        <w:t>艺术设计</w:t>
      </w:r>
      <w:r>
        <w:rPr>
          <w:rFonts w:ascii="仿宋_GB2312" w:eastAsia="仿宋_GB2312" w:hAnsi="仿宋_GB2312" w:cs="仿宋_GB2312" w:hint="eastAsia"/>
          <w:b/>
          <w:sz w:val="36"/>
          <w:szCs w:val="36"/>
        </w:rPr>
        <w:t>专业课教师</w:t>
      </w:r>
    </w:p>
    <w:p w:rsidR="00527CD9" w:rsidRDefault="00527CD9" w:rsidP="00527CD9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面试（实践操作）评分表（评委用）（总分60分）</w:t>
      </w:r>
    </w:p>
    <w:tbl>
      <w:tblPr>
        <w:tblW w:w="14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7"/>
        <w:gridCol w:w="1843"/>
        <w:gridCol w:w="62"/>
        <w:gridCol w:w="930"/>
        <w:gridCol w:w="709"/>
        <w:gridCol w:w="3260"/>
        <w:gridCol w:w="3119"/>
        <w:gridCol w:w="3118"/>
        <w:gridCol w:w="609"/>
      </w:tblGrid>
      <w:tr w:rsidR="00527CD9" w:rsidTr="003D0B07">
        <w:trPr>
          <w:trHeight w:val="398"/>
          <w:jc w:val="center"/>
        </w:trPr>
        <w:tc>
          <w:tcPr>
            <w:tcW w:w="1067" w:type="dxa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面试教师</w:t>
            </w:r>
          </w:p>
        </w:tc>
        <w:tc>
          <w:tcPr>
            <w:tcW w:w="1843" w:type="dxa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课程名称</w:t>
            </w:r>
          </w:p>
        </w:tc>
        <w:tc>
          <w:tcPr>
            <w:tcW w:w="10815" w:type="dxa"/>
            <w:gridSpan w:val="5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项目</w:t>
            </w:r>
          </w:p>
        </w:tc>
        <w:tc>
          <w:tcPr>
            <w:tcW w:w="2835" w:type="dxa"/>
            <w:gridSpan w:val="3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分值</w:t>
            </w:r>
          </w:p>
        </w:tc>
        <w:tc>
          <w:tcPr>
            <w:tcW w:w="9497" w:type="dxa"/>
            <w:gridSpan w:val="3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评分标准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得分</w:t>
            </w: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 w:val="restart"/>
            <w:vAlign w:val="center"/>
          </w:tcPr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手</w:t>
            </w:r>
          </w:p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绘</w:t>
            </w:r>
          </w:p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效</w:t>
            </w:r>
          </w:p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果</w:t>
            </w:r>
          </w:p>
          <w:p w:rsidR="00527CD9" w:rsidRDefault="00527CD9" w:rsidP="003D0B0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图</w:t>
            </w: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完成效果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5</w:t>
            </w:r>
          </w:p>
        </w:tc>
        <w:tc>
          <w:tcPr>
            <w:tcW w:w="3260" w:type="dxa"/>
            <w:vAlign w:val="center"/>
          </w:tcPr>
          <w:p w:rsidR="00527CD9" w:rsidRDefault="00527CD9" w:rsidP="00AF3BBA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作品完整度高（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Default="00527CD9" w:rsidP="00AF3BBA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作品完整度一般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Default="00527CD9" w:rsidP="00AF3BBA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作品完整度低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428"/>
          <w:jc w:val="center"/>
        </w:trPr>
        <w:tc>
          <w:tcPr>
            <w:tcW w:w="1067" w:type="dxa"/>
            <w:vMerge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主题明确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5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设计主题突出（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设计主题模糊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设计主题不明确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构图合理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10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画面布局合理（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家具、装饰品设计合理（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画面布局不均衡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家具、装饰品设计不合理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Pr="007B64A3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画面布局不合理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没有家具、装饰品设计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透视关系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10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房屋空间透视关系合理（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空间内物品视觉舒适（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房屋空间内透视关系有1-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2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处不合理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空间内物品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1-2处不合理（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房屋空间内透视关系多处错误或房屋主体透视错误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空间内物品视觉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不协调（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光影关系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10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空间内光源表现合理（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空间内物体明暗关系合理（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空间内光源表现合理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空间内物体明暗关系合理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空间内光源表现合理（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空间内物体明暗关系合理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造型色彩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15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整体画面色彩搭配合理（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家具、装饰品等造型美观和谐（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作品整体线条流畅、有美感（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整体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画面色彩搭配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较不合理（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家具、装饰品等造型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没有立体感（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作品整体线条流畅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性差，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美感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弱（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整体画面没有色彩（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家具、装饰品等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没有着色（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作品整体线条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不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流畅、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没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有美感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3D0B07">
        <w:trPr>
          <w:trHeight w:val="398"/>
          <w:jc w:val="center"/>
        </w:trPr>
        <w:tc>
          <w:tcPr>
            <w:tcW w:w="1067" w:type="dxa"/>
            <w:vMerge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设计构思</w:t>
            </w:r>
          </w:p>
        </w:tc>
        <w:tc>
          <w:tcPr>
            <w:tcW w:w="709" w:type="dxa"/>
            <w:vAlign w:val="center"/>
          </w:tcPr>
          <w:p w:rsidR="00527CD9" w:rsidRPr="007B64A3" w:rsidRDefault="00527CD9" w:rsidP="003D0B07">
            <w:pPr>
              <w:spacing w:line="580" w:lineRule="exact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5</w:t>
            </w:r>
          </w:p>
        </w:tc>
        <w:tc>
          <w:tcPr>
            <w:tcW w:w="3260" w:type="dxa"/>
            <w:vAlign w:val="center"/>
          </w:tcPr>
          <w:p w:rsidR="00527CD9" w:rsidRPr="007B64A3" w:rsidRDefault="00527CD9" w:rsidP="003D0B07">
            <w:pPr>
              <w:jc w:val="left"/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作品表现力丰富、视觉冲击力强（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5-4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9" w:type="dxa"/>
            <w:vAlign w:val="center"/>
          </w:tcPr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 w:rsidRPr="007B64A3">
              <w:rPr>
                <w:rFonts w:ascii="宋体" w:hAnsi="宋体" w:cs="仿宋_GB2312" w:hint="eastAsia"/>
                <w:sz w:val="18"/>
                <w:szCs w:val="18"/>
              </w:rPr>
              <w:t>作品表现力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弱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、视觉冲击力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一般（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3-2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vAlign w:val="center"/>
          </w:tcPr>
          <w:p w:rsidR="00527CD9" w:rsidRDefault="00527CD9" w:rsidP="003D0B07">
            <w:pPr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作品表现力差</w:t>
            </w:r>
            <w:r w:rsidRPr="007B64A3">
              <w:rPr>
                <w:rFonts w:ascii="宋体" w:hAnsi="宋体" w:cs="仿宋_GB2312" w:hint="eastAsia"/>
                <w:sz w:val="18"/>
                <w:szCs w:val="18"/>
              </w:rPr>
              <w:t>、视觉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效果不佳（</w:t>
            </w:r>
            <w:r w:rsidR="00AF3BBA">
              <w:rPr>
                <w:rFonts w:ascii="宋体" w:hAnsi="宋体" w:cs="仿宋_GB2312" w:hint="eastAsia"/>
                <w:sz w:val="18"/>
                <w:szCs w:val="18"/>
              </w:rPr>
              <w:t>1-0</w:t>
            </w:r>
            <w:r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609" w:type="dxa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527CD9" w:rsidTr="00234AC5">
        <w:trPr>
          <w:trHeight w:val="1099"/>
          <w:jc w:val="center"/>
        </w:trPr>
        <w:tc>
          <w:tcPr>
            <w:tcW w:w="2972" w:type="dxa"/>
            <w:gridSpan w:val="3"/>
            <w:vAlign w:val="center"/>
          </w:tcPr>
          <w:p w:rsidR="00527CD9" w:rsidRDefault="00527CD9" w:rsidP="00234AC5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评委签字</w:t>
            </w:r>
          </w:p>
        </w:tc>
        <w:tc>
          <w:tcPr>
            <w:tcW w:w="4899" w:type="dxa"/>
            <w:gridSpan w:val="3"/>
            <w:vAlign w:val="center"/>
          </w:tcPr>
          <w:p w:rsidR="00527CD9" w:rsidRDefault="00527CD9" w:rsidP="00234AC5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527CD9" w:rsidRDefault="00527CD9" w:rsidP="00234AC5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总成绩</w:t>
            </w:r>
          </w:p>
        </w:tc>
        <w:tc>
          <w:tcPr>
            <w:tcW w:w="3727" w:type="dxa"/>
            <w:gridSpan w:val="2"/>
            <w:vAlign w:val="center"/>
          </w:tcPr>
          <w:p w:rsidR="00527CD9" w:rsidRDefault="00527CD9" w:rsidP="003D0B0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</w:tbl>
    <w:p w:rsidR="00527CD9" w:rsidRPr="00527CD9" w:rsidRDefault="00527CD9" w:rsidP="00527CD9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注：由命题专家根据实操内容设计此评分表。</w:t>
      </w:r>
      <w:bookmarkStart w:id="0" w:name="_GoBack"/>
      <w:bookmarkEnd w:id="0"/>
    </w:p>
    <w:p w:rsidR="00066069" w:rsidRPr="00527CD9" w:rsidRDefault="00066069"/>
    <w:sectPr w:rsidR="00066069" w:rsidRPr="00527CD9" w:rsidSect="00527C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F0E" w:rsidRDefault="00691F0E" w:rsidP="00527CD9">
      <w:r>
        <w:separator/>
      </w:r>
    </w:p>
  </w:endnote>
  <w:endnote w:type="continuationSeparator" w:id="0">
    <w:p w:rsidR="00691F0E" w:rsidRDefault="00691F0E" w:rsidP="00527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F0E" w:rsidRDefault="00691F0E" w:rsidP="00527CD9">
      <w:r>
        <w:separator/>
      </w:r>
    </w:p>
  </w:footnote>
  <w:footnote w:type="continuationSeparator" w:id="0">
    <w:p w:rsidR="00691F0E" w:rsidRDefault="00691F0E" w:rsidP="00527C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4E46"/>
    <w:rsid w:val="00066069"/>
    <w:rsid w:val="00234AC5"/>
    <w:rsid w:val="00304E46"/>
    <w:rsid w:val="00527CD9"/>
    <w:rsid w:val="005B0625"/>
    <w:rsid w:val="006705BD"/>
    <w:rsid w:val="00691F0E"/>
    <w:rsid w:val="00854656"/>
    <w:rsid w:val="00963C72"/>
    <w:rsid w:val="009C1699"/>
    <w:rsid w:val="00AF3BBA"/>
    <w:rsid w:val="00CB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C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C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C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C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C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C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7</cp:revision>
  <dcterms:created xsi:type="dcterms:W3CDTF">2022-07-25T12:16:00Z</dcterms:created>
  <dcterms:modified xsi:type="dcterms:W3CDTF">2022-07-25T13:47:00Z</dcterms:modified>
</cp:coreProperties>
</file>