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锦州医科大学附属第三医院流行病学调查表</w:t>
      </w:r>
      <w:r>
        <w:rPr>
          <w:b/>
          <w:sz w:val="30"/>
          <w:szCs w:val="30"/>
        </w:rPr>
        <w:t>-1</w:t>
      </w:r>
    </w:p>
    <w:tbl>
      <w:tblPr>
        <w:tblStyle w:val="4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88"/>
        <w:gridCol w:w="4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98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个人信息：</w:t>
            </w:r>
            <w:r>
              <w:rPr>
                <w:b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598" w:type="dxa"/>
            <w:gridSpan w:val="3"/>
            <w:vAlign w:val="center"/>
          </w:tcPr>
          <w:p>
            <w:pPr>
              <w:rPr>
                <w:rFonts w:ascii="宋体" w:hAnsi="宋体"/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  </w:t>
            </w:r>
            <w:r>
              <w:t xml:space="preserve">    </w:t>
            </w:r>
            <w:r>
              <w:rPr>
                <w:rFonts w:hint="eastAsia"/>
              </w:rPr>
              <w:t>性别：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男</w:t>
            </w:r>
            <w:r>
              <w:t>/</w:t>
            </w:r>
            <w:r>
              <w:rPr>
                <w:rFonts w:hint="eastAsia" w:ascii="宋体" w:hAnsi="宋体"/>
              </w:rPr>
              <w:t>□女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年龄：</w:t>
            </w:r>
            <w:r>
              <w:rPr>
                <w:rFonts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岁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职业：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  <w:p>
            <w:pPr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身份证号：</w:t>
            </w:r>
            <w:r>
              <w:rPr>
                <w:rFonts w:ascii="宋体" w:hAnsi="宋体"/>
                <w:u w:val="single"/>
              </w:rPr>
              <w:t xml:space="preserve">           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现住址：</w:t>
            </w:r>
            <w:r>
              <w:rPr>
                <w:rFonts w:ascii="宋体" w:hAnsi="宋体"/>
                <w:u w:val="single"/>
              </w:rPr>
              <w:t xml:space="preserve">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电话：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</w:rPr>
              <w:t>联系人姓名：</w:t>
            </w:r>
            <w:r>
              <w:rPr>
                <w:rFonts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联系人电话：</w:t>
            </w:r>
            <w:r>
              <w:rPr>
                <w:rFonts w:ascii="宋体" w:hAnsi="宋体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98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流行病学史：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99" w:type="dxa"/>
            <w:gridSpan w:val="2"/>
            <w:vAlign w:val="center"/>
          </w:tcPr>
          <w:p>
            <w:pPr>
              <w:spacing w:line="260" w:lineRule="exact"/>
            </w:pPr>
            <w:r>
              <w:t>1.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体检</w:t>
            </w:r>
            <w:r>
              <w:rPr>
                <w:rFonts w:hint="eastAsia" w:ascii="仿宋_GB2312" w:cs="仿宋_GB2312"/>
                <w:szCs w:val="32"/>
              </w:rPr>
              <w:t>前</w:t>
            </w:r>
            <w:r>
              <w:rPr>
                <w:rFonts w:ascii="仿宋_GB2312" w:cs="仿宋_GB2312"/>
                <w:szCs w:val="32"/>
              </w:rPr>
              <w:t>14</w:t>
            </w:r>
            <w:r>
              <w:rPr>
                <w:rFonts w:hint="eastAsia" w:ascii="仿宋_GB2312" w:cs="仿宋_GB2312"/>
                <w:szCs w:val="32"/>
              </w:rPr>
              <w:t>天内有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大连市、新疆维吾尔自治区等重点地区，</w:t>
            </w:r>
            <w:r>
              <w:rPr>
                <w:rFonts w:hint="eastAsia" w:ascii="仿宋_GB2312" w:cs="仿宋_GB2312"/>
                <w:szCs w:val="32"/>
              </w:rPr>
              <w:t>或其他有病例报告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地</w:t>
            </w:r>
            <w:r>
              <w:rPr>
                <w:rFonts w:hint="eastAsia" w:ascii="仿宋_GB2312" w:cs="仿宋_GB2312"/>
                <w:szCs w:val="32"/>
              </w:rPr>
              <w:t>区的旅行史或居住史；</w:t>
            </w:r>
          </w:p>
        </w:tc>
        <w:tc>
          <w:tcPr>
            <w:tcW w:w="4299" w:type="dxa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描述细节：</w:t>
            </w:r>
            <w:r>
              <w:rPr>
                <w:u w:val="single"/>
              </w:rPr>
              <w:t xml:space="preserve">                            </w:t>
            </w:r>
          </w:p>
          <w:p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299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ascii="仿宋_GB2312" w:cs="仿宋_GB2312"/>
                <w:szCs w:val="32"/>
              </w:rPr>
            </w:pPr>
            <w:r>
              <w:rPr>
                <w:rFonts w:hint="eastAsia" w:ascii="仿宋_GB2312" w:cs="仿宋_GB2312"/>
                <w:szCs w:val="32"/>
                <w:lang w:eastAsia="zh-CN"/>
              </w:rPr>
              <w:t>体检</w:t>
            </w:r>
            <w:r>
              <w:rPr>
                <w:rFonts w:hint="eastAsia" w:ascii="仿宋_GB2312" w:cs="仿宋_GB2312"/>
                <w:szCs w:val="32"/>
              </w:rPr>
              <w:t>前</w:t>
            </w:r>
            <w:r>
              <w:rPr>
                <w:rFonts w:ascii="仿宋_GB2312" w:cs="仿宋_GB2312"/>
                <w:szCs w:val="32"/>
              </w:rPr>
              <w:t>14</w:t>
            </w:r>
            <w:r>
              <w:rPr>
                <w:rFonts w:hint="eastAsia" w:ascii="仿宋_GB2312" w:cs="仿宋_GB2312"/>
                <w:szCs w:val="32"/>
              </w:rPr>
              <w:t>天内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曾接触过来自大连市、新疆维吾尔自治区等</w:t>
            </w:r>
            <w:bookmarkStart w:id="0" w:name="_GoBack"/>
            <w:bookmarkEnd w:id="0"/>
            <w:r>
              <w:rPr>
                <w:rFonts w:hint="eastAsia" w:ascii="仿宋_GB2312" w:cs="仿宋_GB2312"/>
                <w:szCs w:val="32"/>
                <w:lang w:eastAsia="zh-CN"/>
              </w:rPr>
              <w:t>重点地区，或</w:t>
            </w:r>
            <w:r>
              <w:rPr>
                <w:rFonts w:hint="eastAsia" w:ascii="仿宋_GB2312" w:cs="仿宋_GB2312"/>
                <w:szCs w:val="32"/>
              </w:rPr>
              <w:t>来自有病例报告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地</w:t>
            </w:r>
            <w:r>
              <w:rPr>
                <w:rFonts w:hint="eastAsia" w:ascii="仿宋_GB2312" w:cs="仿宋_GB2312"/>
                <w:szCs w:val="32"/>
              </w:rPr>
              <w:t>区的发热或有呼吸道症状的患者；</w:t>
            </w:r>
          </w:p>
        </w:tc>
        <w:tc>
          <w:tcPr>
            <w:tcW w:w="4299" w:type="dxa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描述细节：</w:t>
            </w:r>
            <w:r>
              <w:rPr>
                <w:u w:val="single"/>
              </w:rPr>
              <w:t xml:space="preserve">                            </w:t>
            </w:r>
          </w:p>
          <w:p>
            <w:r>
              <w:rPr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299" w:type="dxa"/>
            <w:gridSpan w:val="2"/>
            <w:vAlign w:val="center"/>
          </w:tcPr>
          <w:p>
            <w:pPr>
              <w:spacing w:line="260" w:lineRule="exact"/>
            </w:pPr>
            <w:r>
              <w:t>3.</w:t>
            </w:r>
            <w:r>
              <w:rPr>
                <w:rFonts w:hint="eastAsia" w:ascii="仿宋_GB2312" w:cs="仿宋_GB2312"/>
                <w:szCs w:val="32"/>
              </w:rPr>
              <w:t>聚集性发病；</w:t>
            </w:r>
          </w:p>
        </w:tc>
        <w:tc>
          <w:tcPr>
            <w:tcW w:w="4299" w:type="dxa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是，描述细节：</w:t>
            </w:r>
            <w:r>
              <w:rPr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99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cs="仿宋_GB2312"/>
                <w:szCs w:val="32"/>
              </w:rPr>
            </w:pPr>
            <w:r>
              <w:t>4.</w:t>
            </w:r>
            <w:r>
              <w:rPr>
                <w:rFonts w:hint="eastAsia" w:ascii="仿宋_GB2312" w:cs="仿宋_GB2312"/>
                <w:szCs w:val="32"/>
              </w:rPr>
              <w:t>与新型冠状病毒感染者有接触史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（</w:t>
            </w:r>
            <w:r>
              <w:rPr>
                <w:rFonts w:hint="eastAsia" w:ascii="仿宋_GB2312" w:cs="仿宋_GB2312"/>
                <w:szCs w:val="32"/>
              </w:rPr>
              <w:t>新型冠状病毒感染者是指病原核酸检测阳性者</w:t>
            </w:r>
            <w:r>
              <w:rPr>
                <w:rFonts w:hint="eastAsia" w:ascii="仿宋_GB2312" w:cs="仿宋_GB2312"/>
                <w:szCs w:val="32"/>
                <w:lang w:eastAsia="zh-CN"/>
              </w:rPr>
              <w:t>）；</w:t>
            </w:r>
          </w:p>
        </w:tc>
        <w:tc>
          <w:tcPr>
            <w:tcW w:w="4299" w:type="dxa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是，描述细节：</w:t>
            </w:r>
            <w:r>
              <w:rPr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299" w:type="dxa"/>
            <w:gridSpan w:val="2"/>
            <w:vAlign w:val="center"/>
          </w:tcPr>
          <w:p>
            <w:pPr>
              <w:spacing w:line="2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5.体检前14天内有国外旅行史或居住史及接触过来自国外的人员。</w:t>
            </w:r>
          </w:p>
        </w:tc>
        <w:tc>
          <w:tcPr>
            <w:tcW w:w="4299" w:type="dxa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是，描述细节：</w:t>
            </w:r>
            <w:r>
              <w:rPr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98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症状：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1" w:type="dxa"/>
            <w:vAlign w:val="center"/>
          </w:tcPr>
          <w:p>
            <w:r>
              <w:rPr>
                <w:rFonts w:hint="eastAsia"/>
              </w:rPr>
              <w:t>有无发热</w:t>
            </w:r>
          </w:p>
        </w:tc>
        <w:tc>
          <w:tcPr>
            <w:tcW w:w="6487" w:type="dxa"/>
            <w:gridSpan w:val="2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是，最高体温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1" w:type="dxa"/>
            <w:vAlign w:val="center"/>
          </w:tcPr>
          <w:p>
            <w:r>
              <w:rPr>
                <w:rFonts w:hint="eastAsia"/>
              </w:rPr>
              <w:t>有无咳嗽</w:t>
            </w:r>
          </w:p>
        </w:tc>
        <w:tc>
          <w:tcPr>
            <w:tcW w:w="6487" w:type="dxa"/>
            <w:gridSpan w:val="2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111" w:type="dxa"/>
            <w:vAlign w:val="center"/>
          </w:tcPr>
          <w:p>
            <w:r>
              <w:rPr>
                <w:rFonts w:hint="eastAsia"/>
              </w:rPr>
              <w:t>有无咳痰</w:t>
            </w:r>
          </w:p>
        </w:tc>
        <w:tc>
          <w:tcPr>
            <w:tcW w:w="6487" w:type="dxa"/>
            <w:gridSpan w:val="2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111" w:type="dxa"/>
            <w:vAlign w:val="center"/>
          </w:tcPr>
          <w:p>
            <w:r>
              <w:rPr>
                <w:rFonts w:hint="eastAsia"/>
              </w:rPr>
              <w:t>有无气促</w:t>
            </w:r>
            <w:r>
              <w:t>/</w:t>
            </w:r>
            <w:r>
              <w:rPr>
                <w:rFonts w:hint="eastAsia"/>
              </w:rPr>
              <w:t>呼吸困难</w:t>
            </w:r>
          </w:p>
        </w:tc>
        <w:tc>
          <w:tcPr>
            <w:tcW w:w="6487" w:type="dxa"/>
            <w:gridSpan w:val="2"/>
            <w:vAlign w:val="center"/>
          </w:tcPr>
          <w:p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否</w:t>
            </w:r>
            <w:r>
              <w:t>/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是，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598" w:type="dxa"/>
            <w:gridSpan w:val="3"/>
            <w:vAlign w:val="center"/>
          </w:tcPr>
          <w:p>
            <w:r>
              <w:rPr>
                <w:rFonts w:hint="eastAsia"/>
              </w:rPr>
              <w:t>承诺：本人向医生所讲述的内容真实、有效。</w:t>
            </w:r>
          </w:p>
          <w:p/>
          <w:p>
            <w:r>
              <w:t xml:space="preserve">    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字：</w:t>
            </w:r>
          </w:p>
          <w:p>
            <w:r>
              <w:t xml:space="preserve">                                               </w:t>
            </w:r>
            <w:r>
              <w:rPr>
                <w:rFonts w:hint="eastAsia"/>
              </w:rPr>
              <w:t>签字日期：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98" w:type="dxa"/>
            <w:gridSpan w:val="3"/>
            <w:vAlign w:val="center"/>
          </w:tcPr>
          <w:p>
            <w:r>
              <w:rPr>
                <w:rFonts w:hint="eastAsia"/>
              </w:rPr>
              <w:t>医师签名：</w:t>
            </w:r>
            <w:r>
              <w:t xml:space="preserve">                                     </w:t>
            </w:r>
            <w:r>
              <w:rPr>
                <w:rFonts w:hint="eastAsia"/>
              </w:rPr>
              <w:t>签字日期：</w:t>
            </w:r>
          </w:p>
        </w:tc>
      </w:tr>
    </w:tbl>
    <w:p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</w:p>
    <w:p>
      <w:pPr>
        <w:rPr>
          <w:b/>
          <w:szCs w:val="21"/>
        </w:rPr>
      </w:pPr>
    </w:p>
    <w:p>
      <w:pPr>
        <w:rPr>
          <w:b/>
          <w:sz w:val="30"/>
          <w:szCs w:val="30"/>
        </w:rPr>
      </w:pPr>
    </w:p>
    <w:sectPr>
      <w:footerReference r:id="rId3" w:type="default"/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E398B"/>
    <w:multiLevelType w:val="singleLevel"/>
    <w:tmpl w:val="9BAE39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16E"/>
    <w:rsid w:val="00110DDC"/>
    <w:rsid w:val="00166538"/>
    <w:rsid w:val="0017703D"/>
    <w:rsid w:val="001F74DA"/>
    <w:rsid w:val="0029616E"/>
    <w:rsid w:val="002E30E1"/>
    <w:rsid w:val="003604D9"/>
    <w:rsid w:val="00470046"/>
    <w:rsid w:val="00492F02"/>
    <w:rsid w:val="004B74BD"/>
    <w:rsid w:val="004E0FDC"/>
    <w:rsid w:val="00523FCE"/>
    <w:rsid w:val="006059E3"/>
    <w:rsid w:val="00700D5B"/>
    <w:rsid w:val="00702C72"/>
    <w:rsid w:val="00710A12"/>
    <w:rsid w:val="00716BC8"/>
    <w:rsid w:val="00736132"/>
    <w:rsid w:val="007A5162"/>
    <w:rsid w:val="007B3F3B"/>
    <w:rsid w:val="0086158E"/>
    <w:rsid w:val="008F3CD1"/>
    <w:rsid w:val="00952E72"/>
    <w:rsid w:val="00995156"/>
    <w:rsid w:val="009B4AA4"/>
    <w:rsid w:val="009F77DA"/>
    <w:rsid w:val="00A11BBE"/>
    <w:rsid w:val="00A36886"/>
    <w:rsid w:val="00AC20F3"/>
    <w:rsid w:val="00AF40AE"/>
    <w:rsid w:val="00B303A4"/>
    <w:rsid w:val="00B91755"/>
    <w:rsid w:val="00BB5852"/>
    <w:rsid w:val="00C4499A"/>
    <w:rsid w:val="00D17AEC"/>
    <w:rsid w:val="00D44056"/>
    <w:rsid w:val="00D9451D"/>
    <w:rsid w:val="00E02C37"/>
    <w:rsid w:val="00E52624"/>
    <w:rsid w:val="00F15275"/>
    <w:rsid w:val="00F16871"/>
    <w:rsid w:val="316D05E0"/>
    <w:rsid w:val="3DEB5247"/>
    <w:rsid w:val="468C53DB"/>
    <w:rsid w:val="4A9C09E4"/>
    <w:rsid w:val="5B1B72F0"/>
    <w:rsid w:val="5B5E313E"/>
    <w:rsid w:val="60CF7E01"/>
    <w:rsid w:val="61A00C7D"/>
    <w:rsid w:val="66C069A8"/>
    <w:rsid w:val="6DAC116B"/>
    <w:rsid w:val="7C1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Corp.</Company>
  <Pages>1</Pages>
  <Words>140</Words>
  <Characters>803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2020-01-30T00:28:00Z</dcterms:created>
  <dc:creator>ThinkStation</dc:creator>
  <cp:lastModifiedBy>Administrator</cp:lastModifiedBy>
  <dcterms:modified xsi:type="dcterms:W3CDTF">2020-07-27T06:18:31Z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