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default"/>
        </w:rPr>
      </w:pPr>
      <w:bookmarkStart w:id="0" w:name="_GoBack"/>
      <w:bookmarkEnd w:id="0"/>
      <w:r>
        <w:t>附件</w:t>
      </w:r>
      <w:r>
        <w:rPr>
          <w:rFonts w:hint="eastAsia"/>
          <w:lang w:val="en-US" w:eastAsia="zh-CN"/>
        </w:rPr>
        <w:t>1</w:t>
      </w:r>
      <w:r>
        <w:t>：</w:t>
      </w:r>
    </w:p>
    <w:p>
      <w:pPr>
        <w:pStyle w:val="2"/>
        <w:widowControl/>
        <w:jc w:val="center"/>
        <w:rPr>
          <w:rFonts w:hint="default"/>
          <w:sz w:val="36"/>
          <w:szCs w:val="36"/>
        </w:rPr>
      </w:pPr>
      <w:r>
        <w:rPr>
          <w:sz w:val="36"/>
          <w:szCs w:val="36"/>
        </w:rPr>
        <w:t>阜新市202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>上半年中小学</w:t>
      </w:r>
      <w:r>
        <w:rPr>
          <w:sz w:val="36"/>
          <w:szCs w:val="36"/>
        </w:rPr>
        <w:t>教师资格</w:t>
      </w:r>
      <w:r>
        <w:rPr>
          <w:rFonts w:hint="eastAsia"/>
          <w:sz w:val="36"/>
          <w:szCs w:val="36"/>
          <w:lang w:val="en-US" w:eastAsia="zh-CN"/>
        </w:rPr>
        <w:t>考试        面试</w:t>
      </w:r>
      <w:r>
        <w:rPr>
          <w:sz w:val="36"/>
          <w:szCs w:val="36"/>
        </w:rPr>
        <w:t>防疫须知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为做好我</w:t>
      </w:r>
      <w:r>
        <w:rPr>
          <w:rFonts w:hint="eastAsia"/>
          <w:sz w:val="30"/>
          <w:szCs w:val="30"/>
        </w:rPr>
        <w:t>市</w:t>
      </w: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上半年中小学</w:t>
      </w:r>
      <w:r>
        <w:rPr>
          <w:rFonts w:hint="eastAsia"/>
          <w:sz w:val="30"/>
          <w:szCs w:val="30"/>
        </w:rPr>
        <w:t>教师资格</w:t>
      </w:r>
      <w:r>
        <w:rPr>
          <w:rFonts w:hint="eastAsia"/>
          <w:sz w:val="30"/>
          <w:szCs w:val="30"/>
          <w:lang w:val="en-US" w:eastAsia="zh-CN"/>
        </w:rPr>
        <w:t>考试面试</w:t>
      </w:r>
      <w:r>
        <w:rPr>
          <w:sz w:val="30"/>
          <w:szCs w:val="30"/>
        </w:rPr>
        <w:t>期间的疫情防控工作,依据《新冠肺炎疫情防控常态化下国家教育考试组考防疫工作指导意见》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教学厅</w:t>
      </w:r>
      <w:r>
        <w:rPr>
          <w:rFonts w:hint="eastAsia"/>
          <w:sz w:val="30"/>
          <w:szCs w:val="30"/>
          <w:lang w:eastAsia="zh-CN"/>
        </w:rPr>
        <w:t>【</w:t>
      </w:r>
      <w:r>
        <w:rPr>
          <w:rFonts w:hint="eastAsia"/>
          <w:sz w:val="30"/>
          <w:szCs w:val="30"/>
          <w:lang w:val="en-US" w:eastAsia="zh-CN"/>
        </w:rPr>
        <w:t>2020】8号）</w:t>
      </w:r>
      <w:r>
        <w:rPr>
          <w:sz w:val="30"/>
          <w:szCs w:val="30"/>
        </w:rPr>
        <w:t>要求,</w:t>
      </w:r>
      <w:r>
        <w:rPr>
          <w:rFonts w:hint="eastAsia"/>
          <w:sz w:val="30"/>
          <w:szCs w:val="30"/>
          <w:lang w:val="en-US" w:eastAsia="zh-CN"/>
        </w:rPr>
        <w:t>阜新市教育局</w:t>
      </w:r>
      <w:r>
        <w:rPr>
          <w:sz w:val="30"/>
          <w:szCs w:val="30"/>
        </w:rPr>
        <w:t>提醒</w:t>
      </w:r>
      <w:r>
        <w:rPr>
          <w:rFonts w:hint="eastAsia"/>
          <w:sz w:val="30"/>
          <w:szCs w:val="30"/>
          <w:lang w:val="en-US" w:eastAsia="zh-CN"/>
        </w:rPr>
        <w:t>面试考生及家长积极配合面试期间</w:t>
      </w:r>
      <w:r>
        <w:rPr>
          <w:sz w:val="30"/>
          <w:szCs w:val="30"/>
        </w:rPr>
        <w:t>的疫情防控</w:t>
      </w:r>
      <w:r>
        <w:rPr>
          <w:rFonts w:hint="eastAsia"/>
          <w:sz w:val="30"/>
          <w:szCs w:val="30"/>
          <w:lang w:val="en-US" w:eastAsia="zh-CN"/>
        </w:rPr>
        <w:t>工作</w:t>
      </w:r>
      <w:r>
        <w:rPr>
          <w:sz w:val="30"/>
          <w:szCs w:val="30"/>
        </w:rPr>
        <w:t>。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1.提前申领辽事通健康通行码，并持续关注健康码的状态。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2.做好健康状况监测。考前14天起,考生需做好每日体温测量进行健康状况监测，</w:t>
      </w:r>
      <w:r>
        <w:rPr>
          <w:rFonts w:hint="eastAsia"/>
          <w:sz w:val="30"/>
          <w:szCs w:val="30"/>
          <w:lang w:val="en-US" w:eastAsia="zh-CN"/>
        </w:rPr>
        <w:t>尽量避免去中、高风险地区和人流密集的公共场所。</w:t>
      </w:r>
      <w:r>
        <w:rPr>
          <w:sz w:val="30"/>
          <w:szCs w:val="30"/>
        </w:rPr>
        <w:t>并按要求填写好</w:t>
      </w:r>
      <w:r>
        <w:rPr>
          <w:rFonts w:hint="eastAsia"/>
          <w:sz w:val="30"/>
          <w:szCs w:val="30"/>
          <w:lang w:eastAsia="zh-CN"/>
        </w:rPr>
        <w:t>《</w:t>
      </w:r>
      <w:r>
        <w:rPr>
          <w:rFonts w:hint="eastAsia"/>
          <w:sz w:val="30"/>
          <w:szCs w:val="30"/>
          <w:lang w:val="en-US" w:eastAsia="zh-CN"/>
        </w:rPr>
        <w:t>辽宁省2021年上半年中小学教师资格考试面试疫情防控</w:t>
      </w:r>
      <w:r>
        <w:rPr>
          <w:sz w:val="30"/>
          <w:szCs w:val="30"/>
        </w:rPr>
        <w:t>承诺书</w:t>
      </w:r>
      <w:r>
        <w:rPr>
          <w:rFonts w:hint="eastAsia"/>
          <w:sz w:val="30"/>
          <w:szCs w:val="30"/>
          <w:lang w:eastAsia="zh-CN"/>
        </w:rPr>
        <w:t>》</w:t>
      </w:r>
      <w:r>
        <w:rPr>
          <w:sz w:val="30"/>
          <w:szCs w:val="30"/>
        </w:rPr>
        <w:t>（以下简称“承诺书”）（自行下载打印）。14天内从中高风险地区返回的考生需提供考前72小时内核酸检测阴性证明。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3.由于考点要对每位考生测量体温、查验健康码、承诺书，考生需安排好前往考点的时间和路线,并提前进入考点。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4.考生携带准考证、有效身份证件、承诺书、“辽事通健康通行码”绿码，方可进入考点。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5.考生进入考点时需佩戴口罩,配合做好体温测量,体温低于37.3°C方可进入考点。</w:t>
      </w:r>
      <w:r>
        <w:rPr>
          <w:rFonts w:hint="eastAsia"/>
          <w:sz w:val="30"/>
          <w:szCs w:val="30"/>
          <w:lang w:val="en-US" w:eastAsia="zh-CN"/>
        </w:rPr>
        <w:t>不佩戴口罩的考生不得进入考点，不得因为佩戴口罩影响身份识别。</w:t>
      </w:r>
      <w:r>
        <w:rPr>
          <w:sz w:val="30"/>
          <w:szCs w:val="30"/>
        </w:rPr>
        <w:t>低风险地区，考生进入考场后，可以自主决定是否继续佩戴口罩。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6.考生进入考点、考场及离场时均须保持1米以上距离,避免近距离接触，不得参与任何聚集性活动。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7.遵守防疫规定。考生考前身体状况异常和健康状况监测发现身体异常的，须接受卫生健康部门、疾控机构和医疗机构等的专业评估，服从教育行政部门、教育考试机构依据专业评估作出的相关安排。凡筛查发现考生考前14天内有境外或非低风险地区活动轨迹的，参照以上要求进行专业评估。考试当天有发热、咳嗽等呼吸道症状者,须安排在备用隔离考场考试。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8</w:t>
      </w:r>
      <w:r>
        <w:rPr>
          <w:sz w:val="30"/>
          <w:szCs w:val="30"/>
        </w:rPr>
        <w:t>.考生须及时关注</w:t>
      </w:r>
      <w:r>
        <w:rPr>
          <w:rFonts w:hint="eastAsia"/>
          <w:sz w:val="30"/>
          <w:szCs w:val="30"/>
          <w:lang w:val="en-US" w:eastAsia="zh-CN"/>
        </w:rPr>
        <w:t>阜新</w:t>
      </w:r>
      <w:r>
        <w:rPr>
          <w:sz w:val="30"/>
          <w:szCs w:val="30"/>
        </w:rPr>
        <w:t>市疫情防控要求，按相关要求做好疫情自查和防控措施，并在考试期间服从工作人员的疫情检查和管理。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9</w:t>
      </w:r>
      <w:r>
        <w:rPr>
          <w:sz w:val="30"/>
          <w:szCs w:val="30"/>
        </w:rPr>
        <w:t>考生对“辽事通健康通行码”绿码、核酸检测报告、诊断证明等的真实性负责，自愿承担因不实行为应承担的相关责任并接受相应处理。不得隐瞒本人健康状况和旅居行程，对于刻意隐瞒病情或者不如实报告发热史、旅行史和接触史的考生，以及在考试疫情防控中拒不配合的人员，造成疫情传播或其他严重后果的，将承担相应法律责任。</w:t>
      </w:r>
    </w:p>
    <w:p>
      <w:pPr>
        <w:pStyle w:val="3"/>
        <w:widowControl/>
        <w:ind w:firstLine="600" w:firstLineChars="2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10</w:t>
      </w:r>
      <w:r>
        <w:rPr>
          <w:sz w:val="30"/>
          <w:szCs w:val="30"/>
        </w:rPr>
        <w:t>.视疫情发展情况，将对考生疫情防控措施适时进行调整。</w:t>
      </w:r>
      <w:r>
        <w:rPr>
          <w:rFonts w:hint="eastAsia"/>
          <w:sz w:val="30"/>
          <w:szCs w:val="30"/>
          <w:lang w:val="en-US" w:eastAsia="zh-CN"/>
        </w:rPr>
        <w:t>请考生及时关注阜新市教育局网站相关信息。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最后，希望广大考生及时关注</w:t>
      </w:r>
      <w:r>
        <w:rPr>
          <w:rFonts w:hint="eastAsia"/>
          <w:sz w:val="30"/>
          <w:szCs w:val="30"/>
          <w:lang w:val="en-US" w:eastAsia="zh-CN"/>
        </w:rPr>
        <w:t>我市</w:t>
      </w:r>
      <w:r>
        <w:rPr>
          <w:sz w:val="30"/>
          <w:szCs w:val="30"/>
        </w:rPr>
        <w:t>疫情防控要求，按相关要求做好疫情自查和防控措施。</w:t>
      </w:r>
    </w:p>
    <w:p>
      <w:pPr>
        <w:pStyle w:val="3"/>
        <w:widowControl/>
        <w:ind w:firstLine="600" w:firstLineChars="200"/>
        <w:rPr>
          <w:sz w:val="30"/>
          <w:szCs w:val="30"/>
        </w:rPr>
      </w:pPr>
    </w:p>
    <w:p>
      <w:pPr>
        <w:pStyle w:val="3"/>
        <w:widowControl/>
        <w:ind w:firstLine="600" w:firstLineChars="2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16C30"/>
    <w:rsid w:val="00487CE0"/>
    <w:rsid w:val="006E25EE"/>
    <w:rsid w:val="0077115D"/>
    <w:rsid w:val="00D943EF"/>
    <w:rsid w:val="01C051A3"/>
    <w:rsid w:val="108F3CC5"/>
    <w:rsid w:val="15B86F14"/>
    <w:rsid w:val="1B9B1FCF"/>
    <w:rsid w:val="36E16C30"/>
    <w:rsid w:val="4AE65608"/>
    <w:rsid w:val="4C6851AC"/>
    <w:rsid w:val="50312CD0"/>
    <w:rsid w:val="6BC06DE2"/>
    <w:rsid w:val="71F3623A"/>
    <w:rsid w:val="738A73D7"/>
    <w:rsid w:val="7D96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styleId="8">
    <w:name w:val="HTML Code"/>
    <w:basedOn w:val="5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506</Characters>
  <Lines>4</Lines>
  <Paragraphs>1</Paragraphs>
  <TotalTime>2</TotalTime>
  <ScaleCrop>false</ScaleCrop>
  <LinksUpToDate>false</LinksUpToDate>
  <CharactersWithSpaces>593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2020-07-19T02:04:00Z</dcterms:created>
  <dc:creator>zhx</dc:creator>
  <cp:lastModifiedBy>Administrator</cp:lastModifiedBy>
  <cp:lastPrinted>2021-04-11T08:04:49Z</cp:lastPrinted>
  <dcterms:modified xsi:type="dcterms:W3CDTF">2021-04-11T08:05:12Z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