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/>
    <w:p>
      <w:pPr>
        <w:pStyle w:val="4"/>
        <w:shd w:val="clear" w:color="auto" w:fill="FFFFFF"/>
        <w:spacing w:before="150" w:after="150" w:line="435" w:lineRule="atLeast"/>
        <w:ind w:firstLine="560" w:firstLineChars="200"/>
        <w:rPr>
          <w:sz w:val="28"/>
        </w:rPr>
      </w:pPr>
    </w:p>
    <w:p>
      <w:pPr>
        <w:pStyle w:val="4"/>
        <w:shd w:val="clear" w:color="auto" w:fill="FFFFFF"/>
        <w:spacing w:before="150" w:after="150" w:line="435" w:lineRule="atLeast"/>
        <w:ind w:firstLine="56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与大连民族大学教职员工不存在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亲属</w:t>
      </w:r>
      <w:r>
        <w:rPr>
          <w:rFonts w:hint="eastAsia" w:ascii="仿宋_GB2312" w:hAnsi="仿宋_GB2312" w:eastAsia="仿宋_GB2312" w:cs="仿宋_GB2312"/>
          <w:sz w:val="30"/>
          <w:szCs w:val="30"/>
        </w:rPr>
        <w:t>关系。</w:t>
      </w:r>
    </w:p>
    <w:p>
      <w:pPr>
        <w:pStyle w:val="4"/>
        <w:shd w:val="clear" w:color="auto" w:fill="FFFFFF"/>
        <w:spacing w:before="150" w:after="150" w:line="435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如有不实，在公开招聘中一切后果由本人自行承担。 </w:t>
      </w:r>
    </w:p>
    <w:p>
      <w:pPr>
        <w:pStyle w:val="4"/>
        <w:shd w:val="clear" w:color="auto" w:fill="FFFFFF"/>
        <w:spacing w:before="150" w:after="150" w:line="435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特此承诺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4"/>
        <w:shd w:val="clear" w:color="auto" w:fill="FFFFFF"/>
        <w:spacing w:before="150" w:after="150" w:line="435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pStyle w:val="4"/>
        <w:shd w:val="clear" w:color="auto" w:fill="FFFFFF"/>
        <w:spacing w:before="150" w:after="150" w:line="400" w:lineRule="exact"/>
        <w:ind w:firstLine="3900" w:firstLineChars="1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本人签名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：             </w:t>
      </w:r>
    </w:p>
    <w:p>
      <w:pPr>
        <w:pStyle w:val="4"/>
        <w:shd w:val="clear" w:color="auto" w:fill="FFFFFF"/>
        <w:spacing w:before="150" w:after="150" w:line="400" w:lineRule="exact"/>
        <w:ind w:firstLine="4350" w:firstLineChars="145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shd w:val="clear" w:color="auto" w:fill="FFFFFF"/>
        <w:wordWrap w:val="0"/>
        <w:spacing w:before="150" w:after="150" w:line="400" w:lineRule="exact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年    月    日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附：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亲属关系类型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1.夫妻关系；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2.直系血亲关系，包括祖父母、外祖父母、父母、子女、孙子女、外孙子女；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3.三代以内旁系血亲关系，包括伯叔姑舅姨、兄弟姐妹、堂兄弟姐妹、表兄弟姐妹、侄子女、甥子女；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4.近婚亲关系，包括配偶的父母、配偶的兄弟姐妹及其配偶、子女的配偶及子女配偶的父母、三代以内旁系血亲的配偶。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DD8"/>
    <w:rsid w:val="00000F7C"/>
    <w:rsid w:val="00057EB9"/>
    <w:rsid w:val="00085CEE"/>
    <w:rsid w:val="001F4989"/>
    <w:rsid w:val="004815F3"/>
    <w:rsid w:val="004A0176"/>
    <w:rsid w:val="004E6DD8"/>
    <w:rsid w:val="00583193"/>
    <w:rsid w:val="00654390"/>
    <w:rsid w:val="00684EA4"/>
    <w:rsid w:val="007845E3"/>
    <w:rsid w:val="009366A9"/>
    <w:rsid w:val="00A069B7"/>
    <w:rsid w:val="00A647DB"/>
    <w:rsid w:val="00B8713A"/>
    <w:rsid w:val="00BA004F"/>
    <w:rsid w:val="00BA1727"/>
    <w:rsid w:val="00BF5435"/>
    <w:rsid w:val="18291A77"/>
    <w:rsid w:val="21CC0128"/>
    <w:rsid w:val="367C6FFE"/>
    <w:rsid w:val="3D03632E"/>
    <w:rsid w:val="3FD8466F"/>
    <w:rsid w:val="4C9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4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22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22"/>
    </w:rPr>
  </w:style>
  <w:style w:type="character" w:customStyle="1" w:styleId="11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2016-09-26T08:01:00Z</dcterms:created>
  <dc:creator>Administrator</dc:creator>
  <cp:lastModifiedBy>win7</cp:lastModifiedBy>
  <dcterms:modified xsi:type="dcterms:W3CDTF">2020-10-21T08:26:00Z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