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153" w:rsidRPr="007D2AA6" w:rsidRDefault="00CF6153" w:rsidP="00CF6153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/>
          <w:sz w:val="28"/>
          <w:szCs w:val="28"/>
        </w:rPr>
      </w:pPr>
      <w:r w:rsidRPr="007D2AA6">
        <w:rPr>
          <w:noProof/>
          <w:szCs w:val="21"/>
        </w:rPr>
        <w:drawing>
          <wp:inline distT="0" distB="0" distL="0" distR="0" wp14:anchorId="1C2748F6" wp14:editId="2A26D2D8">
            <wp:extent cx="577850" cy="494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778" cy="4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AA6">
        <w:rPr>
          <w:rFonts w:ascii="宋体" w:hAnsi="宋体" w:hint="eastAsia"/>
          <w:sz w:val="28"/>
          <w:szCs w:val="28"/>
        </w:rPr>
        <w:t>抚顺市第六中学简介</w:t>
      </w:r>
    </w:p>
    <w:p w:rsidR="00CF6153" w:rsidRPr="007D2AA6" w:rsidRDefault="00CF6153" w:rsidP="00CF6153">
      <w:pPr>
        <w:adjustRightInd w:val="0"/>
        <w:snapToGrid w:val="0"/>
        <w:ind w:firstLineChars="200" w:firstLine="480"/>
        <w:jc w:val="left"/>
        <w:rPr>
          <w:rFonts w:ascii="宋体" w:hAnsi="宋体"/>
          <w:sz w:val="24"/>
        </w:rPr>
      </w:pPr>
      <w:r w:rsidRPr="007D2AA6">
        <w:rPr>
          <w:rFonts w:ascii="宋体" w:hAnsi="宋体" w:hint="eastAsia"/>
          <w:sz w:val="24"/>
        </w:rPr>
        <w:t>抚顺市第六中学建于1952年，是一所文化厚重、不断创新</w:t>
      </w:r>
      <w:r w:rsidRPr="007D2AA6">
        <w:rPr>
          <w:rFonts w:ascii="宋体" w:hAnsi="宋体"/>
          <w:sz w:val="24"/>
        </w:rPr>
        <w:t>、积极进取并</w:t>
      </w:r>
      <w:r w:rsidRPr="007D2AA6">
        <w:rPr>
          <w:rFonts w:ascii="宋体" w:hAnsi="宋体" w:hint="eastAsia"/>
          <w:sz w:val="24"/>
        </w:rPr>
        <w:t>蓬勃发展的</w:t>
      </w:r>
      <w:r>
        <w:rPr>
          <w:rFonts w:ascii="宋体" w:hAnsi="宋体" w:hint="eastAsia"/>
          <w:sz w:val="24"/>
        </w:rPr>
        <w:t>新兴</w:t>
      </w:r>
      <w:r w:rsidRPr="007D2AA6">
        <w:rPr>
          <w:rFonts w:ascii="宋体" w:hAnsi="宋体" w:hint="eastAsia"/>
          <w:sz w:val="24"/>
        </w:rPr>
        <w:t>省示范性高中。</w:t>
      </w:r>
    </w:p>
    <w:p w:rsidR="00CF6153" w:rsidRPr="007D2AA6" w:rsidRDefault="00CF6153" w:rsidP="00CF6153">
      <w:pPr>
        <w:adjustRightInd w:val="0"/>
        <w:snapToGrid w:val="0"/>
        <w:ind w:leftChars="200" w:left="420"/>
        <w:jc w:val="center"/>
        <w:rPr>
          <w:rFonts w:ascii="宋体" w:hAnsi="宋体"/>
          <w:sz w:val="24"/>
        </w:rPr>
      </w:pPr>
      <w:r w:rsidRPr="007D2AA6">
        <w:rPr>
          <w:rFonts w:ascii="宋体" w:hAnsi="宋体"/>
          <w:noProof/>
          <w:sz w:val="24"/>
        </w:rPr>
        <w:drawing>
          <wp:inline distT="0" distB="0" distL="0" distR="0" wp14:anchorId="2E737B44" wp14:editId="1F4CAE88">
            <wp:extent cx="6722972" cy="1734099"/>
            <wp:effectExtent l="0" t="0" r="0" b="0"/>
            <wp:docPr id="3" name="图片 3" descr="C:\Users\Administrator\Desktop\郭洪春\学校宣传片、图\六中招聘教师海报\封底\校园环境\校园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郭洪春\学校宣传片、图\六中招聘教师海报\封底\校园环境\校园全景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244" cy="17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53" w:rsidRPr="007D2AA6" w:rsidRDefault="00CF6153" w:rsidP="00CF6153">
      <w:pPr>
        <w:adjustRightInd w:val="0"/>
        <w:snapToGrid w:val="0"/>
        <w:ind w:leftChars="200" w:left="420"/>
        <w:jc w:val="left"/>
        <w:rPr>
          <w:rFonts w:ascii="宋体" w:hAnsi="宋体"/>
          <w:sz w:val="24"/>
        </w:rPr>
      </w:pPr>
      <w:r w:rsidRPr="007D2AA6">
        <w:rPr>
          <w:rFonts w:ascii="宋体" w:hAnsi="宋体" w:hint="eastAsia"/>
          <w:sz w:val="24"/>
        </w:rPr>
        <w:t>学校位于抚顺市顺城区核心地带，南邻浑河，东临市政府，地处抚顺市经济、文化、政治中心。地理位置极其优越，环境优美，是辽宁省“花园式学校”，距省会沈阳市仅40分钟车程。</w:t>
      </w:r>
    </w:p>
    <w:p w:rsidR="00CF6153" w:rsidRPr="007D2AA6" w:rsidRDefault="00CF6153" w:rsidP="00CF6153">
      <w:pPr>
        <w:adjustRightInd w:val="0"/>
        <w:snapToGrid w:val="0"/>
        <w:ind w:firstLineChars="200" w:firstLine="480"/>
        <w:jc w:val="left"/>
        <w:rPr>
          <w:rFonts w:ascii="宋体" w:hAnsi="宋体"/>
          <w:sz w:val="24"/>
        </w:rPr>
      </w:pPr>
      <w:r w:rsidRPr="007D2AA6">
        <w:rPr>
          <w:rFonts w:ascii="宋体" w:hAnsi="宋体" w:hint="eastAsia"/>
          <w:sz w:val="24"/>
        </w:rPr>
        <w:t>学校占地面积5万多平方米，总建筑面积近3万平方米。校园分为教学区、绿化区、生活区、运动区四部分，绿化面积1万8千平方米，绿化率40.38%。教学楼、艺术楼、体育馆、图书馆、师生公寓、校园餐厅等场所，设施先进、配备完善；拥有全市最先进的多媒体标准教室、数字化实验室、地理教室、多媒体录播系统等一流教学设施，高速网络校园全覆盖。</w:t>
      </w:r>
    </w:p>
    <w:p w:rsidR="00CF6153" w:rsidRPr="007D2AA6" w:rsidRDefault="00CF6153" w:rsidP="00CF6153">
      <w:pPr>
        <w:adjustRightInd w:val="0"/>
        <w:snapToGrid w:val="0"/>
        <w:ind w:firstLineChars="200" w:firstLine="480"/>
        <w:jc w:val="left"/>
        <w:rPr>
          <w:rFonts w:ascii="宋体" w:hAnsi="宋体"/>
          <w:sz w:val="24"/>
        </w:rPr>
      </w:pPr>
      <w:r w:rsidRPr="007D2AA6">
        <w:rPr>
          <w:rFonts w:ascii="宋体" w:hAnsi="宋体" w:hint="eastAsia"/>
          <w:sz w:val="24"/>
        </w:rPr>
        <w:t>学校现有3</w:t>
      </w:r>
      <w:r w:rsidRPr="007D2AA6">
        <w:rPr>
          <w:rFonts w:ascii="宋体" w:hAnsi="宋体"/>
          <w:sz w:val="24"/>
        </w:rPr>
        <w:t>6</w:t>
      </w:r>
      <w:r w:rsidRPr="007D2AA6">
        <w:rPr>
          <w:rFonts w:ascii="宋体" w:hAnsi="宋体" w:hint="eastAsia"/>
          <w:sz w:val="24"/>
        </w:rPr>
        <w:t>个教学班，在校生总数1</w:t>
      </w:r>
      <w:r w:rsidRPr="007D2AA6">
        <w:rPr>
          <w:rFonts w:ascii="宋体" w:hAnsi="宋体"/>
          <w:sz w:val="24"/>
        </w:rPr>
        <w:t>500</w:t>
      </w:r>
      <w:r w:rsidRPr="007D2AA6">
        <w:rPr>
          <w:rFonts w:ascii="宋体" w:hAnsi="宋体" w:hint="eastAsia"/>
          <w:sz w:val="24"/>
        </w:rPr>
        <w:t>多人。学校现有教职员工2</w:t>
      </w:r>
      <w:r w:rsidRPr="007D2AA6">
        <w:rPr>
          <w:rFonts w:ascii="宋体" w:hAnsi="宋体"/>
          <w:sz w:val="24"/>
        </w:rPr>
        <w:t>13</w:t>
      </w:r>
      <w:r w:rsidRPr="007D2AA6">
        <w:rPr>
          <w:rFonts w:ascii="宋体" w:hAnsi="宋体" w:hint="eastAsia"/>
          <w:sz w:val="24"/>
        </w:rPr>
        <w:t>人，专任教师</w:t>
      </w:r>
      <w:r w:rsidRPr="007D2AA6">
        <w:rPr>
          <w:rFonts w:ascii="宋体" w:hAnsi="宋体"/>
          <w:sz w:val="24"/>
        </w:rPr>
        <w:t>160</w:t>
      </w:r>
      <w:r w:rsidRPr="007D2AA6">
        <w:rPr>
          <w:rFonts w:ascii="宋体" w:hAnsi="宋体" w:hint="eastAsia"/>
          <w:sz w:val="24"/>
        </w:rPr>
        <w:t>人。硕士研究生</w:t>
      </w:r>
      <w:r w:rsidRPr="007D2AA6">
        <w:rPr>
          <w:rFonts w:ascii="宋体" w:hAnsi="宋体"/>
          <w:sz w:val="24"/>
        </w:rPr>
        <w:t>55</w:t>
      </w:r>
      <w:r w:rsidRPr="007D2AA6">
        <w:rPr>
          <w:rFonts w:ascii="宋体" w:hAnsi="宋体" w:hint="eastAsia"/>
          <w:sz w:val="24"/>
        </w:rPr>
        <w:t>人，特级教师</w:t>
      </w:r>
      <w:r w:rsidRPr="007D2AA6">
        <w:rPr>
          <w:rFonts w:ascii="宋体" w:hAnsi="宋体"/>
          <w:sz w:val="24"/>
        </w:rPr>
        <w:t>1</w:t>
      </w:r>
      <w:r w:rsidRPr="007D2AA6">
        <w:rPr>
          <w:rFonts w:ascii="宋体" w:hAnsi="宋体" w:hint="eastAsia"/>
          <w:sz w:val="24"/>
        </w:rPr>
        <w:t>人，高级教师</w:t>
      </w:r>
      <w:r w:rsidRPr="007D2AA6">
        <w:rPr>
          <w:rFonts w:ascii="宋体" w:hAnsi="宋体"/>
          <w:sz w:val="24"/>
        </w:rPr>
        <w:t>83</w:t>
      </w:r>
      <w:r w:rsidRPr="007D2AA6">
        <w:rPr>
          <w:rFonts w:ascii="宋体" w:hAnsi="宋体" w:hint="eastAsia"/>
          <w:sz w:val="24"/>
        </w:rPr>
        <w:t>人,省市骨干教师、学科带头人6</w:t>
      </w:r>
      <w:r w:rsidRPr="007D2AA6">
        <w:rPr>
          <w:rFonts w:ascii="宋体" w:hAnsi="宋体"/>
          <w:sz w:val="24"/>
        </w:rPr>
        <w:t>0</w:t>
      </w:r>
      <w:r w:rsidRPr="007D2AA6">
        <w:rPr>
          <w:rFonts w:ascii="宋体" w:hAnsi="宋体" w:hint="eastAsia"/>
          <w:sz w:val="24"/>
        </w:rPr>
        <w:t>多人。</w:t>
      </w:r>
    </w:p>
    <w:p w:rsidR="00CF6153" w:rsidRPr="007D2AA6" w:rsidRDefault="00CF6153" w:rsidP="00CF6153">
      <w:pPr>
        <w:adjustRightInd w:val="0"/>
        <w:snapToGrid w:val="0"/>
        <w:ind w:firstLineChars="150" w:firstLine="360"/>
        <w:jc w:val="left"/>
        <w:rPr>
          <w:rFonts w:ascii="宋体" w:hAnsi="宋体"/>
          <w:sz w:val="24"/>
        </w:rPr>
      </w:pPr>
      <w:r w:rsidRPr="007D2AA6">
        <w:rPr>
          <w:rFonts w:ascii="宋体" w:hAnsi="宋体" w:hint="eastAsia"/>
          <w:sz w:val="24"/>
        </w:rPr>
        <w:t>学校秉承“立德树人、以人为本、全面发展、特色创新”的办学理念，发展特色办学，全校师生正以乐观精神和昂扬的斗志积极工作、学习，全面提升，</w:t>
      </w:r>
      <w:proofErr w:type="gramStart"/>
      <w:r w:rsidRPr="007D2AA6">
        <w:rPr>
          <w:rFonts w:ascii="宋体" w:hAnsi="宋体" w:hint="eastAsia"/>
          <w:sz w:val="24"/>
        </w:rPr>
        <w:t>争创六</w:t>
      </w:r>
      <w:proofErr w:type="gramEnd"/>
      <w:r w:rsidRPr="007D2AA6">
        <w:rPr>
          <w:rFonts w:ascii="宋体" w:hAnsi="宋体" w:hint="eastAsia"/>
          <w:sz w:val="24"/>
        </w:rPr>
        <w:t>中发展新辉煌。</w:t>
      </w:r>
    </w:p>
    <w:p w:rsidR="00CF6153" w:rsidRPr="007D2AA6" w:rsidRDefault="00CF6153" w:rsidP="00CF6153">
      <w:pPr>
        <w:adjustRightInd w:val="0"/>
        <w:snapToGrid w:val="0"/>
        <w:ind w:firstLineChars="150" w:firstLine="360"/>
        <w:jc w:val="left"/>
        <w:rPr>
          <w:rFonts w:ascii="宋体" w:hAnsi="宋体"/>
          <w:sz w:val="24"/>
        </w:rPr>
      </w:pPr>
      <w:r w:rsidRPr="007D2AA6">
        <w:rPr>
          <w:rFonts w:ascii="宋体" w:hAnsi="宋体" w:hint="eastAsia"/>
          <w:sz w:val="24"/>
        </w:rPr>
        <w:t>学校近年曾荣获“辽宁省环境友好学校”、“辽宁省文明学校”、“辽宁省先进党委”、“辽宁省职业道德建设先进单位”、“辽宁省课改先进集体”、“辽宁省红旗团委”、“辽宁省文明校园”、“辽宁省军训先进单位”、“全国美育示范基地”等荣誉称号。</w:t>
      </w:r>
    </w:p>
    <w:p w:rsidR="00CF6153" w:rsidRPr="007D2AA6" w:rsidRDefault="00CF6153" w:rsidP="00CF6153">
      <w:pPr>
        <w:adjustRightInd w:val="0"/>
        <w:snapToGrid w:val="0"/>
        <w:spacing w:line="360" w:lineRule="auto"/>
        <w:ind w:firstLineChars="150" w:firstLine="315"/>
        <w:jc w:val="left"/>
        <w:rPr>
          <w:rFonts w:ascii="宋体" w:hAnsi="宋体" w:hint="eastAsia"/>
          <w:szCs w:val="21"/>
        </w:rPr>
      </w:pPr>
    </w:p>
    <w:p w:rsidR="007E02AF" w:rsidRPr="00CF6153" w:rsidRDefault="007E02AF">
      <w:bookmarkStart w:id="0" w:name="_GoBack"/>
      <w:bookmarkEnd w:id="0"/>
    </w:p>
    <w:sectPr w:rsidR="007E02AF" w:rsidRPr="00CF6153" w:rsidSect="00CF615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153"/>
    <w:rsid w:val="007E02AF"/>
    <w:rsid w:val="00C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D4BE1F-A71B-4D89-BEA1-9086971E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F615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2020-07-07T04:28:00Z</dcterms:created>
  <dcterms:modified xsi:type="dcterms:W3CDTF">2020-07-07T04:28:00Z</dcterms:modified>
</cp:coreProperties>
</file>