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08" w:tblpY="258"/>
        <w:tblOverlap w:val="never"/>
        <w:tblW w:w="159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671"/>
        <w:gridCol w:w="1368"/>
        <w:gridCol w:w="1005"/>
        <w:gridCol w:w="960"/>
        <w:gridCol w:w="645"/>
        <w:gridCol w:w="1185"/>
        <w:gridCol w:w="990"/>
        <w:gridCol w:w="705"/>
        <w:gridCol w:w="1222"/>
        <w:gridCol w:w="1276"/>
        <w:gridCol w:w="1275"/>
        <w:gridCol w:w="1087"/>
        <w:gridCol w:w="1437"/>
        <w:gridCol w:w="5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辽宁科技大学201</w:t>
            </w:r>
            <w:r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年公开招聘高层次和急需紧缺人才拟聘人员公示信息表（第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201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 历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  业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参加工作时间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职称/资质及取得时间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机械学院教师1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张月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-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-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东北大学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机械设计及理论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机械学院教师3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FF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74"/>
              </w:tabs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任国振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1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90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-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FF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2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-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FF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东北大学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FF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机械电子工程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FF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2005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-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FF"/>
                <w:kern w:val="0"/>
                <w:sz w:val="24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高级工程师/2013-08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FF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主管工程师—教辅人员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王振洲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83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-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学士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2006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-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鞍山科技大学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土木工程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2006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-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一级建造师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/2015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-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9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高级工程师/2017-12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FF"/>
                <w:kern w:val="0"/>
                <w:sz w:val="24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/>
    <w:sectPr>
      <w:pgSz w:w="16838" w:h="11906" w:orient="landscape"/>
      <w:pgMar w:top="510" w:right="1440" w:bottom="51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0B5934"/>
    <w:rsid w:val="000F317E"/>
    <w:rsid w:val="00114A16"/>
    <w:rsid w:val="001C71EF"/>
    <w:rsid w:val="001C7FE7"/>
    <w:rsid w:val="002169C5"/>
    <w:rsid w:val="00291BD9"/>
    <w:rsid w:val="00330F96"/>
    <w:rsid w:val="003B633C"/>
    <w:rsid w:val="003C66F8"/>
    <w:rsid w:val="00427ED9"/>
    <w:rsid w:val="004E3338"/>
    <w:rsid w:val="004E3F8D"/>
    <w:rsid w:val="00563DB1"/>
    <w:rsid w:val="00584DC1"/>
    <w:rsid w:val="005E5EFB"/>
    <w:rsid w:val="00636016"/>
    <w:rsid w:val="00671652"/>
    <w:rsid w:val="006B02DF"/>
    <w:rsid w:val="006C1FE4"/>
    <w:rsid w:val="006F2546"/>
    <w:rsid w:val="00703AB3"/>
    <w:rsid w:val="00821D19"/>
    <w:rsid w:val="008A145B"/>
    <w:rsid w:val="008A4405"/>
    <w:rsid w:val="008B2D39"/>
    <w:rsid w:val="00A24494"/>
    <w:rsid w:val="00B510F6"/>
    <w:rsid w:val="00B61661"/>
    <w:rsid w:val="00B760A4"/>
    <w:rsid w:val="00B769B9"/>
    <w:rsid w:val="00BF3237"/>
    <w:rsid w:val="00C1240B"/>
    <w:rsid w:val="00C549F7"/>
    <w:rsid w:val="00C9259B"/>
    <w:rsid w:val="00D12009"/>
    <w:rsid w:val="00D251FD"/>
    <w:rsid w:val="00D31B25"/>
    <w:rsid w:val="00D37612"/>
    <w:rsid w:val="00D76EB0"/>
    <w:rsid w:val="00D95232"/>
    <w:rsid w:val="00DD2B80"/>
    <w:rsid w:val="00DE012A"/>
    <w:rsid w:val="00E03629"/>
    <w:rsid w:val="00E070A9"/>
    <w:rsid w:val="00E207CA"/>
    <w:rsid w:val="00E32F15"/>
    <w:rsid w:val="00E840BE"/>
    <w:rsid w:val="00EA04D6"/>
    <w:rsid w:val="00EA5EFA"/>
    <w:rsid w:val="01C97825"/>
    <w:rsid w:val="0C3903A2"/>
    <w:rsid w:val="1228290A"/>
    <w:rsid w:val="150A4E0D"/>
    <w:rsid w:val="16F27543"/>
    <w:rsid w:val="1C622EFD"/>
    <w:rsid w:val="1E970AB9"/>
    <w:rsid w:val="299421B1"/>
    <w:rsid w:val="2ADC0977"/>
    <w:rsid w:val="2CC47B91"/>
    <w:rsid w:val="2D18004A"/>
    <w:rsid w:val="3ED5320A"/>
    <w:rsid w:val="408C3EA3"/>
    <w:rsid w:val="45150D27"/>
    <w:rsid w:val="4D9D0936"/>
    <w:rsid w:val="4D9F0543"/>
    <w:rsid w:val="4F247822"/>
    <w:rsid w:val="504C4EE7"/>
    <w:rsid w:val="54E17BCB"/>
    <w:rsid w:val="59886045"/>
    <w:rsid w:val="5E5D08E8"/>
    <w:rsid w:val="6D3E6AC6"/>
    <w:rsid w:val="74C875ED"/>
    <w:rsid w:val="768D7189"/>
    <w:rsid w:val="78540098"/>
    <w:rsid w:val="790D1F85"/>
    <w:rsid w:val="7C096A4A"/>
    <w:rsid w:val="7E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650</Characters>
  <Lines>5</Lines>
  <Paragraphs>1</Paragraphs>
  <TotalTime>1</TotalTime>
  <ScaleCrop>false</ScaleCrop>
  <LinksUpToDate>false</LinksUpToDate>
  <CharactersWithSpaces>763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2017-12-20T08:55:00Z</dcterms:created>
  <dc:creator>李铁谋</dc:creator>
  <cp:lastModifiedBy>张艺芳</cp:lastModifiedBy>
  <cp:lastPrinted>2019-07-22T00:53:00Z</cp:lastPrinted>
  <dcterms:modified xsi:type="dcterms:W3CDTF">2019-09-11T07:07:59Z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