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6A" w:rsidRPr="00F763CC" w:rsidRDefault="0034166A" w:rsidP="00F763CC">
      <w:pPr>
        <w:widowControl/>
        <w:spacing w:after="86"/>
        <w:ind w:firstLineChars="200" w:firstLine="720"/>
        <w:jc w:val="center"/>
        <w:outlineLvl w:val="0"/>
        <w:rPr>
          <w:rFonts w:ascii="方正小标宋简体" w:eastAsia="方正小标宋简体" w:hAnsi="inherit" w:cs="宋体" w:hint="eastAsia"/>
          <w:color w:val="222222"/>
          <w:kern w:val="36"/>
          <w:sz w:val="36"/>
          <w:szCs w:val="36"/>
        </w:rPr>
      </w:pPr>
      <w:r w:rsidRPr="00F763CC">
        <w:rPr>
          <w:rFonts w:ascii="方正小标宋简体" w:eastAsia="方正小标宋简体" w:hAnsi="inherit" w:cs="宋体" w:hint="eastAsia"/>
          <w:color w:val="222222"/>
          <w:kern w:val="36"/>
          <w:sz w:val="36"/>
          <w:szCs w:val="36"/>
        </w:rPr>
        <w:t>201</w:t>
      </w:r>
      <w:r w:rsidR="00FB3F93" w:rsidRPr="00F763CC">
        <w:rPr>
          <w:rFonts w:ascii="方正小标宋简体" w:eastAsia="方正小标宋简体" w:hAnsi="inherit" w:cs="宋体" w:hint="eastAsia"/>
          <w:color w:val="222222"/>
          <w:kern w:val="36"/>
          <w:sz w:val="36"/>
          <w:szCs w:val="36"/>
        </w:rPr>
        <w:t>9</w:t>
      </w:r>
      <w:r w:rsidRPr="00F763CC">
        <w:rPr>
          <w:rFonts w:ascii="方正小标宋简体" w:eastAsia="方正小标宋简体" w:hAnsi="inherit" w:cs="宋体" w:hint="eastAsia"/>
          <w:color w:val="222222"/>
          <w:kern w:val="36"/>
          <w:sz w:val="36"/>
          <w:szCs w:val="36"/>
        </w:rPr>
        <w:t>年枣庄市中小学教师资格认定公告</w:t>
      </w:r>
    </w:p>
    <w:p w:rsidR="00F763CC" w:rsidRPr="0002616D" w:rsidRDefault="00F763CC" w:rsidP="00990102">
      <w:pPr>
        <w:widowControl/>
        <w:ind w:firstLineChars="200" w:firstLine="560"/>
        <w:jc w:val="left"/>
        <w:rPr>
          <w:rFonts w:ascii="仿宋_GB2312" w:eastAsia="仿宋_GB2312" w:hAnsi="微软雅黑" w:cs="宋体"/>
          <w:color w:val="222222"/>
          <w:kern w:val="0"/>
          <w:sz w:val="28"/>
          <w:szCs w:val="28"/>
          <w:bdr w:val="none" w:sz="0" w:space="0" w:color="auto" w:frame="1"/>
        </w:rPr>
      </w:pPr>
    </w:p>
    <w:p w:rsidR="0034166A" w:rsidRPr="00AF7158" w:rsidRDefault="0034166A" w:rsidP="00990102">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根据教育部统一部署和省教育厅有关</w:t>
      </w:r>
      <w:r w:rsidR="002D1F60">
        <w:rPr>
          <w:rFonts w:ascii="仿宋_GB2312" w:eastAsia="仿宋_GB2312" w:hAnsi="微软雅黑" w:cs="宋体" w:hint="eastAsia"/>
          <w:color w:val="222222"/>
          <w:kern w:val="0"/>
          <w:sz w:val="28"/>
          <w:szCs w:val="28"/>
          <w:bdr w:val="none" w:sz="0" w:space="0" w:color="auto" w:frame="1"/>
        </w:rPr>
        <w:t>要求</w:t>
      </w:r>
      <w:r w:rsidRPr="00AF7158">
        <w:rPr>
          <w:rFonts w:ascii="仿宋_GB2312" w:eastAsia="仿宋_GB2312" w:hAnsi="微软雅黑" w:cs="宋体" w:hint="eastAsia"/>
          <w:color w:val="222222"/>
          <w:kern w:val="0"/>
          <w:sz w:val="28"/>
          <w:szCs w:val="28"/>
          <w:bdr w:val="none" w:sz="0" w:space="0" w:color="auto" w:frame="1"/>
        </w:rPr>
        <w:t>，现将枣庄市201</w:t>
      </w:r>
      <w:r w:rsidR="00904B9D" w:rsidRPr="00AF7158">
        <w:rPr>
          <w:rFonts w:ascii="仿宋_GB2312" w:eastAsia="仿宋_GB2312" w:hAnsi="微软雅黑" w:cs="宋体" w:hint="eastAsia"/>
          <w:color w:val="222222"/>
          <w:kern w:val="0"/>
          <w:sz w:val="28"/>
          <w:szCs w:val="28"/>
          <w:bdr w:val="none" w:sz="0" w:space="0" w:color="auto" w:frame="1"/>
        </w:rPr>
        <w:t>9</w:t>
      </w:r>
      <w:r w:rsidRPr="00AF7158">
        <w:rPr>
          <w:rFonts w:ascii="仿宋_GB2312" w:eastAsia="仿宋_GB2312" w:hAnsi="微软雅黑" w:cs="宋体" w:hint="eastAsia"/>
          <w:color w:val="222222"/>
          <w:kern w:val="0"/>
          <w:sz w:val="28"/>
          <w:szCs w:val="28"/>
          <w:bdr w:val="none" w:sz="0" w:space="0" w:color="auto" w:frame="1"/>
        </w:rPr>
        <w:t>年中小学教师资格认定工作有关事项公告如下：</w:t>
      </w:r>
    </w:p>
    <w:p w:rsidR="0034166A" w:rsidRPr="00AF7158" w:rsidRDefault="0034166A" w:rsidP="00990102">
      <w:pPr>
        <w:widowControl/>
        <w:ind w:firstLineChars="200" w:firstLine="560"/>
        <w:jc w:val="left"/>
        <w:rPr>
          <w:rFonts w:ascii="微软雅黑" w:eastAsia="微软雅黑" w:hAnsi="微软雅黑" w:cs="宋体"/>
          <w:color w:val="222222"/>
          <w:kern w:val="0"/>
          <w:sz w:val="28"/>
          <w:szCs w:val="28"/>
        </w:rPr>
      </w:pPr>
      <w:r w:rsidRPr="00AF7158">
        <w:rPr>
          <w:rFonts w:ascii="黑体" w:eastAsia="黑体" w:hAnsi="黑体" w:cs="宋体" w:hint="eastAsia"/>
          <w:color w:val="222222"/>
          <w:kern w:val="0"/>
          <w:sz w:val="28"/>
          <w:szCs w:val="28"/>
          <w:bdr w:val="none" w:sz="0" w:space="0" w:color="auto" w:frame="1"/>
        </w:rPr>
        <w:t>一、认定范围和资格种类</w:t>
      </w:r>
    </w:p>
    <w:p w:rsidR="00904B9D" w:rsidRPr="00AF7158" w:rsidRDefault="0034166A"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未达到国家法定退休年龄，户籍</w:t>
      </w:r>
      <w:r w:rsidR="006C1ABC">
        <w:rPr>
          <w:rFonts w:ascii="仿宋_GB2312" w:eastAsia="仿宋_GB2312" w:hAnsi="微软雅黑" w:cs="宋体" w:hint="eastAsia"/>
          <w:color w:val="222222"/>
          <w:kern w:val="0"/>
          <w:sz w:val="28"/>
          <w:szCs w:val="28"/>
          <w:bdr w:val="none" w:sz="0" w:space="0" w:color="auto" w:frame="1"/>
        </w:rPr>
        <w:t>、</w:t>
      </w:r>
      <w:r w:rsidR="006C1ABC" w:rsidRPr="00AF7158">
        <w:rPr>
          <w:rFonts w:ascii="仿宋_GB2312" w:eastAsia="仿宋_GB2312" w:hAnsi="微软雅黑" w:cs="宋体" w:hint="eastAsia"/>
          <w:color w:val="222222"/>
          <w:kern w:val="0"/>
          <w:sz w:val="28"/>
          <w:szCs w:val="28"/>
          <w:bdr w:val="none" w:sz="0" w:space="0" w:color="auto" w:frame="1"/>
        </w:rPr>
        <w:t>居住地</w:t>
      </w:r>
      <w:r w:rsidRPr="00AF7158">
        <w:rPr>
          <w:rFonts w:ascii="仿宋_GB2312" w:eastAsia="仿宋_GB2312" w:hAnsi="微软雅黑" w:cs="宋体" w:hint="eastAsia"/>
          <w:color w:val="222222"/>
          <w:kern w:val="0"/>
          <w:sz w:val="28"/>
          <w:szCs w:val="28"/>
          <w:bdr w:val="none" w:sz="0" w:space="0" w:color="auto" w:frame="1"/>
        </w:rPr>
        <w:t>（</w:t>
      </w:r>
      <w:r w:rsidR="006C1ABC">
        <w:rPr>
          <w:rFonts w:ascii="仿宋_GB2312" w:eastAsia="仿宋_GB2312" w:hAnsi="微软雅黑" w:cs="宋体" w:hint="eastAsia"/>
          <w:color w:val="222222"/>
          <w:kern w:val="0"/>
          <w:sz w:val="28"/>
          <w:szCs w:val="28"/>
          <w:bdr w:val="none" w:sz="0" w:space="0" w:color="auto" w:frame="1"/>
        </w:rPr>
        <w:t>持有居住证</w:t>
      </w:r>
      <w:r w:rsidRPr="00AF7158">
        <w:rPr>
          <w:rFonts w:ascii="仿宋_GB2312" w:eastAsia="仿宋_GB2312" w:hAnsi="微软雅黑" w:cs="宋体" w:hint="eastAsia"/>
          <w:color w:val="222222"/>
          <w:kern w:val="0"/>
          <w:sz w:val="28"/>
          <w:szCs w:val="28"/>
          <w:bdr w:val="none" w:sz="0" w:space="0" w:color="auto" w:frame="1"/>
        </w:rPr>
        <w:t>）或</w:t>
      </w:r>
      <w:r w:rsidR="00904B9D" w:rsidRPr="00F763CC">
        <w:rPr>
          <w:rFonts w:ascii="仿宋_GB2312" w:eastAsia="仿宋_GB2312" w:hAnsi="微软雅黑" w:cs="宋体" w:hint="eastAsia"/>
          <w:color w:val="222222"/>
          <w:kern w:val="0"/>
          <w:sz w:val="28"/>
          <w:szCs w:val="28"/>
          <w:bdr w:val="none" w:sz="0" w:space="0" w:color="auto" w:frame="1"/>
        </w:rPr>
        <w:t>就读学校所在地（仅限应届毕业生）</w:t>
      </w:r>
      <w:r w:rsidRPr="00AF7158">
        <w:rPr>
          <w:rFonts w:ascii="仿宋_GB2312" w:eastAsia="仿宋_GB2312" w:hAnsi="微软雅黑" w:cs="宋体" w:hint="eastAsia"/>
          <w:color w:val="222222"/>
          <w:kern w:val="0"/>
          <w:sz w:val="28"/>
          <w:szCs w:val="28"/>
          <w:bdr w:val="none" w:sz="0" w:space="0" w:color="auto" w:frame="1"/>
        </w:rPr>
        <w:t>在枣庄市的中国公民。认定资格种类为幼儿园、小学、初级中学、高级中学、中等职业学校和中等职业学校实习指导教师资格。</w:t>
      </w:r>
      <w:r w:rsidRPr="00AF7158">
        <w:rPr>
          <w:rFonts w:ascii="仿宋_GB2312" w:eastAsia="仿宋_GB2312" w:hAnsi="微软雅黑" w:cs="宋体" w:hint="eastAsia"/>
          <w:color w:val="222222"/>
          <w:kern w:val="0"/>
          <w:sz w:val="28"/>
          <w:szCs w:val="28"/>
          <w:bdr w:val="none" w:sz="0" w:space="0" w:color="auto" w:frame="1"/>
        </w:rPr>
        <w:t> </w:t>
      </w:r>
    </w:p>
    <w:p w:rsidR="0034166A" w:rsidRPr="00AF7158" w:rsidRDefault="0034166A" w:rsidP="00990102">
      <w:pPr>
        <w:widowControl/>
        <w:ind w:firstLineChars="200" w:firstLine="560"/>
        <w:jc w:val="left"/>
        <w:rPr>
          <w:rFonts w:ascii="微软雅黑" w:eastAsia="微软雅黑" w:hAnsi="微软雅黑" w:cs="宋体"/>
          <w:color w:val="222222"/>
          <w:kern w:val="0"/>
          <w:sz w:val="28"/>
          <w:szCs w:val="28"/>
        </w:rPr>
      </w:pPr>
      <w:r w:rsidRPr="00AF7158">
        <w:rPr>
          <w:rFonts w:ascii="黑体" w:eastAsia="黑体" w:hAnsi="黑体" w:cs="宋体" w:hint="eastAsia"/>
          <w:color w:val="222222"/>
          <w:kern w:val="0"/>
          <w:sz w:val="28"/>
          <w:szCs w:val="28"/>
          <w:bdr w:val="none" w:sz="0" w:space="0" w:color="auto" w:frame="1"/>
        </w:rPr>
        <w:t>二、认定条件</w:t>
      </w:r>
    </w:p>
    <w:p w:rsidR="0034166A" w:rsidRPr="00AF7158" w:rsidRDefault="0034166A" w:rsidP="00AF4327">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一)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rsidR="00582705"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(二)取得教育部考试中心颁发的考试合格证明(在有效期内)</w:t>
      </w:r>
      <w:r w:rsidR="00184E88" w:rsidRPr="00AF7158">
        <w:rPr>
          <w:rFonts w:ascii="仿宋_GB2312" w:eastAsia="仿宋_GB2312" w:hAnsi="微软雅黑" w:cs="宋体" w:hint="eastAsia"/>
          <w:color w:val="222222"/>
          <w:kern w:val="0"/>
          <w:sz w:val="28"/>
          <w:szCs w:val="28"/>
          <w:bdr w:val="none" w:sz="0" w:space="0" w:color="auto" w:frame="1"/>
        </w:rPr>
        <w:t>。</w:t>
      </w:r>
    </w:p>
    <w:p w:rsidR="0034166A"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(三)达到普通话水平测试二级乙等及以上标准，取得相应等级证书。</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(四)能适应教育教学工作的需要，具有良好的身体素质。申请人须按照《教育部教师资格认定指导中心关于调整申请认定幼儿园教师资格人员体检标准的通知》(教资字〔2010〕15号)、《人力资源和社会保障部 教育部 卫生部关于进一步规范入学和就业体检项目维护乙肝表面抗原携带者入学和就业权利的通知》(人社部发〔2010〕12号)要求及</w:t>
      </w:r>
      <w:r w:rsidR="009E0151" w:rsidRPr="005F3657">
        <w:rPr>
          <w:rFonts w:ascii="仿宋_GB2312" w:eastAsia="仿宋_GB2312" w:hAnsi="微软雅黑" w:cs="宋体" w:hint="eastAsia"/>
          <w:color w:val="222222"/>
          <w:kern w:val="0"/>
          <w:sz w:val="28"/>
          <w:szCs w:val="28"/>
          <w:bdr w:val="none" w:sz="0" w:space="0" w:color="auto" w:frame="1"/>
        </w:rPr>
        <w:t>《山东省教师资格认定体检标准及操作规程》（鲁教人字〔200</w:t>
      </w:r>
      <w:r w:rsidR="009E0151" w:rsidRPr="005F3657">
        <w:rPr>
          <w:rFonts w:ascii="仿宋_GB2312" w:eastAsia="仿宋_GB2312" w:hAnsi="微软雅黑" w:cs="宋体"/>
          <w:color w:val="222222"/>
          <w:kern w:val="0"/>
          <w:sz w:val="28"/>
          <w:szCs w:val="28"/>
          <w:bdr w:val="none" w:sz="0" w:space="0" w:color="auto" w:frame="1"/>
        </w:rPr>
        <w:t>1</w:t>
      </w:r>
      <w:r w:rsidR="009E0151" w:rsidRPr="005F3657">
        <w:rPr>
          <w:rFonts w:ascii="仿宋_GB2312" w:eastAsia="仿宋_GB2312" w:hAnsi="微软雅黑" w:cs="宋体" w:hint="eastAsia"/>
          <w:color w:val="222222"/>
          <w:kern w:val="0"/>
          <w:sz w:val="28"/>
          <w:szCs w:val="28"/>
          <w:bdr w:val="none" w:sz="0" w:space="0" w:color="auto" w:frame="1"/>
        </w:rPr>
        <w:t>〕22号）</w:t>
      </w:r>
      <w:r w:rsidRPr="00AF7158">
        <w:rPr>
          <w:rFonts w:ascii="仿宋_GB2312" w:eastAsia="仿宋_GB2312" w:hAnsi="微软雅黑" w:cs="宋体" w:hint="eastAsia"/>
          <w:color w:val="222222"/>
          <w:kern w:val="0"/>
          <w:sz w:val="28"/>
          <w:szCs w:val="28"/>
          <w:bdr w:val="none" w:sz="0" w:space="0" w:color="auto" w:frame="1"/>
        </w:rPr>
        <w:t>规定的标准和程序参加体格检查，体检结论为合格。</w:t>
      </w:r>
    </w:p>
    <w:p w:rsidR="00AE4799"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lastRenderedPageBreak/>
        <w:t>(五)遵守宪法和法律，具有良好的职业道德，能履行《中华人民共和国教师法》规定的义务。</w:t>
      </w:r>
    </w:p>
    <w:p w:rsidR="0034166A" w:rsidRPr="00AF7158" w:rsidRDefault="00AE4799"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w:t>
      </w:r>
      <w:r w:rsidR="0034166A" w:rsidRPr="00AF7158">
        <w:rPr>
          <w:rFonts w:ascii="仿宋_GB2312" w:eastAsia="仿宋_GB2312" w:hAnsi="微软雅黑" w:cs="宋体" w:hint="eastAsia"/>
          <w:color w:val="222222"/>
          <w:kern w:val="0"/>
          <w:sz w:val="28"/>
          <w:szCs w:val="28"/>
          <w:bdr w:val="none" w:sz="0" w:space="0" w:color="auto" w:frame="1"/>
        </w:rPr>
        <w:t>六)申请教师资格的“任教学科”应与报考面试科目一致，其中，申请中等职业学校专业课、中等职业学校实习指导类别教师资格，申请“任教学科”还应与所学专业一致。</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黑体" w:eastAsia="黑体" w:hAnsi="黑体" w:cs="宋体" w:hint="eastAsia"/>
          <w:color w:val="222222"/>
          <w:kern w:val="0"/>
          <w:sz w:val="28"/>
          <w:szCs w:val="28"/>
          <w:bdr w:val="none" w:sz="0" w:space="0" w:color="auto" w:frame="1"/>
        </w:rPr>
        <w:t>三、时间安排</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（一）网上报名</w:t>
      </w:r>
    </w:p>
    <w:p w:rsidR="00655060"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网上报名分2批次进行。第1批次网报时间：</w:t>
      </w:r>
      <w:r w:rsidR="009E0151" w:rsidRPr="00C16942">
        <w:rPr>
          <w:rFonts w:ascii="仿宋_GB2312" w:eastAsia="仿宋_GB2312" w:hAnsi="微软雅黑" w:cs="宋体"/>
          <w:color w:val="222222"/>
          <w:kern w:val="0"/>
          <w:sz w:val="28"/>
          <w:szCs w:val="28"/>
          <w:bdr w:val="none" w:sz="0" w:space="0" w:color="auto" w:frame="1"/>
        </w:rPr>
        <w:t>201</w:t>
      </w:r>
      <w:r w:rsidR="009E0151" w:rsidRPr="00C16942">
        <w:rPr>
          <w:rFonts w:ascii="仿宋_GB2312" w:eastAsia="仿宋_GB2312" w:hAnsi="微软雅黑" w:cs="宋体" w:hint="eastAsia"/>
          <w:color w:val="222222"/>
          <w:kern w:val="0"/>
          <w:sz w:val="28"/>
          <w:szCs w:val="28"/>
          <w:bdr w:val="none" w:sz="0" w:space="0" w:color="auto" w:frame="1"/>
        </w:rPr>
        <w:t>9</w:t>
      </w:r>
      <w:r w:rsidR="009E0151" w:rsidRPr="00C16942">
        <w:rPr>
          <w:rFonts w:ascii="仿宋_GB2312" w:eastAsia="仿宋_GB2312" w:hAnsi="微软雅黑" w:cs="宋体"/>
          <w:color w:val="222222"/>
          <w:kern w:val="0"/>
          <w:sz w:val="28"/>
          <w:szCs w:val="28"/>
          <w:bdr w:val="none" w:sz="0" w:space="0" w:color="auto" w:frame="1"/>
        </w:rPr>
        <w:t>年3月</w:t>
      </w:r>
      <w:r w:rsidR="009E0151" w:rsidRPr="00C16942">
        <w:rPr>
          <w:rFonts w:ascii="仿宋_GB2312" w:eastAsia="仿宋_GB2312" w:hAnsi="微软雅黑" w:cs="宋体" w:hint="eastAsia"/>
          <w:color w:val="222222"/>
          <w:kern w:val="0"/>
          <w:sz w:val="28"/>
          <w:szCs w:val="28"/>
          <w:bdr w:val="none" w:sz="0" w:space="0" w:color="auto" w:frame="1"/>
        </w:rPr>
        <w:t>2</w:t>
      </w:r>
      <w:r w:rsidR="009E0151" w:rsidRPr="00C16942">
        <w:rPr>
          <w:rFonts w:ascii="仿宋_GB2312" w:eastAsia="仿宋_GB2312" w:hAnsi="微软雅黑" w:cs="宋体"/>
          <w:color w:val="222222"/>
          <w:kern w:val="0"/>
          <w:sz w:val="28"/>
          <w:szCs w:val="28"/>
          <w:bdr w:val="none" w:sz="0" w:space="0" w:color="auto" w:frame="1"/>
        </w:rPr>
        <w:t>6日8：00</w:t>
      </w:r>
      <w:r w:rsidR="009E0151" w:rsidRPr="00C16942">
        <w:rPr>
          <w:rFonts w:ascii="仿宋_GB2312" w:eastAsia="仿宋_GB2312" w:hAnsi="微软雅黑" w:cs="宋体" w:hint="eastAsia"/>
          <w:color w:val="222222"/>
          <w:kern w:val="0"/>
          <w:sz w:val="28"/>
          <w:szCs w:val="28"/>
          <w:bdr w:val="none" w:sz="0" w:space="0" w:color="auto" w:frame="1"/>
        </w:rPr>
        <w:t>—</w:t>
      </w:r>
      <w:r w:rsidR="009E0151" w:rsidRPr="00C16942">
        <w:rPr>
          <w:rFonts w:ascii="仿宋_GB2312" w:eastAsia="仿宋_GB2312" w:hAnsi="微软雅黑" w:cs="宋体"/>
          <w:color w:val="222222"/>
          <w:kern w:val="0"/>
          <w:sz w:val="28"/>
          <w:szCs w:val="28"/>
          <w:bdr w:val="none" w:sz="0" w:space="0" w:color="auto" w:frame="1"/>
        </w:rPr>
        <w:t>4月1日17：00</w:t>
      </w:r>
      <w:r w:rsidR="00C16942">
        <w:rPr>
          <w:rFonts w:ascii="仿宋_GB2312" w:eastAsia="仿宋_GB2312" w:hAnsi="微软雅黑" w:cs="宋体" w:hint="eastAsia"/>
          <w:color w:val="222222"/>
          <w:kern w:val="0"/>
          <w:sz w:val="28"/>
          <w:szCs w:val="28"/>
          <w:bdr w:val="none" w:sz="0" w:space="0" w:color="auto" w:frame="1"/>
        </w:rPr>
        <w:t>；</w:t>
      </w:r>
      <w:r w:rsidRPr="00AF7158">
        <w:rPr>
          <w:rFonts w:ascii="仿宋_GB2312" w:eastAsia="仿宋_GB2312" w:hAnsi="微软雅黑" w:cs="宋体" w:hint="eastAsia"/>
          <w:color w:val="222222"/>
          <w:kern w:val="0"/>
          <w:sz w:val="28"/>
          <w:szCs w:val="28"/>
          <w:bdr w:val="none" w:sz="0" w:space="0" w:color="auto" w:frame="1"/>
        </w:rPr>
        <w:t>第2批次网报时间：</w:t>
      </w:r>
      <w:r w:rsidR="00E52BA3" w:rsidRPr="00C16942">
        <w:rPr>
          <w:rFonts w:ascii="仿宋_GB2312" w:eastAsia="仿宋_GB2312" w:hAnsi="微软雅黑" w:cs="宋体"/>
          <w:color w:val="222222"/>
          <w:kern w:val="0"/>
          <w:sz w:val="28"/>
          <w:szCs w:val="28"/>
          <w:bdr w:val="none" w:sz="0" w:space="0" w:color="auto" w:frame="1"/>
        </w:rPr>
        <w:t>201</w:t>
      </w:r>
      <w:r w:rsidR="00E52BA3" w:rsidRPr="00C16942">
        <w:rPr>
          <w:rFonts w:ascii="仿宋_GB2312" w:eastAsia="仿宋_GB2312" w:hAnsi="微软雅黑" w:cs="宋体" w:hint="eastAsia"/>
          <w:color w:val="222222"/>
          <w:kern w:val="0"/>
          <w:sz w:val="28"/>
          <w:szCs w:val="28"/>
          <w:bdr w:val="none" w:sz="0" w:space="0" w:color="auto" w:frame="1"/>
        </w:rPr>
        <w:t>9</w:t>
      </w:r>
      <w:r w:rsidR="00E52BA3" w:rsidRPr="00C16942">
        <w:rPr>
          <w:rFonts w:ascii="仿宋_GB2312" w:eastAsia="仿宋_GB2312" w:hAnsi="微软雅黑" w:cs="宋体"/>
          <w:color w:val="222222"/>
          <w:kern w:val="0"/>
          <w:sz w:val="28"/>
          <w:szCs w:val="28"/>
          <w:bdr w:val="none" w:sz="0" w:space="0" w:color="auto" w:frame="1"/>
        </w:rPr>
        <w:t>年6月</w:t>
      </w:r>
      <w:r w:rsidR="00E52BA3" w:rsidRPr="00C16942">
        <w:rPr>
          <w:rFonts w:ascii="仿宋_GB2312" w:eastAsia="仿宋_GB2312" w:hAnsi="微软雅黑" w:cs="宋体" w:hint="eastAsia"/>
          <w:color w:val="222222"/>
          <w:kern w:val="0"/>
          <w:sz w:val="28"/>
          <w:szCs w:val="28"/>
          <w:bdr w:val="none" w:sz="0" w:space="0" w:color="auto" w:frame="1"/>
        </w:rPr>
        <w:t>2</w:t>
      </w:r>
      <w:r w:rsidR="00E52BA3" w:rsidRPr="00C16942">
        <w:rPr>
          <w:rFonts w:ascii="仿宋_GB2312" w:eastAsia="仿宋_GB2312" w:hAnsi="微软雅黑" w:cs="宋体"/>
          <w:color w:val="222222"/>
          <w:kern w:val="0"/>
          <w:sz w:val="28"/>
          <w:szCs w:val="28"/>
          <w:bdr w:val="none" w:sz="0" w:space="0" w:color="auto" w:frame="1"/>
        </w:rPr>
        <w:t>1日8：00</w:t>
      </w:r>
      <w:r w:rsidR="00E52BA3" w:rsidRPr="00C16942">
        <w:rPr>
          <w:rFonts w:ascii="仿宋_GB2312" w:eastAsia="仿宋_GB2312" w:hAnsi="微软雅黑" w:cs="宋体" w:hint="eastAsia"/>
          <w:color w:val="222222"/>
          <w:kern w:val="0"/>
          <w:sz w:val="28"/>
          <w:szCs w:val="28"/>
          <w:bdr w:val="none" w:sz="0" w:space="0" w:color="auto" w:frame="1"/>
        </w:rPr>
        <w:t>—</w:t>
      </w:r>
      <w:r w:rsidR="00E52BA3" w:rsidRPr="00C16942">
        <w:rPr>
          <w:rFonts w:ascii="仿宋_GB2312" w:eastAsia="仿宋_GB2312" w:hAnsi="微软雅黑" w:cs="宋体"/>
          <w:color w:val="222222"/>
          <w:kern w:val="0"/>
          <w:sz w:val="28"/>
          <w:szCs w:val="28"/>
          <w:bdr w:val="none" w:sz="0" w:space="0" w:color="auto" w:frame="1"/>
        </w:rPr>
        <w:t>6月27日17：00</w:t>
      </w:r>
      <w:r w:rsidRPr="00AF7158">
        <w:rPr>
          <w:rFonts w:ascii="仿宋_GB2312" w:eastAsia="仿宋_GB2312" w:hAnsi="微软雅黑" w:cs="宋体" w:hint="eastAsia"/>
          <w:color w:val="222222"/>
          <w:kern w:val="0"/>
          <w:sz w:val="28"/>
          <w:szCs w:val="28"/>
          <w:bdr w:val="none" w:sz="0" w:space="0" w:color="auto" w:frame="1"/>
        </w:rPr>
        <w:t>。</w:t>
      </w:r>
    </w:p>
    <w:p w:rsidR="0034166A" w:rsidRPr="00C83815" w:rsidRDefault="00BA51D9" w:rsidP="00AF7158">
      <w:pPr>
        <w:widowControl/>
        <w:ind w:firstLineChars="200" w:firstLine="560"/>
        <w:jc w:val="left"/>
        <w:rPr>
          <w:rFonts w:ascii="微软雅黑" w:eastAsia="微软雅黑" w:hAnsi="微软雅黑" w:cs="宋体"/>
          <w:color w:val="FF0000"/>
          <w:kern w:val="0"/>
          <w:sz w:val="28"/>
          <w:szCs w:val="28"/>
          <w:bdr w:val="none" w:sz="0" w:space="0" w:color="auto" w:frame="1"/>
        </w:rPr>
      </w:pPr>
      <w:r w:rsidRPr="00C83815">
        <w:rPr>
          <w:rFonts w:ascii="微软雅黑" w:eastAsia="微软雅黑" w:hAnsi="微软雅黑" w:cs="宋体" w:hint="eastAsia"/>
          <w:color w:val="FF0000"/>
          <w:kern w:val="0"/>
          <w:sz w:val="28"/>
          <w:szCs w:val="28"/>
          <w:bdr w:val="none" w:sz="0" w:space="0" w:color="auto" w:frame="1"/>
        </w:rPr>
        <w:t>应届毕业生</w:t>
      </w:r>
      <w:r w:rsidR="003D7C40">
        <w:rPr>
          <w:rFonts w:ascii="微软雅黑" w:eastAsia="微软雅黑" w:hAnsi="微软雅黑" w:cs="宋体" w:hint="eastAsia"/>
          <w:color w:val="FF0000"/>
          <w:kern w:val="0"/>
          <w:sz w:val="28"/>
          <w:szCs w:val="28"/>
          <w:bdr w:val="none" w:sz="0" w:space="0" w:color="auto" w:frame="1"/>
        </w:rPr>
        <w:t>（</w:t>
      </w:r>
      <w:r w:rsidR="003D7C40" w:rsidRPr="00C83815">
        <w:rPr>
          <w:rFonts w:ascii="微软雅黑" w:eastAsia="微软雅黑" w:hAnsi="微软雅黑" w:cs="宋体" w:hint="eastAsia"/>
          <w:color w:val="FF0000"/>
          <w:kern w:val="0"/>
          <w:sz w:val="28"/>
          <w:szCs w:val="28"/>
          <w:bdr w:val="none" w:sz="0" w:space="0" w:color="auto" w:frame="1"/>
        </w:rPr>
        <w:t>7月10日前能够</w:t>
      </w:r>
      <w:r w:rsidR="003D7C40" w:rsidRPr="00C83815">
        <w:rPr>
          <w:rFonts w:ascii="微软雅黑" w:eastAsia="微软雅黑" w:hAnsi="微软雅黑" w:cs="宋体"/>
          <w:color w:val="FF0000"/>
          <w:kern w:val="0"/>
          <w:sz w:val="28"/>
          <w:szCs w:val="28"/>
          <w:bdr w:val="none" w:sz="0" w:space="0" w:color="auto" w:frame="1"/>
        </w:rPr>
        <w:t>取得毕业证书</w:t>
      </w:r>
      <w:r w:rsidR="003D7C40">
        <w:rPr>
          <w:rFonts w:ascii="微软雅黑" w:eastAsia="微软雅黑" w:hAnsi="微软雅黑" w:cs="宋体" w:hint="eastAsia"/>
          <w:color w:val="FF0000"/>
          <w:kern w:val="0"/>
          <w:sz w:val="28"/>
          <w:szCs w:val="28"/>
          <w:bdr w:val="none" w:sz="0" w:space="0" w:color="auto" w:frame="1"/>
        </w:rPr>
        <w:t>）</w:t>
      </w:r>
      <w:r w:rsidR="002A3559" w:rsidRPr="00C83815">
        <w:rPr>
          <w:rFonts w:ascii="微软雅黑" w:eastAsia="微软雅黑" w:hAnsi="微软雅黑" w:cs="宋体" w:hint="eastAsia"/>
          <w:color w:val="FF0000"/>
          <w:kern w:val="0"/>
          <w:sz w:val="28"/>
          <w:szCs w:val="28"/>
          <w:bdr w:val="none" w:sz="0" w:space="0" w:color="auto" w:frame="1"/>
        </w:rPr>
        <w:t>仅限在第2批次报名</w:t>
      </w:r>
      <w:r w:rsidR="00C83815" w:rsidRPr="00C83815">
        <w:rPr>
          <w:rFonts w:ascii="微软雅黑" w:eastAsia="微软雅黑" w:hAnsi="微软雅黑" w:cs="宋体" w:hint="eastAsia"/>
          <w:color w:val="FF0000"/>
          <w:kern w:val="0"/>
          <w:sz w:val="28"/>
          <w:szCs w:val="28"/>
          <w:bdr w:val="none" w:sz="0" w:space="0" w:color="auto" w:frame="1"/>
        </w:rPr>
        <w:t>。</w:t>
      </w:r>
    </w:p>
    <w:p w:rsidR="003242F8"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符合</w:t>
      </w:r>
      <w:r w:rsidR="00DC6D1E" w:rsidRPr="00AF7158">
        <w:rPr>
          <w:rFonts w:ascii="仿宋_GB2312" w:eastAsia="仿宋_GB2312" w:hAnsi="微软雅黑" w:cs="宋体" w:hint="eastAsia"/>
          <w:color w:val="222222"/>
          <w:kern w:val="0"/>
          <w:sz w:val="28"/>
          <w:szCs w:val="28"/>
          <w:bdr w:val="none" w:sz="0" w:space="0" w:color="auto" w:frame="1"/>
        </w:rPr>
        <w:t>认定</w:t>
      </w:r>
      <w:r w:rsidRPr="00AF7158">
        <w:rPr>
          <w:rFonts w:ascii="仿宋_GB2312" w:eastAsia="仿宋_GB2312" w:hAnsi="微软雅黑" w:cs="宋体" w:hint="eastAsia"/>
          <w:color w:val="222222"/>
          <w:kern w:val="0"/>
          <w:sz w:val="28"/>
          <w:szCs w:val="28"/>
          <w:bdr w:val="none" w:sz="0" w:space="0" w:color="auto" w:frame="1"/>
        </w:rPr>
        <w:t>条件的申请人在规定时间内登录中国教师资格网(www.jszg.edu.cn)进行网上申报。</w:t>
      </w:r>
      <w:r w:rsidR="00E52BA3" w:rsidRPr="00AF7158">
        <w:rPr>
          <w:rFonts w:ascii="仿宋_GB2312" w:eastAsia="仿宋_GB2312" w:hAnsi="微软雅黑" w:cs="宋体" w:hint="eastAsia"/>
          <w:color w:val="222222"/>
          <w:kern w:val="0"/>
          <w:sz w:val="28"/>
          <w:szCs w:val="28"/>
          <w:bdr w:val="none" w:sz="0" w:space="0" w:color="auto" w:frame="1"/>
        </w:rPr>
        <w:t>从“教师资格</w:t>
      </w:r>
      <w:r w:rsidR="00E52BA3" w:rsidRPr="00AF7158">
        <w:rPr>
          <w:rFonts w:ascii="仿宋_GB2312" w:eastAsia="仿宋_GB2312" w:hAnsi="微软雅黑" w:cs="宋体"/>
          <w:color w:val="222222"/>
          <w:kern w:val="0"/>
          <w:sz w:val="28"/>
          <w:szCs w:val="28"/>
          <w:bdr w:val="none" w:sz="0" w:space="0" w:color="auto" w:frame="1"/>
        </w:rPr>
        <w:t>认定</w:t>
      </w:r>
      <w:r w:rsidR="00E52BA3" w:rsidRPr="00AF7158">
        <w:rPr>
          <w:rFonts w:ascii="仿宋_GB2312" w:eastAsia="仿宋_GB2312" w:hAnsi="微软雅黑" w:cs="宋体" w:hint="eastAsia"/>
          <w:color w:val="222222"/>
          <w:kern w:val="0"/>
          <w:sz w:val="28"/>
          <w:szCs w:val="28"/>
          <w:bdr w:val="none" w:sz="0" w:space="0" w:color="auto" w:frame="1"/>
        </w:rPr>
        <w:t>网报入口”进行申报，申报时应按网站提示选择相应现</w:t>
      </w:r>
      <w:r w:rsidR="00E52BA3" w:rsidRPr="00AF7158">
        <w:rPr>
          <w:rFonts w:ascii="仿宋_GB2312" w:eastAsia="仿宋_GB2312" w:hAnsi="微软雅黑" w:cs="宋体"/>
          <w:color w:val="222222"/>
          <w:kern w:val="0"/>
          <w:sz w:val="28"/>
          <w:szCs w:val="28"/>
          <w:bdr w:val="none" w:sz="0" w:space="0" w:color="auto" w:frame="1"/>
        </w:rPr>
        <w:t>场审核</w:t>
      </w:r>
      <w:r w:rsidR="00E52BA3" w:rsidRPr="00AF7158">
        <w:rPr>
          <w:rFonts w:ascii="仿宋_GB2312" w:eastAsia="仿宋_GB2312" w:hAnsi="微软雅黑" w:cs="宋体" w:hint="eastAsia"/>
          <w:color w:val="222222"/>
          <w:kern w:val="0"/>
          <w:sz w:val="28"/>
          <w:szCs w:val="28"/>
          <w:bdr w:val="none" w:sz="0" w:space="0" w:color="auto" w:frame="1"/>
        </w:rPr>
        <w:t>确认点。</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1.选择申请教师资格种类和任教学科。</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2.选择认定机构：申请认定幼儿园、小学和初级中学教师资格，选择户籍或就读学校所在地的区（市）教</w:t>
      </w:r>
      <w:r w:rsidR="006E207D" w:rsidRPr="00AF7158">
        <w:rPr>
          <w:rFonts w:ascii="仿宋_GB2312" w:eastAsia="仿宋_GB2312" w:hAnsi="微软雅黑" w:cs="宋体" w:hint="eastAsia"/>
          <w:color w:val="222222"/>
          <w:kern w:val="0"/>
          <w:sz w:val="28"/>
          <w:szCs w:val="28"/>
          <w:bdr w:val="none" w:sz="0" w:space="0" w:color="auto" w:frame="1"/>
        </w:rPr>
        <w:t>育（体）</w:t>
      </w:r>
      <w:r w:rsidRPr="00AF7158">
        <w:rPr>
          <w:rFonts w:ascii="仿宋_GB2312" w:eastAsia="仿宋_GB2312" w:hAnsi="微软雅黑" w:cs="宋体" w:hint="eastAsia"/>
          <w:color w:val="222222"/>
          <w:kern w:val="0"/>
          <w:sz w:val="28"/>
          <w:szCs w:val="28"/>
          <w:bdr w:val="none" w:sz="0" w:space="0" w:color="auto" w:frame="1"/>
        </w:rPr>
        <w:t>局为认定机构</w:t>
      </w:r>
      <w:r w:rsidR="001B0ABD" w:rsidRPr="00AF7158">
        <w:rPr>
          <w:rFonts w:ascii="仿宋_GB2312" w:eastAsia="仿宋_GB2312" w:hAnsi="微软雅黑" w:cs="宋体" w:hint="eastAsia"/>
          <w:color w:val="222222"/>
          <w:kern w:val="0"/>
          <w:sz w:val="28"/>
          <w:szCs w:val="28"/>
          <w:bdr w:val="none" w:sz="0" w:space="0" w:color="auto" w:frame="1"/>
        </w:rPr>
        <w:t>;</w:t>
      </w:r>
      <w:r w:rsidRPr="00AF7158">
        <w:rPr>
          <w:rFonts w:ascii="仿宋_GB2312" w:eastAsia="仿宋_GB2312" w:hAnsi="微软雅黑" w:cs="宋体" w:hint="eastAsia"/>
          <w:color w:val="222222"/>
          <w:kern w:val="0"/>
          <w:sz w:val="28"/>
          <w:szCs w:val="28"/>
          <w:bdr w:val="none" w:sz="0" w:space="0" w:color="auto" w:frame="1"/>
        </w:rPr>
        <w:t>申请认定高级中学、中等职业学校和中等职业学校实习指导教师资格，选择枣庄市教育局为认定机构。</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3.选择本人户籍或就读学校所在区（市）为现场确认点。</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4.根据网站提示和说明，如实填写本人教师资格申请信息，上传照片</w:t>
      </w:r>
      <w:r w:rsidR="006E207D" w:rsidRPr="00AF7158">
        <w:rPr>
          <w:rFonts w:ascii="仿宋_GB2312" w:eastAsia="仿宋_GB2312" w:hAnsi="微软雅黑" w:cs="宋体" w:hint="eastAsia"/>
          <w:color w:val="222222"/>
          <w:kern w:val="0"/>
          <w:sz w:val="28"/>
          <w:szCs w:val="28"/>
          <w:bdr w:val="none" w:sz="0" w:space="0" w:color="auto" w:frame="1"/>
        </w:rPr>
        <w:t>资料</w:t>
      </w:r>
      <w:r w:rsidRPr="00AF7158">
        <w:rPr>
          <w:rFonts w:ascii="仿宋_GB2312" w:eastAsia="仿宋_GB2312" w:hAnsi="微软雅黑" w:cs="宋体" w:hint="eastAsia"/>
          <w:color w:val="222222"/>
          <w:kern w:val="0"/>
          <w:sz w:val="28"/>
          <w:szCs w:val="28"/>
          <w:bdr w:val="none" w:sz="0" w:space="0" w:color="auto" w:frame="1"/>
        </w:rPr>
        <w:t>，核对无误后提交申请信息。</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（二）体格检查</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lastRenderedPageBreak/>
        <w:t>按规定流程和体检标准，各区（市）教</w:t>
      </w:r>
      <w:r w:rsidR="006E207D" w:rsidRPr="00AF7158">
        <w:rPr>
          <w:rFonts w:ascii="仿宋_GB2312" w:eastAsia="仿宋_GB2312" w:hAnsi="微软雅黑" w:cs="宋体" w:hint="eastAsia"/>
          <w:color w:val="222222"/>
          <w:kern w:val="0"/>
          <w:sz w:val="28"/>
          <w:szCs w:val="28"/>
          <w:bdr w:val="none" w:sz="0" w:space="0" w:color="auto" w:frame="1"/>
        </w:rPr>
        <w:t>体</w:t>
      </w:r>
      <w:r w:rsidRPr="00AF7158">
        <w:rPr>
          <w:rFonts w:ascii="仿宋_GB2312" w:eastAsia="仿宋_GB2312" w:hAnsi="微软雅黑" w:cs="宋体" w:hint="eastAsia"/>
          <w:color w:val="222222"/>
          <w:kern w:val="0"/>
          <w:sz w:val="28"/>
          <w:szCs w:val="28"/>
          <w:bdr w:val="none" w:sz="0" w:space="0" w:color="auto" w:frame="1"/>
        </w:rPr>
        <w:t>局组织安排申请人在指定的县级以上医院进行体格检查。具体体检时间及组织工作等请查阅各区（市）发布的公告信息。</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（三）现场确认。</w:t>
      </w:r>
    </w:p>
    <w:p w:rsidR="0034166A" w:rsidRPr="00AF7158" w:rsidRDefault="0034166A" w:rsidP="00AF7158">
      <w:pPr>
        <w:widowControl/>
        <w:ind w:firstLineChars="200" w:firstLine="560"/>
        <w:jc w:val="left"/>
        <w:rPr>
          <w:rFonts w:ascii="微软雅黑" w:eastAsia="微软雅黑" w:hAnsi="微软雅黑" w:cs="宋体"/>
          <w:color w:val="222222"/>
          <w:kern w:val="0"/>
          <w:sz w:val="28"/>
          <w:szCs w:val="28"/>
        </w:rPr>
      </w:pPr>
      <w:r w:rsidRPr="00AF7158">
        <w:rPr>
          <w:rFonts w:ascii="仿宋_GB2312" w:eastAsia="仿宋_GB2312" w:hAnsi="微软雅黑" w:cs="宋体" w:hint="eastAsia"/>
          <w:color w:val="222222"/>
          <w:kern w:val="0"/>
          <w:sz w:val="28"/>
          <w:szCs w:val="28"/>
          <w:bdr w:val="none" w:sz="0" w:space="0" w:color="auto" w:frame="1"/>
        </w:rPr>
        <w:t>现场确认时间对应两次网报也分为2个批次，</w:t>
      </w:r>
      <w:r w:rsidR="00BA0818" w:rsidRPr="00AF7158">
        <w:rPr>
          <w:rFonts w:ascii="仿宋_GB2312" w:eastAsia="仿宋_GB2312" w:hAnsi="微软雅黑" w:cs="宋体" w:hint="eastAsia"/>
          <w:color w:val="FF0000"/>
          <w:kern w:val="0"/>
          <w:sz w:val="28"/>
          <w:szCs w:val="28"/>
          <w:bdr w:val="none" w:sz="0" w:space="0" w:color="auto" w:frame="1"/>
        </w:rPr>
        <w:t>4</w:t>
      </w:r>
      <w:r w:rsidRPr="00AF7158">
        <w:rPr>
          <w:rFonts w:ascii="仿宋_GB2312" w:eastAsia="仿宋_GB2312" w:hAnsi="微软雅黑" w:cs="宋体" w:hint="eastAsia"/>
          <w:color w:val="FF0000"/>
          <w:kern w:val="0"/>
          <w:sz w:val="28"/>
          <w:szCs w:val="28"/>
          <w:bdr w:val="none" w:sz="0" w:space="0" w:color="auto" w:frame="1"/>
        </w:rPr>
        <w:t>月</w:t>
      </w:r>
      <w:r w:rsidR="0016602F">
        <w:rPr>
          <w:rFonts w:ascii="仿宋_GB2312" w:eastAsia="仿宋_GB2312" w:hAnsi="微软雅黑" w:cs="宋体" w:hint="eastAsia"/>
          <w:color w:val="FF0000"/>
          <w:kern w:val="0"/>
          <w:sz w:val="28"/>
          <w:szCs w:val="28"/>
          <w:bdr w:val="none" w:sz="0" w:space="0" w:color="auto" w:frame="1"/>
        </w:rPr>
        <w:t>1</w:t>
      </w:r>
      <w:r w:rsidRPr="00AF7158">
        <w:rPr>
          <w:rFonts w:ascii="仿宋_GB2312" w:eastAsia="仿宋_GB2312" w:hAnsi="微软雅黑" w:cs="宋体" w:hint="eastAsia"/>
          <w:color w:val="FF0000"/>
          <w:kern w:val="0"/>
          <w:sz w:val="28"/>
          <w:szCs w:val="28"/>
          <w:bdr w:val="none" w:sz="0" w:space="0" w:color="auto" w:frame="1"/>
        </w:rPr>
        <w:t>日-</w:t>
      </w:r>
      <w:r w:rsidR="0016602F">
        <w:rPr>
          <w:rFonts w:ascii="仿宋_GB2312" w:eastAsia="仿宋_GB2312" w:hAnsi="微软雅黑" w:cs="宋体" w:hint="eastAsia"/>
          <w:color w:val="FF0000"/>
          <w:kern w:val="0"/>
          <w:sz w:val="28"/>
          <w:szCs w:val="28"/>
          <w:bdr w:val="none" w:sz="0" w:space="0" w:color="auto" w:frame="1"/>
        </w:rPr>
        <w:t>3</w:t>
      </w:r>
      <w:r w:rsidRPr="00AF7158">
        <w:rPr>
          <w:rFonts w:ascii="仿宋_GB2312" w:eastAsia="仿宋_GB2312" w:hAnsi="微软雅黑" w:cs="宋体" w:hint="eastAsia"/>
          <w:color w:val="FF0000"/>
          <w:kern w:val="0"/>
          <w:sz w:val="28"/>
          <w:szCs w:val="28"/>
          <w:bdr w:val="none" w:sz="0" w:space="0" w:color="auto" w:frame="1"/>
        </w:rPr>
        <w:t>日，7月2日-4日。</w:t>
      </w:r>
      <w:r w:rsidRPr="00AF7158">
        <w:rPr>
          <w:rFonts w:ascii="仿宋_GB2312" w:eastAsia="仿宋_GB2312" w:hAnsi="微软雅黑" w:cs="宋体" w:hint="eastAsia"/>
          <w:color w:val="222222"/>
          <w:kern w:val="0"/>
          <w:sz w:val="28"/>
          <w:szCs w:val="28"/>
          <w:bdr w:val="none" w:sz="0" w:space="0" w:color="auto" w:frame="1"/>
        </w:rPr>
        <w:t>各类教师资格申请人网报后，应按规定时间到网报时填报的确认点进行现场审核确认。各确认点信息如下表：</w:t>
      </w:r>
    </w:p>
    <w:tbl>
      <w:tblPr>
        <w:tblW w:w="9727" w:type="dxa"/>
        <w:tblCellMar>
          <w:left w:w="0" w:type="dxa"/>
          <w:right w:w="0" w:type="dxa"/>
        </w:tblCellMar>
        <w:tblLook w:val="04A0"/>
      </w:tblPr>
      <w:tblGrid>
        <w:gridCol w:w="1620"/>
        <w:gridCol w:w="1984"/>
        <w:gridCol w:w="2410"/>
        <w:gridCol w:w="2693"/>
        <w:gridCol w:w="1020"/>
      </w:tblGrid>
      <w:tr w:rsidR="0034166A" w:rsidRPr="0034166A" w:rsidTr="00AE4799">
        <w:trPr>
          <w:trHeight w:val="168"/>
        </w:trPr>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名称</w:t>
            </w:r>
          </w:p>
        </w:tc>
        <w:tc>
          <w:tcPr>
            <w:tcW w:w="1984" w:type="dxa"/>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确认点地址</w:t>
            </w:r>
          </w:p>
        </w:tc>
        <w:tc>
          <w:tcPr>
            <w:tcW w:w="2410" w:type="dxa"/>
            <w:tcBorders>
              <w:top w:val="single" w:sz="4" w:space="0" w:color="auto"/>
              <w:left w:val="nil"/>
              <w:bottom w:val="single" w:sz="4" w:space="0" w:color="auto"/>
              <w:right w:val="single" w:sz="4" w:space="0" w:color="auto"/>
            </w:tcBorders>
            <w:shd w:val="clear" w:color="auto" w:fill="auto"/>
            <w:noWrap/>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网址</w:t>
            </w:r>
          </w:p>
        </w:tc>
        <w:tc>
          <w:tcPr>
            <w:tcW w:w="2693" w:type="dxa"/>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受理确认范围</w:t>
            </w:r>
          </w:p>
        </w:tc>
        <w:tc>
          <w:tcPr>
            <w:tcW w:w="1020" w:type="dxa"/>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电话</w:t>
            </w:r>
          </w:p>
        </w:tc>
      </w:tr>
      <w:tr w:rsidR="0034166A" w:rsidRPr="0034166A" w:rsidTr="00AE4799">
        <w:trPr>
          <w:trHeight w:val="168"/>
        </w:trPr>
        <w:tc>
          <w:tcPr>
            <w:tcW w:w="1620" w:type="dxa"/>
            <w:tcBorders>
              <w:top w:val="nil"/>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市中区教师进修学校</w:t>
            </w:r>
          </w:p>
        </w:tc>
        <w:tc>
          <w:tcPr>
            <w:tcW w:w="1984"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市中区北马路2号</w:t>
            </w:r>
          </w:p>
        </w:tc>
        <w:tc>
          <w:tcPr>
            <w:tcW w:w="2410" w:type="dxa"/>
            <w:tcBorders>
              <w:top w:val="nil"/>
              <w:left w:val="nil"/>
              <w:bottom w:val="single" w:sz="4" w:space="0" w:color="auto"/>
              <w:right w:val="single" w:sz="4" w:space="0" w:color="auto"/>
            </w:tcBorders>
            <w:shd w:val="clear" w:color="auto" w:fill="auto"/>
            <w:noWrap/>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宋体" w:eastAsia="宋体" w:hAnsi="宋体" w:cs="宋体"/>
                <w:kern w:val="0"/>
                <w:sz w:val="14"/>
                <w:szCs w:val="14"/>
                <w:bdr w:val="none" w:sz="0" w:space="0" w:color="auto" w:frame="1"/>
              </w:rPr>
              <w:t>http://www.zzszq.gov.cn/</w:t>
            </w:r>
          </w:p>
        </w:tc>
        <w:tc>
          <w:tcPr>
            <w:tcW w:w="2693" w:type="dxa"/>
            <w:tcBorders>
              <w:top w:val="nil"/>
              <w:left w:val="nil"/>
              <w:bottom w:val="single" w:sz="4" w:space="0" w:color="auto"/>
              <w:right w:val="single" w:sz="4" w:space="0" w:color="auto"/>
            </w:tcBorders>
            <w:shd w:val="clear" w:color="auto" w:fill="auto"/>
            <w:tcMar>
              <w:top w:w="0" w:type="dxa"/>
              <w:left w:w="60" w:type="dxa"/>
              <w:bottom w:w="0" w:type="dxa"/>
              <w:right w:w="60" w:type="dxa"/>
            </w:tcMa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负责确认市中区的</w:t>
            </w:r>
            <w:r w:rsidR="0083024F">
              <w:rPr>
                <w:rFonts w:ascii="仿宋_GB2312" w:eastAsia="仿宋_GB2312" w:hAnsi="宋体" w:cs="宋体" w:hint="eastAsia"/>
                <w:kern w:val="0"/>
                <w:sz w:val="14"/>
                <w:szCs w:val="14"/>
                <w:bdr w:val="none" w:sz="0" w:space="0" w:color="auto" w:frame="1"/>
              </w:rPr>
              <w:t>申请人</w:t>
            </w:r>
          </w:p>
        </w:tc>
        <w:tc>
          <w:tcPr>
            <w:tcW w:w="102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3697037</w:t>
            </w:r>
          </w:p>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3316087</w:t>
            </w:r>
          </w:p>
        </w:tc>
      </w:tr>
      <w:tr w:rsidR="0034166A" w:rsidRPr="0034166A" w:rsidTr="00AE4799">
        <w:trPr>
          <w:trHeight w:val="168"/>
        </w:trPr>
        <w:tc>
          <w:tcPr>
            <w:tcW w:w="1620" w:type="dxa"/>
            <w:tcBorders>
              <w:top w:val="nil"/>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峄城区教</w:t>
            </w:r>
            <w:r w:rsidR="0083024F">
              <w:rPr>
                <w:rFonts w:ascii="仿宋_GB2312" w:eastAsia="仿宋_GB2312" w:hAnsi="宋体" w:cs="宋体" w:hint="eastAsia"/>
                <w:kern w:val="0"/>
                <w:sz w:val="14"/>
                <w:szCs w:val="14"/>
                <w:bdr w:val="none" w:sz="0" w:space="0" w:color="auto" w:frame="1"/>
              </w:rPr>
              <w:t>体</w:t>
            </w:r>
            <w:r w:rsidRPr="0034166A">
              <w:rPr>
                <w:rFonts w:ascii="仿宋_GB2312" w:eastAsia="仿宋_GB2312" w:hAnsi="宋体" w:cs="宋体" w:hint="eastAsia"/>
                <w:kern w:val="0"/>
                <w:sz w:val="14"/>
                <w:szCs w:val="14"/>
                <w:bdr w:val="none" w:sz="0" w:space="0" w:color="auto" w:frame="1"/>
              </w:rPr>
              <w:t>局</w:t>
            </w:r>
          </w:p>
        </w:tc>
        <w:tc>
          <w:tcPr>
            <w:tcW w:w="1984"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峄城区承水中路256号</w:t>
            </w:r>
          </w:p>
        </w:tc>
        <w:tc>
          <w:tcPr>
            <w:tcW w:w="241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宋体" w:eastAsia="宋体" w:hAnsi="宋体" w:cs="宋体"/>
                <w:kern w:val="0"/>
                <w:sz w:val="14"/>
                <w:szCs w:val="14"/>
                <w:bdr w:val="none" w:sz="0" w:space="0" w:color="auto" w:frame="1"/>
              </w:rPr>
              <w:t>http://www.ycq.gov.cn</w:t>
            </w:r>
          </w:p>
        </w:tc>
        <w:tc>
          <w:tcPr>
            <w:tcW w:w="2693" w:type="dxa"/>
            <w:tcBorders>
              <w:top w:val="nil"/>
              <w:left w:val="nil"/>
              <w:bottom w:val="single" w:sz="4" w:space="0" w:color="auto"/>
              <w:right w:val="single" w:sz="4" w:space="0" w:color="auto"/>
            </w:tcBorders>
            <w:shd w:val="clear" w:color="auto" w:fill="auto"/>
            <w:tcMar>
              <w:top w:w="0" w:type="dxa"/>
              <w:left w:w="60" w:type="dxa"/>
              <w:bottom w:w="0" w:type="dxa"/>
              <w:right w:w="60" w:type="dxa"/>
            </w:tcMa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负责确认峄城区的</w:t>
            </w:r>
            <w:r w:rsidR="0083024F">
              <w:rPr>
                <w:rFonts w:ascii="仿宋_GB2312" w:eastAsia="仿宋_GB2312" w:hAnsi="宋体" w:cs="宋体" w:hint="eastAsia"/>
                <w:kern w:val="0"/>
                <w:sz w:val="14"/>
                <w:szCs w:val="14"/>
                <w:bdr w:val="none" w:sz="0" w:space="0" w:color="auto" w:frame="1"/>
              </w:rPr>
              <w:t>申请人</w:t>
            </w:r>
          </w:p>
        </w:tc>
        <w:tc>
          <w:tcPr>
            <w:tcW w:w="102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7716029</w:t>
            </w:r>
          </w:p>
        </w:tc>
      </w:tr>
      <w:tr w:rsidR="0034166A" w:rsidRPr="0034166A" w:rsidTr="00AE4799">
        <w:trPr>
          <w:trHeight w:val="168"/>
        </w:trPr>
        <w:tc>
          <w:tcPr>
            <w:tcW w:w="1620" w:type="dxa"/>
            <w:tcBorders>
              <w:top w:val="nil"/>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山亭区教</w:t>
            </w:r>
            <w:r w:rsidR="0083024F">
              <w:rPr>
                <w:rFonts w:ascii="仿宋_GB2312" w:eastAsia="仿宋_GB2312" w:hAnsi="宋体" w:cs="宋体" w:hint="eastAsia"/>
                <w:kern w:val="0"/>
                <w:sz w:val="14"/>
                <w:szCs w:val="14"/>
                <w:bdr w:val="none" w:sz="0" w:space="0" w:color="auto" w:frame="1"/>
              </w:rPr>
              <w:t>体</w:t>
            </w:r>
            <w:r w:rsidRPr="0034166A">
              <w:rPr>
                <w:rFonts w:ascii="仿宋_GB2312" w:eastAsia="仿宋_GB2312" w:hAnsi="宋体" w:cs="宋体" w:hint="eastAsia"/>
                <w:kern w:val="0"/>
                <w:sz w:val="14"/>
                <w:szCs w:val="14"/>
                <w:bdr w:val="none" w:sz="0" w:space="0" w:color="auto" w:frame="1"/>
              </w:rPr>
              <w:t>局</w:t>
            </w:r>
          </w:p>
        </w:tc>
        <w:tc>
          <w:tcPr>
            <w:tcW w:w="1984"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山亭区府前路31号</w:t>
            </w:r>
          </w:p>
        </w:tc>
        <w:tc>
          <w:tcPr>
            <w:tcW w:w="241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宋体" w:eastAsia="宋体" w:hAnsi="宋体" w:cs="宋体"/>
                <w:kern w:val="0"/>
                <w:sz w:val="14"/>
                <w:szCs w:val="14"/>
                <w:bdr w:val="none" w:sz="0" w:space="0" w:color="auto" w:frame="1"/>
              </w:rPr>
              <w:t>http://www.shanting.gov.cn</w:t>
            </w:r>
          </w:p>
        </w:tc>
        <w:tc>
          <w:tcPr>
            <w:tcW w:w="2693" w:type="dxa"/>
            <w:tcBorders>
              <w:top w:val="nil"/>
              <w:left w:val="nil"/>
              <w:bottom w:val="single" w:sz="4" w:space="0" w:color="auto"/>
              <w:right w:val="single" w:sz="4" w:space="0" w:color="auto"/>
            </w:tcBorders>
            <w:shd w:val="clear" w:color="auto" w:fill="auto"/>
            <w:tcMar>
              <w:top w:w="0" w:type="dxa"/>
              <w:left w:w="60" w:type="dxa"/>
              <w:bottom w:w="0" w:type="dxa"/>
              <w:right w:w="60" w:type="dxa"/>
            </w:tcMa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负责确认山亭区的</w:t>
            </w:r>
            <w:r w:rsidR="0083024F">
              <w:rPr>
                <w:rFonts w:ascii="仿宋_GB2312" w:eastAsia="仿宋_GB2312" w:hAnsi="宋体" w:cs="宋体" w:hint="eastAsia"/>
                <w:kern w:val="0"/>
                <w:sz w:val="14"/>
                <w:szCs w:val="14"/>
                <w:bdr w:val="none" w:sz="0" w:space="0" w:color="auto" w:frame="1"/>
              </w:rPr>
              <w:t>申请人</w:t>
            </w:r>
          </w:p>
        </w:tc>
        <w:tc>
          <w:tcPr>
            <w:tcW w:w="102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8862277</w:t>
            </w:r>
          </w:p>
        </w:tc>
      </w:tr>
      <w:tr w:rsidR="0034166A" w:rsidRPr="0034166A" w:rsidTr="00AE4799">
        <w:trPr>
          <w:trHeight w:val="168"/>
        </w:trPr>
        <w:tc>
          <w:tcPr>
            <w:tcW w:w="1620" w:type="dxa"/>
            <w:tcBorders>
              <w:top w:val="nil"/>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台儿庄区教</w:t>
            </w:r>
            <w:r w:rsidR="0083024F">
              <w:rPr>
                <w:rFonts w:ascii="仿宋_GB2312" w:eastAsia="仿宋_GB2312" w:hAnsi="宋体" w:cs="宋体" w:hint="eastAsia"/>
                <w:kern w:val="0"/>
                <w:sz w:val="14"/>
                <w:szCs w:val="14"/>
                <w:bdr w:val="none" w:sz="0" w:space="0" w:color="auto" w:frame="1"/>
              </w:rPr>
              <w:t>体</w:t>
            </w:r>
            <w:r w:rsidRPr="0034166A">
              <w:rPr>
                <w:rFonts w:ascii="仿宋_GB2312" w:eastAsia="仿宋_GB2312" w:hAnsi="宋体" w:cs="宋体" w:hint="eastAsia"/>
                <w:kern w:val="0"/>
                <w:sz w:val="14"/>
                <w:szCs w:val="14"/>
                <w:bdr w:val="none" w:sz="0" w:space="0" w:color="auto" w:frame="1"/>
              </w:rPr>
              <w:t>局</w:t>
            </w:r>
          </w:p>
        </w:tc>
        <w:tc>
          <w:tcPr>
            <w:tcW w:w="1984"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台儿庄区文化路139号</w:t>
            </w:r>
          </w:p>
        </w:tc>
        <w:tc>
          <w:tcPr>
            <w:tcW w:w="241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宋体" w:eastAsia="宋体" w:hAnsi="宋体" w:cs="宋体"/>
                <w:kern w:val="0"/>
                <w:sz w:val="14"/>
                <w:szCs w:val="14"/>
                <w:bdr w:val="none" w:sz="0" w:space="0" w:color="auto" w:frame="1"/>
              </w:rPr>
              <w:t>http://www.tez.gov.cn/</w:t>
            </w:r>
          </w:p>
        </w:tc>
        <w:tc>
          <w:tcPr>
            <w:tcW w:w="2693" w:type="dxa"/>
            <w:tcBorders>
              <w:top w:val="nil"/>
              <w:left w:val="nil"/>
              <w:bottom w:val="single" w:sz="4" w:space="0" w:color="auto"/>
              <w:right w:val="single" w:sz="4" w:space="0" w:color="auto"/>
            </w:tcBorders>
            <w:shd w:val="clear" w:color="auto" w:fill="auto"/>
            <w:tcMar>
              <w:top w:w="0" w:type="dxa"/>
              <w:left w:w="60" w:type="dxa"/>
              <w:bottom w:w="0" w:type="dxa"/>
              <w:right w:w="60" w:type="dxa"/>
            </w:tcMa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负责确认台儿庄区的</w:t>
            </w:r>
            <w:r w:rsidR="0083024F">
              <w:rPr>
                <w:rFonts w:ascii="仿宋_GB2312" w:eastAsia="仿宋_GB2312" w:hAnsi="宋体" w:cs="宋体" w:hint="eastAsia"/>
                <w:kern w:val="0"/>
                <w:sz w:val="14"/>
                <w:szCs w:val="14"/>
                <w:bdr w:val="none" w:sz="0" w:space="0" w:color="auto" w:frame="1"/>
              </w:rPr>
              <w:t>申请人</w:t>
            </w:r>
          </w:p>
        </w:tc>
        <w:tc>
          <w:tcPr>
            <w:tcW w:w="102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6681680</w:t>
            </w:r>
          </w:p>
        </w:tc>
      </w:tr>
      <w:tr w:rsidR="0034166A" w:rsidRPr="0034166A" w:rsidTr="00AE4799">
        <w:trPr>
          <w:trHeight w:val="168"/>
        </w:trPr>
        <w:tc>
          <w:tcPr>
            <w:tcW w:w="1620" w:type="dxa"/>
            <w:tcBorders>
              <w:top w:val="nil"/>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薛城区教</w:t>
            </w:r>
            <w:r w:rsidR="0083024F">
              <w:rPr>
                <w:rFonts w:ascii="仿宋_GB2312" w:eastAsia="仿宋_GB2312" w:hAnsi="宋体" w:cs="宋体" w:hint="eastAsia"/>
                <w:kern w:val="0"/>
                <w:sz w:val="14"/>
                <w:szCs w:val="14"/>
                <w:bdr w:val="none" w:sz="0" w:space="0" w:color="auto" w:frame="1"/>
              </w:rPr>
              <w:t>体</w:t>
            </w:r>
            <w:r w:rsidRPr="0034166A">
              <w:rPr>
                <w:rFonts w:ascii="仿宋_GB2312" w:eastAsia="仿宋_GB2312" w:hAnsi="宋体" w:cs="宋体" w:hint="eastAsia"/>
                <w:kern w:val="0"/>
                <w:sz w:val="14"/>
                <w:szCs w:val="14"/>
                <w:bdr w:val="none" w:sz="0" w:space="0" w:color="auto" w:frame="1"/>
              </w:rPr>
              <w:t>局</w:t>
            </w:r>
          </w:p>
        </w:tc>
        <w:tc>
          <w:tcPr>
            <w:tcW w:w="1984"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薛城区泰山中路86号</w:t>
            </w:r>
          </w:p>
        </w:tc>
        <w:tc>
          <w:tcPr>
            <w:tcW w:w="241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宋体" w:eastAsia="宋体" w:hAnsi="宋体" w:cs="宋体"/>
                <w:kern w:val="0"/>
                <w:sz w:val="14"/>
                <w:szCs w:val="14"/>
                <w:bdr w:val="none" w:sz="0" w:space="0" w:color="auto" w:frame="1"/>
              </w:rPr>
              <w:t>http://jyw.xcwljy.cn/</w:t>
            </w:r>
          </w:p>
        </w:tc>
        <w:tc>
          <w:tcPr>
            <w:tcW w:w="2693" w:type="dxa"/>
            <w:tcBorders>
              <w:top w:val="nil"/>
              <w:left w:val="nil"/>
              <w:bottom w:val="single" w:sz="4" w:space="0" w:color="auto"/>
              <w:right w:val="single" w:sz="4" w:space="0" w:color="auto"/>
            </w:tcBorders>
            <w:shd w:val="clear" w:color="auto" w:fill="auto"/>
            <w:tcMar>
              <w:top w:w="0" w:type="dxa"/>
              <w:left w:w="60" w:type="dxa"/>
              <w:bottom w:w="0" w:type="dxa"/>
              <w:right w:w="60" w:type="dxa"/>
            </w:tcMa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负责确认薛城区的</w:t>
            </w:r>
            <w:r w:rsidR="0083024F">
              <w:rPr>
                <w:rFonts w:ascii="仿宋_GB2312" w:eastAsia="仿宋_GB2312" w:hAnsi="宋体" w:cs="宋体" w:hint="eastAsia"/>
                <w:kern w:val="0"/>
                <w:sz w:val="14"/>
                <w:szCs w:val="14"/>
                <w:bdr w:val="none" w:sz="0" w:space="0" w:color="auto" w:frame="1"/>
              </w:rPr>
              <w:t>申请人</w:t>
            </w:r>
          </w:p>
        </w:tc>
        <w:tc>
          <w:tcPr>
            <w:tcW w:w="102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5191525</w:t>
            </w:r>
          </w:p>
        </w:tc>
      </w:tr>
      <w:tr w:rsidR="0034166A" w:rsidRPr="0034166A" w:rsidTr="00AE4799">
        <w:trPr>
          <w:trHeight w:val="168"/>
        </w:trPr>
        <w:tc>
          <w:tcPr>
            <w:tcW w:w="1620" w:type="dxa"/>
            <w:tcBorders>
              <w:top w:val="nil"/>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滕州市教</w:t>
            </w:r>
            <w:r w:rsidR="0083024F">
              <w:rPr>
                <w:rFonts w:ascii="仿宋_GB2312" w:eastAsia="仿宋_GB2312" w:hAnsi="宋体" w:cs="宋体" w:hint="eastAsia"/>
                <w:kern w:val="0"/>
                <w:sz w:val="14"/>
                <w:szCs w:val="14"/>
                <w:bdr w:val="none" w:sz="0" w:space="0" w:color="auto" w:frame="1"/>
              </w:rPr>
              <w:t>体</w:t>
            </w:r>
            <w:r w:rsidRPr="0034166A">
              <w:rPr>
                <w:rFonts w:ascii="仿宋_GB2312" w:eastAsia="仿宋_GB2312" w:hAnsi="宋体" w:cs="宋体" w:hint="eastAsia"/>
                <w:kern w:val="0"/>
                <w:sz w:val="14"/>
                <w:szCs w:val="14"/>
                <w:bdr w:val="none" w:sz="0" w:space="0" w:color="auto" w:frame="1"/>
              </w:rPr>
              <w:t>局</w:t>
            </w:r>
          </w:p>
        </w:tc>
        <w:tc>
          <w:tcPr>
            <w:tcW w:w="1984"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滕州市杏坛路75号</w:t>
            </w:r>
          </w:p>
        </w:tc>
        <w:tc>
          <w:tcPr>
            <w:tcW w:w="241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宋体" w:eastAsia="宋体" w:hAnsi="宋体" w:cs="宋体"/>
                <w:kern w:val="0"/>
                <w:sz w:val="14"/>
                <w:szCs w:val="14"/>
                <w:bdr w:val="none" w:sz="0" w:space="0" w:color="auto" w:frame="1"/>
              </w:rPr>
              <w:t>http://www.tengzhou.gov.cn/</w:t>
            </w:r>
          </w:p>
        </w:tc>
        <w:tc>
          <w:tcPr>
            <w:tcW w:w="2693" w:type="dxa"/>
            <w:tcBorders>
              <w:top w:val="nil"/>
              <w:left w:val="nil"/>
              <w:bottom w:val="single" w:sz="4" w:space="0" w:color="auto"/>
              <w:right w:val="single" w:sz="4" w:space="0" w:color="auto"/>
            </w:tcBorders>
            <w:shd w:val="clear" w:color="auto" w:fill="auto"/>
            <w:tcMar>
              <w:top w:w="0" w:type="dxa"/>
              <w:left w:w="60" w:type="dxa"/>
              <w:bottom w:w="0" w:type="dxa"/>
              <w:right w:w="60" w:type="dxa"/>
            </w:tcMa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负责确认滕州市的</w:t>
            </w:r>
            <w:r w:rsidR="0083024F">
              <w:rPr>
                <w:rFonts w:ascii="仿宋_GB2312" w:eastAsia="仿宋_GB2312" w:hAnsi="宋体" w:cs="宋体" w:hint="eastAsia"/>
                <w:kern w:val="0"/>
                <w:sz w:val="14"/>
                <w:szCs w:val="14"/>
                <w:bdr w:val="none" w:sz="0" w:space="0" w:color="auto" w:frame="1"/>
              </w:rPr>
              <w:t>申请人</w:t>
            </w:r>
          </w:p>
        </w:tc>
        <w:tc>
          <w:tcPr>
            <w:tcW w:w="1020" w:type="dxa"/>
            <w:tcBorders>
              <w:top w:val="nil"/>
              <w:left w:val="nil"/>
              <w:bottom w:val="single" w:sz="4" w:space="0" w:color="auto"/>
              <w:right w:val="single" w:sz="4" w:space="0" w:color="auto"/>
            </w:tcBorders>
            <w:shd w:val="clear" w:color="auto" w:fill="auto"/>
            <w:tcMar>
              <w:top w:w="0" w:type="dxa"/>
              <w:left w:w="60" w:type="dxa"/>
              <w:bottom w:w="0" w:type="dxa"/>
              <w:right w:w="60" w:type="dxa"/>
            </w:tcMar>
            <w:vAlign w:val="center"/>
            <w:hideMark/>
          </w:tcPr>
          <w:p w:rsidR="0034166A" w:rsidRPr="0034166A" w:rsidRDefault="0034166A" w:rsidP="004C2903">
            <w:pPr>
              <w:widowControl/>
              <w:ind w:firstLineChars="200" w:firstLine="280"/>
              <w:jc w:val="center"/>
              <w:rPr>
                <w:rFonts w:ascii="宋体" w:eastAsia="宋体" w:hAnsi="宋体" w:cs="宋体"/>
                <w:kern w:val="0"/>
                <w:sz w:val="14"/>
                <w:szCs w:val="14"/>
              </w:rPr>
            </w:pPr>
            <w:r w:rsidRPr="0034166A">
              <w:rPr>
                <w:rFonts w:ascii="仿宋_GB2312" w:eastAsia="仿宋_GB2312" w:hAnsi="宋体" w:cs="宋体" w:hint="eastAsia"/>
                <w:kern w:val="0"/>
                <w:sz w:val="14"/>
                <w:szCs w:val="14"/>
                <w:bdr w:val="none" w:sz="0" w:space="0" w:color="auto" w:frame="1"/>
              </w:rPr>
              <w:t>5598212</w:t>
            </w:r>
          </w:p>
        </w:tc>
      </w:tr>
    </w:tbl>
    <w:p w:rsidR="0034166A"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确认时提交以下材料：</w:t>
      </w:r>
    </w:p>
    <w:p w:rsidR="0083024F" w:rsidRPr="00C95BF1" w:rsidRDefault="0083024F"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color w:val="222222"/>
          <w:kern w:val="0"/>
          <w:sz w:val="28"/>
          <w:szCs w:val="28"/>
          <w:bdr w:val="none" w:sz="0" w:space="0" w:color="auto" w:frame="1"/>
        </w:rPr>
        <w:t>1.</w:t>
      </w:r>
      <w:r w:rsidRPr="00C95BF1">
        <w:rPr>
          <w:rFonts w:ascii="仿宋_GB2312" w:eastAsia="仿宋_GB2312" w:hAnsi="微软雅黑" w:cs="宋体" w:hint="eastAsia"/>
          <w:color w:val="222222"/>
          <w:kern w:val="0"/>
          <w:sz w:val="28"/>
          <w:szCs w:val="28"/>
          <w:bdr w:val="none" w:sz="0" w:space="0" w:color="auto" w:frame="1"/>
        </w:rPr>
        <w:t>二代身份证原件。</w:t>
      </w:r>
    </w:p>
    <w:p w:rsidR="0083024F" w:rsidRPr="00C95BF1" w:rsidRDefault="0083024F"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color w:val="222222"/>
          <w:kern w:val="0"/>
          <w:sz w:val="28"/>
          <w:szCs w:val="28"/>
          <w:bdr w:val="none" w:sz="0" w:space="0" w:color="auto" w:frame="1"/>
        </w:rPr>
        <w:t>2.</w:t>
      </w:r>
      <w:r w:rsidRPr="00C95BF1">
        <w:rPr>
          <w:rFonts w:ascii="仿宋_GB2312" w:eastAsia="仿宋_GB2312" w:hAnsi="微软雅黑" w:cs="宋体" w:hint="eastAsia"/>
          <w:color w:val="222222"/>
          <w:kern w:val="0"/>
          <w:sz w:val="28"/>
          <w:szCs w:val="28"/>
          <w:bdr w:val="none" w:sz="0" w:space="0" w:color="auto" w:frame="1"/>
        </w:rPr>
        <w:t>学历证书原件，国（境）外学历应同时提交教育部留学服务中心出具的《国（境）外学历认证书》的原件。学历信息经过学信网电子</w:t>
      </w:r>
      <w:r w:rsidRPr="00C95BF1">
        <w:rPr>
          <w:rFonts w:ascii="仿宋_GB2312" w:eastAsia="仿宋_GB2312" w:hAnsi="微软雅黑" w:cs="宋体"/>
          <w:color w:val="222222"/>
          <w:kern w:val="0"/>
          <w:sz w:val="28"/>
          <w:szCs w:val="28"/>
          <w:bdr w:val="none" w:sz="0" w:space="0" w:color="auto" w:frame="1"/>
        </w:rPr>
        <w:t>信息比对的</w:t>
      </w:r>
      <w:r w:rsidRPr="00C95BF1">
        <w:rPr>
          <w:rFonts w:ascii="仿宋_GB2312" w:eastAsia="仿宋_GB2312" w:hAnsi="微软雅黑" w:cs="宋体" w:hint="eastAsia"/>
          <w:color w:val="222222"/>
          <w:kern w:val="0"/>
          <w:sz w:val="28"/>
          <w:szCs w:val="28"/>
          <w:bdr w:val="none" w:sz="0" w:space="0" w:color="auto" w:frame="1"/>
        </w:rPr>
        <w:t>可不提交。</w:t>
      </w:r>
    </w:p>
    <w:p w:rsidR="0083024F" w:rsidRPr="00C95BF1" w:rsidRDefault="0083024F"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国家认定信息系统无法直接比对验证的学历（中等</w:t>
      </w:r>
      <w:r w:rsidRPr="00C95BF1">
        <w:rPr>
          <w:rFonts w:ascii="仿宋_GB2312" w:eastAsia="仿宋_GB2312" w:hAnsi="微软雅黑" w:cs="宋体"/>
          <w:color w:val="222222"/>
          <w:kern w:val="0"/>
          <w:sz w:val="28"/>
          <w:szCs w:val="28"/>
          <w:bdr w:val="none" w:sz="0" w:space="0" w:color="auto" w:frame="1"/>
        </w:rPr>
        <w:t>职业学校学历</w:t>
      </w:r>
      <w:r w:rsidRPr="00C95BF1">
        <w:rPr>
          <w:rFonts w:ascii="仿宋_GB2312" w:eastAsia="仿宋_GB2312" w:hAnsi="微软雅黑" w:cs="宋体" w:hint="eastAsia"/>
          <w:color w:val="222222"/>
          <w:kern w:val="0"/>
          <w:sz w:val="28"/>
          <w:szCs w:val="28"/>
          <w:bdr w:val="none" w:sz="0" w:space="0" w:color="auto" w:frame="1"/>
        </w:rPr>
        <w:t>除外</w:t>
      </w:r>
      <w:r w:rsidRPr="00C95BF1">
        <w:rPr>
          <w:rFonts w:ascii="仿宋_GB2312" w:eastAsia="仿宋_GB2312" w:hAnsi="微软雅黑" w:cs="宋体"/>
          <w:color w:val="222222"/>
          <w:kern w:val="0"/>
          <w:sz w:val="28"/>
          <w:szCs w:val="28"/>
          <w:bdr w:val="none" w:sz="0" w:space="0" w:color="auto" w:frame="1"/>
        </w:rPr>
        <w:t>）</w:t>
      </w:r>
      <w:r w:rsidRPr="00C95BF1">
        <w:rPr>
          <w:rFonts w:ascii="仿宋_GB2312" w:eastAsia="仿宋_GB2312" w:hAnsi="微软雅黑" w:cs="宋体" w:hint="eastAsia"/>
          <w:color w:val="222222"/>
          <w:kern w:val="0"/>
          <w:sz w:val="28"/>
          <w:szCs w:val="28"/>
          <w:bdr w:val="none" w:sz="0" w:space="0" w:color="auto" w:frame="1"/>
        </w:rPr>
        <w:t>，申请人须提交《中国</w:t>
      </w:r>
      <w:r w:rsidRPr="00C95BF1">
        <w:rPr>
          <w:rFonts w:ascii="仿宋_GB2312" w:eastAsia="仿宋_GB2312" w:hAnsi="微软雅黑" w:cs="宋体"/>
          <w:color w:val="222222"/>
          <w:kern w:val="0"/>
          <w:sz w:val="28"/>
          <w:szCs w:val="28"/>
          <w:bdr w:val="none" w:sz="0" w:space="0" w:color="auto" w:frame="1"/>
        </w:rPr>
        <w:t>高等教育学历认证报告</w:t>
      </w:r>
      <w:r w:rsidRPr="00C95BF1">
        <w:rPr>
          <w:rFonts w:ascii="仿宋_GB2312" w:eastAsia="仿宋_GB2312" w:hAnsi="微软雅黑" w:cs="宋体" w:hint="eastAsia"/>
          <w:color w:val="222222"/>
          <w:kern w:val="0"/>
          <w:sz w:val="28"/>
          <w:szCs w:val="28"/>
          <w:bdr w:val="none" w:sz="0" w:space="0" w:color="auto" w:frame="1"/>
        </w:rPr>
        <w:t>》（在</w:t>
      </w:r>
      <w:r w:rsidRPr="00C95BF1">
        <w:rPr>
          <w:rFonts w:ascii="仿宋_GB2312" w:eastAsia="仿宋_GB2312" w:hAnsi="微软雅黑" w:cs="宋体"/>
          <w:color w:val="222222"/>
          <w:kern w:val="0"/>
          <w:sz w:val="28"/>
          <w:szCs w:val="28"/>
          <w:bdr w:val="none" w:sz="0" w:space="0" w:color="auto" w:frame="1"/>
        </w:rPr>
        <w:t>学信网在线申请</w:t>
      </w:r>
      <w:r w:rsidRPr="00C95BF1">
        <w:rPr>
          <w:rFonts w:ascii="仿宋_GB2312" w:eastAsia="仿宋_GB2312" w:hAnsi="微软雅黑" w:cs="宋体" w:hint="eastAsia"/>
          <w:color w:val="222222"/>
          <w:kern w:val="0"/>
          <w:sz w:val="28"/>
          <w:szCs w:val="28"/>
          <w:bdr w:val="none" w:sz="0" w:space="0" w:color="auto" w:frame="1"/>
        </w:rPr>
        <w:t>），否则</w:t>
      </w:r>
      <w:r w:rsidRPr="00C95BF1">
        <w:rPr>
          <w:rFonts w:ascii="仿宋_GB2312" w:eastAsia="仿宋_GB2312" w:hAnsi="微软雅黑" w:cs="宋体"/>
          <w:color w:val="222222"/>
          <w:kern w:val="0"/>
          <w:sz w:val="28"/>
          <w:szCs w:val="28"/>
          <w:bdr w:val="none" w:sz="0" w:space="0" w:color="auto" w:frame="1"/>
        </w:rPr>
        <w:t>视为不合格学历将不予受理。</w:t>
      </w:r>
      <w:r w:rsidRPr="00C95BF1">
        <w:rPr>
          <w:rFonts w:ascii="仿宋_GB2312" w:eastAsia="仿宋_GB2312" w:hAnsi="微软雅黑" w:cs="宋体" w:hint="eastAsia"/>
          <w:color w:val="222222"/>
          <w:kern w:val="0"/>
          <w:sz w:val="28"/>
          <w:szCs w:val="28"/>
          <w:bdr w:val="none" w:sz="0" w:space="0" w:color="auto" w:frame="1"/>
        </w:rPr>
        <w:t>申请人</w:t>
      </w:r>
      <w:r w:rsidR="006D6672" w:rsidRPr="00C95BF1">
        <w:rPr>
          <w:rFonts w:ascii="仿宋_GB2312" w:eastAsia="仿宋_GB2312" w:hAnsi="微软雅黑" w:cs="宋体" w:hint="eastAsia"/>
          <w:color w:val="222222"/>
          <w:kern w:val="0"/>
          <w:sz w:val="28"/>
          <w:szCs w:val="28"/>
          <w:bdr w:val="none" w:sz="0" w:space="0" w:color="auto" w:frame="1"/>
        </w:rPr>
        <w:t>须</w:t>
      </w:r>
      <w:r w:rsidRPr="00C95BF1">
        <w:rPr>
          <w:rFonts w:ascii="仿宋_GB2312" w:eastAsia="仿宋_GB2312" w:hAnsi="微软雅黑" w:cs="宋体" w:hint="eastAsia"/>
          <w:color w:val="222222"/>
          <w:kern w:val="0"/>
          <w:sz w:val="28"/>
          <w:szCs w:val="28"/>
          <w:bdr w:val="none" w:sz="0" w:space="0" w:color="auto" w:frame="1"/>
        </w:rPr>
        <w:t>提前在</w:t>
      </w:r>
      <w:r w:rsidRPr="00C95BF1">
        <w:rPr>
          <w:rFonts w:ascii="仿宋_GB2312" w:eastAsia="仿宋_GB2312" w:hAnsi="微软雅黑" w:cs="宋体"/>
          <w:color w:val="222222"/>
          <w:kern w:val="0"/>
          <w:sz w:val="28"/>
          <w:szCs w:val="28"/>
          <w:bdr w:val="none" w:sz="0" w:space="0" w:color="auto" w:frame="1"/>
        </w:rPr>
        <w:t>学信网验证学历，无法验证的及时申请认证报告</w:t>
      </w:r>
      <w:r w:rsidRPr="00C95BF1">
        <w:rPr>
          <w:rFonts w:ascii="仿宋_GB2312" w:eastAsia="仿宋_GB2312" w:hAnsi="微软雅黑" w:cs="宋体" w:hint="eastAsia"/>
          <w:color w:val="222222"/>
          <w:kern w:val="0"/>
          <w:sz w:val="28"/>
          <w:szCs w:val="28"/>
          <w:bdr w:val="none" w:sz="0" w:space="0" w:color="auto" w:frame="1"/>
        </w:rPr>
        <w:t>。</w:t>
      </w:r>
    </w:p>
    <w:p w:rsidR="00E2575B" w:rsidRPr="00C95BF1" w:rsidRDefault="00042051"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3</w:t>
      </w:r>
      <w:r w:rsidR="00E2575B" w:rsidRPr="00C95BF1">
        <w:rPr>
          <w:rFonts w:ascii="仿宋_GB2312" w:eastAsia="仿宋_GB2312" w:hAnsi="微软雅黑" w:cs="宋体" w:hint="eastAsia"/>
          <w:color w:val="222222"/>
          <w:kern w:val="0"/>
          <w:sz w:val="28"/>
          <w:szCs w:val="28"/>
          <w:bdr w:val="none" w:sz="0" w:space="0" w:color="auto" w:frame="1"/>
        </w:rPr>
        <w:t>.</w:t>
      </w:r>
      <w:r w:rsidR="00E2575B" w:rsidRPr="00C95BF1">
        <w:rPr>
          <w:rFonts w:ascii="仿宋_GB2312" w:eastAsia="仿宋_GB2312" w:hAnsi="微软雅黑" w:cs="宋体"/>
          <w:color w:val="222222"/>
          <w:kern w:val="0"/>
          <w:sz w:val="28"/>
          <w:szCs w:val="28"/>
          <w:bdr w:val="none" w:sz="0" w:space="0" w:color="auto" w:frame="1"/>
        </w:rPr>
        <w:t>《普通话水平测试等级证书》</w:t>
      </w:r>
      <w:r w:rsidR="00E2575B" w:rsidRPr="00C95BF1">
        <w:rPr>
          <w:rFonts w:ascii="仿宋_GB2312" w:eastAsia="仿宋_GB2312" w:hAnsi="微软雅黑" w:cs="宋体" w:hint="eastAsia"/>
          <w:color w:val="222222"/>
          <w:kern w:val="0"/>
          <w:sz w:val="28"/>
          <w:szCs w:val="28"/>
          <w:bdr w:val="none" w:sz="0" w:space="0" w:color="auto" w:frame="1"/>
        </w:rPr>
        <w:t>原件（认定系统能</w:t>
      </w:r>
      <w:r w:rsidR="00E2575B" w:rsidRPr="00C95BF1">
        <w:rPr>
          <w:rFonts w:ascii="仿宋_GB2312" w:eastAsia="仿宋_GB2312" w:hAnsi="微软雅黑" w:cs="宋体"/>
          <w:color w:val="222222"/>
          <w:kern w:val="0"/>
          <w:sz w:val="28"/>
          <w:szCs w:val="28"/>
          <w:bdr w:val="none" w:sz="0" w:space="0" w:color="auto" w:frame="1"/>
        </w:rPr>
        <w:t>验证通过的</w:t>
      </w:r>
      <w:r w:rsidR="00E2575B" w:rsidRPr="00C95BF1">
        <w:rPr>
          <w:rFonts w:ascii="仿宋_GB2312" w:eastAsia="仿宋_GB2312" w:hAnsi="微软雅黑" w:cs="宋体" w:hint="eastAsia"/>
          <w:color w:val="222222"/>
          <w:kern w:val="0"/>
          <w:sz w:val="28"/>
          <w:szCs w:val="28"/>
          <w:bdr w:val="none" w:sz="0" w:space="0" w:color="auto" w:frame="1"/>
        </w:rPr>
        <w:t>可不提交）。</w:t>
      </w:r>
    </w:p>
    <w:p w:rsidR="00E2575B" w:rsidRPr="00C95BF1" w:rsidRDefault="00042051"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4</w:t>
      </w:r>
      <w:r w:rsidR="00E2575B" w:rsidRPr="00C95BF1">
        <w:rPr>
          <w:rFonts w:ascii="仿宋_GB2312" w:eastAsia="仿宋_GB2312" w:hAnsi="微软雅黑" w:cs="宋体"/>
          <w:color w:val="222222"/>
          <w:kern w:val="0"/>
          <w:sz w:val="28"/>
          <w:szCs w:val="28"/>
          <w:bdr w:val="none" w:sz="0" w:space="0" w:color="auto" w:frame="1"/>
        </w:rPr>
        <w:t>.</w:t>
      </w:r>
      <w:r w:rsidR="00E2575B" w:rsidRPr="00C95BF1">
        <w:rPr>
          <w:rFonts w:ascii="仿宋_GB2312" w:eastAsia="仿宋_GB2312" w:hAnsi="微软雅黑" w:cs="宋体" w:hint="eastAsia"/>
          <w:color w:val="222222"/>
          <w:kern w:val="0"/>
          <w:sz w:val="28"/>
          <w:szCs w:val="28"/>
          <w:bdr w:val="none" w:sz="0" w:space="0" w:color="auto" w:frame="1"/>
        </w:rPr>
        <w:t>考试合格证明（由申请人在国家中小学教师资格考试网（</w:t>
      </w:r>
      <w:r w:rsidR="00E2575B" w:rsidRPr="00C95BF1">
        <w:rPr>
          <w:rFonts w:ascii="仿宋_GB2312" w:eastAsia="仿宋_GB2312" w:hAnsi="微软雅黑" w:cs="宋体"/>
          <w:color w:val="222222"/>
          <w:kern w:val="0"/>
          <w:sz w:val="28"/>
          <w:szCs w:val="28"/>
          <w:bdr w:val="none" w:sz="0" w:space="0" w:color="auto" w:frame="1"/>
        </w:rPr>
        <w:t>ntce.neea.edu.cn</w:t>
      </w:r>
      <w:r w:rsidR="00E2575B" w:rsidRPr="00C95BF1">
        <w:rPr>
          <w:rFonts w:ascii="仿宋_GB2312" w:eastAsia="仿宋_GB2312" w:hAnsi="微软雅黑" w:cs="宋体" w:hint="eastAsia"/>
          <w:color w:val="222222"/>
          <w:kern w:val="0"/>
          <w:sz w:val="28"/>
          <w:szCs w:val="28"/>
          <w:bdr w:val="none" w:sz="0" w:space="0" w:color="auto" w:frame="1"/>
        </w:rPr>
        <w:t>）</w:t>
      </w:r>
      <w:r w:rsidR="00E2575B" w:rsidRPr="00C95BF1">
        <w:rPr>
          <w:rFonts w:ascii="仿宋_GB2312" w:eastAsia="仿宋_GB2312" w:hAnsi="微软雅黑" w:cs="宋体"/>
          <w:color w:val="222222"/>
          <w:kern w:val="0"/>
          <w:sz w:val="28"/>
          <w:szCs w:val="28"/>
          <w:bdr w:val="none" w:sz="0" w:space="0" w:color="auto" w:frame="1"/>
        </w:rPr>
        <w:t>上自行</w:t>
      </w:r>
      <w:r w:rsidR="00E2575B" w:rsidRPr="00C95BF1">
        <w:rPr>
          <w:rFonts w:ascii="仿宋_GB2312" w:eastAsia="仿宋_GB2312" w:hAnsi="微软雅黑" w:cs="宋体" w:hint="eastAsia"/>
          <w:color w:val="222222"/>
          <w:kern w:val="0"/>
          <w:sz w:val="28"/>
          <w:szCs w:val="28"/>
          <w:bdr w:val="none" w:sz="0" w:space="0" w:color="auto" w:frame="1"/>
        </w:rPr>
        <w:t>打印，认定系统能</w:t>
      </w:r>
      <w:r w:rsidR="00E2575B" w:rsidRPr="00C95BF1">
        <w:rPr>
          <w:rFonts w:ascii="仿宋_GB2312" w:eastAsia="仿宋_GB2312" w:hAnsi="微软雅黑" w:cs="宋体"/>
          <w:color w:val="222222"/>
          <w:kern w:val="0"/>
          <w:sz w:val="28"/>
          <w:szCs w:val="28"/>
          <w:bdr w:val="none" w:sz="0" w:space="0" w:color="auto" w:frame="1"/>
        </w:rPr>
        <w:t>验证通过的</w:t>
      </w:r>
      <w:r w:rsidR="00E2575B" w:rsidRPr="00C95BF1">
        <w:rPr>
          <w:rFonts w:ascii="仿宋_GB2312" w:eastAsia="仿宋_GB2312" w:hAnsi="微软雅黑" w:cs="宋体" w:hint="eastAsia"/>
          <w:color w:val="222222"/>
          <w:kern w:val="0"/>
          <w:sz w:val="28"/>
          <w:szCs w:val="28"/>
          <w:bdr w:val="none" w:sz="0" w:space="0" w:color="auto" w:frame="1"/>
        </w:rPr>
        <w:t>可不提交）。</w:t>
      </w:r>
    </w:p>
    <w:p w:rsidR="0083024F" w:rsidRPr="00C95BF1" w:rsidRDefault="00042051"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lastRenderedPageBreak/>
        <w:t>5</w:t>
      </w:r>
      <w:r w:rsidR="0083024F" w:rsidRPr="00C95BF1">
        <w:rPr>
          <w:rFonts w:ascii="仿宋_GB2312" w:eastAsia="仿宋_GB2312" w:hAnsi="微软雅黑" w:cs="宋体"/>
          <w:color w:val="222222"/>
          <w:kern w:val="0"/>
          <w:sz w:val="28"/>
          <w:szCs w:val="28"/>
          <w:bdr w:val="none" w:sz="0" w:space="0" w:color="auto" w:frame="1"/>
        </w:rPr>
        <w:t>.</w:t>
      </w:r>
      <w:r w:rsidR="0083024F" w:rsidRPr="00C95BF1">
        <w:rPr>
          <w:rFonts w:ascii="仿宋_GB2312" w:eastAsia="仿宋_GB2312" w:hAnsi="微软雅黑" w:cs="宋体" w:hint="eastAsia"/>
          <w:color w:val="222222"/>
          <w:kern w:val="0"/>
          <w:sz w:val="28"/>
          <w:szCs w:val="28"/>
          <w:bdr w:val="none" w:sz="0" w:space="0" w:color="auto" w:frame="1"/>
        </w:rPr>
        <w:t>《个人承诺书》（申请人</w:t>
      </w:r>
      <w:r w:rsidR="0083024F" w:rsidRPr="00C95BF1">
        <w:rPr>
          <w:rFonts w:ascii="仿宋_GB2312" w:eastAsia="仿宋_GB2312" w:hAnsi="微软雅黑" w:cs="宋体"/>
          <w:color w:val="222222"/>
          <w:kern w:val="0"/>
          <w:sz w:val="28"/>
          <w:szCs w:val="28"/>
          <w:bdr w:val="none" w:sz="0" w:space="0" w:color="auto" w:frame="1"/>
        </w:rPr>
        <w:t>在网上申报界面下载打印、</w:t>
      </w:r>
      <w:r w:rsidR="0083024F" w:rsidRPr="00C95BF1">
        <w:rPr>
          <w:rFonts w:ascii="仿宋_GB2312" w:eastAsia="仿宋_GB2312" w:hAnsi="微软雅黑" w:cs="宋体" w:hint="eastAsia"/>
          <w:color w:val="222222"/>
          <w:kern w:val="0"/>
          <w:sz w:val="28"/>
          <w:szCs w:val="28"/>
          <w:bdr w:val="none" w:sz="0" w:space="0" w:color="auto" w:frame="1"/>
        </w:rPr>
        <w:t>本人</w:t>
      </w:r>
      <w:r w:rsidR="0083024F" w:rsidRPr="00C95BF1">
        <w:rPr>
          <w:rFonts w:ascii="仿宋_GB2312" w:eastAsia="仿宋_GB2312" w:hAnsi="微软雅黑" w:cs="宋体"/>
          <w:color w:val="222222"/>
          <w:kern w:val="0"/>
          <w:sz w:val="28"/>
          <w:szCs w:val="28"/>
          <w:bdr w:val="none" w:sz="0" w:space="0" w:color="auto" w:frame="1"/>
        </w:rPr>
        <w:t>签名拍照后，在填写</w:t>
      </w:r>
      <w:r w:rsidR="0083024F" w:rsidRPr="00C95BF1">
        <w:rPr>
          <w:rFonts w:ascii="仿宋_GB2312" w:eastAsia="仿宋_GB2312" w:hAnsi="微软雅黑" w:cs="宋体" w:hint="eastAsia"/>
          <w:color w:val="222222"/>
          <w:kern w:val="0"/>
          <w:sz w:val="28"/>
          <w:szCs w:val="28"/>
          <w:bdr w:val="none" w:sz="0" w:space="0" w:color="auto" w:frame="1"/>
        </w:rPr>
        <w:t>申</w:t>
      </w:r>
      <w:r w:rsidR="0083024F" w:rsidRPr="00C95BF1">
        <w:rPr>
          <w:rFonts w:ascii="仿宋_GB2312" w:eastAsia="仿宋_GB2312" w:hAnsi="微软雅黑" w:cs="宋体"/>
          <w:color w:val="222222"/>
          <w:kern w:val="0"/>
          <w:sz w:val="28"/>
          <w:szCs w:val="28"/>
          <w:bdr w:val="none" w:sz="0" w:space="0" w:color="auto" w:frame="1"/>
        </w:rPr>
        <w:t>报信息时按程序要求上传</w:t>
      </w:r>
      <w:r w:rsidR="0083024F" w:rsidRPr="00C95BF1">
        <w:rPr>
          <w:rFonts w:ascii="仿宋_GB2312" w:eastAsia="仿宋_GB2312" w:hAnsi="微软雅黑" w:cs="宋体" w:hint="eastAsia"/>
          <w:color w:val="222222"/>
          <w:kern w:val="0"/>
          <w:sz w:val="28"/>
          <w:szCs w:val="28"/>
          <w:bdr w:val="none" w:sz="0" w:space="0" w:color="auto" w:frame="1"/>
        </w:rPr>
        <w:t>）</w:t>
      </w:r>
      <w:r w:rsidR="0083024F" w:rsidRPr="00C95BF1">
        <w:rPr>
          <w:rFonts w:ascii="仿宋_GB2312" w:eastAsia="仿宋_GB2312" w:hAnsi="微软雅黑" w:cs="宋体"/>
          <w:color w:val="222222"/>
          <w:kern w:val="0"/>
          <w:sz w:val="28"/>
          <w:szCs w:val="28"/>
          <w:bdr w:val="none" w:sz="0" w:space="0" w:color="auto" w:frame="1"/>
        </w:rPr>
        <w:t>。</w:t>
      </w:r>
    </w:p>
    <w:p w:rsidR="00042051" w:rsidRPr="00C95BF1" w:rsidRDefault="00042051"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6</w:t>
      </w:r>
      <w:r w:rsidRPr="00C95BF1">
        <w:rPr>
          <w:rFonts w:ascii="仿宋_GB2312" w:eastAsia="仿宋_GB2312" w:hAnsi="微软雅黑" w:cs="宋体"/>
          <w:color w:val="222222"/>
          <w:kern w:val="0"/>
          <w:sz w:val="28"/>
          <w:szCs w:val="28"/>
          <w:bdr w:val="none" w:sz="0" w:space="0" w:color="auto" w:frame="1"/>
        </w:rPr>
        <w:t>.《山东省申请教师资格人员体格检查表》原件(当次有效</w:t>
      </w:r>
      <w:r w:rsidRPr="007E162A">
        <w:rPr>
          <w:rFonts w:ascii="仿宋_GB2312" w:eastAsia="仿宋_GB2312" w:hAnsi="微软雅黑" w:cs="宋体" w:hint="eastAsia"/>
          <w:color w:val="222222"/>
          <w:kern w:val="0"/>
          <w:sz w:val="28"/>
          <w:szCs w:val="28"/>
          <w:bdr w:val="none" w:sz="0" w:space="0" w:color="auto" w:frame="1"/>
        </w:rPr>
        <w:t>，见附件</w:t>
      </w:r>
      <w:r w:rsidRPr="00C95BF1">
        <w:rPr>
          <w:rFonts w:ascii="仿宋_GB2312" w:eastAsia="仿宋_GB2312" w:hAnsi="微软雅黑" w:cs="宋体"/>
          <w:color w:val="222222"/>
          <w:kern w:val="0"/>
          <w:sz w:val="28"/>
          <w:szCs w:val="28"/>
          <w:bdr w:val="none" w:sz="0" w:space="0" w:color="auto" w:frame="1"/>
        </w:rPr>
        <w:t>)</w:t>
      </w:r>
      <w:r w:rsidRPr="00C95BF1">
        <w:rPr>
          <w:rFonts w:ascii="仿宋_GB2312" w:eastAsia="仿宋_GB2312" w:hAnsi="微软雅黑" w:cs="宋体" w:hint="eastAsia"/>
          <w:color w:val="222222"/>
          <w:kern w:val="0"/>
          <w:sz w:val="28"/>
          <w:szCs w:val="28"/>
          <w:bdr w:val="none" w:sz="0" w:space="0" w:color="auto" w:frame="1"/>
        </w:rPr>
        <w:t>。</w:t>
      </w:r>
    </w:p>
    <w:p w:rsidR="0004337C" w:rsidRPr="00C95BF1" w:rsidRDefault="00042051"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7</w:t>
      </w:r>
      <w:r w:rsidR="0083024F" w:rsidRPr="00C95BF1">
        <w:rPr>
          <w:rFonts w:ascii="仿宋_GB2312" w:eastAsia="仿宋_GB2312" w:hAnsi="微软雅黑" w:cs="宋体"/>
          <w:color w:val="222222"/>
          <w:kern w:val="0"/>
          <w:sz w:val="28"/>
          <w:szCs w:val="28"/>
          <w:bdr w:val="none" w:sz="0" w:space="0" w:color="auto" w:frame="1"/>
        </w:rPr>
        <w:t>.</w:t>
      </w:r>
      <w:r w:rsidR="0083024F" w:rsidRPr="00C95BF1">
        <w:rPr>
          <w:rFonts w:ascii="仿宋_GB2312" w:eastAsia="仿宋_GB2312" w:hAnsi="微软雅黑" w:cs="宋体" w:hint="eastAsia"/>
          <w:color w:val="222222"/>
          <w:kern w:val="0"/>
          <w:sz w:val="28"/>
          <w:szCs w:val="28"/>
          <w:bdr w:val="none" w:sz="0" w:space="0" w:color="auto" w:frame="1"/>
        </w:rPr>
        <w:t>在户籍所在地申请</w:t>
      </w:r>
      <w:r w:rsidR="00840018">
        <w:rPr>
          <w:rFonts w:ascii="仿宋_GB2312" w:eastAsia="仿宋_GB2312" w:hAnsi="微软雅黑" w:cs="宋体" w:hint="eastAsia"/>
          <w:color w:val="222222"/>
          <w:kern w:val="0"/>
          <w:sz w:val="28"/>
          <w:szCs w:val="28"/>
          <w:bdr w:val="none" w:sz="0" w:space="0" w:color="auto" w:frame="1"/>
        </w:rPr>
        <w:t>者</w:t>
      </w:r>
      <w:r w:rsidR="0083024F" w:rsidRPr="00C95BF1">
        <w:rPr>
          <w:rFonts w:ascii="仿宋_GB2312" w:eastAsia="仿宋_GB2312" w:hAnsi="微软雅黑" w:cs="宋体" w:hint="eastAsia"/>
          <w:color w:val="222222"/>
          <w:kern w:val="0"/>
          <w:sz w:val="28"/>
          <w:szCs w:val="28"/>
          <w:bdr w:val="none" w:sz="0" w:space="0" w:color="auto" w:frame="1"/>
        </w:rPr>
        <w:t>提交本人户口本或集体户口证明原件;</w:t>
      </w:r>
    </w:p>
    <w:p w:rsidR="0004337C" w:rsidRPr="00C95BF1" w:rsidRDefault="0083024F"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在居住地申请</w:t>
      </w:r>
      <w:r w:rsidR="00840018">
        <w:rPr>
          <w:rFonts w:ascii="仿宋_GB2312" w:eastAsia="仿宋_GB2312" w:hAnsi="微软雅黑" w:cs="宋体" w:hint="eastAsia"/>
          <w:color w:val="222222"/>
          <w:kern w:val="0"/>
          <w:sz w:val="28"/>
          <w:szCs w:val="28"/>
          <w:bdr w:val="none" w:sz="0" w:space="0" w:color="auto" w:frame="1"/>
        </w:rPr>
        <w:t>者</w:t>
      </w:r>
      <w:r w:rsidRPr="00C95BF1">
        <w:rPr>
          <w:rFonts w:ascii="仿宋_GB2312" w:eastAsia="仿宋_GB2312" w:hAnsi="微软雅黑" w:cs="宋体" w:hint="eastAsia"/>
          <w:color w:val="222222"/>
          <w:kern w:val="0"/>
          <w:sz w:val="28"/>
          <w:szCs w:val="28"/>
          <w:bdr w:val="none" w:sz="0" w:space="0" w:color="auto" w:frame="1"/>
        </w:rPr>
        <w:t>提交有效的居住证原件</w:t>
      </w:r>
      <w:r w:rsidR="009D00A3">
        <w:rPr>
          <w:rFonts w:ascii="仿宋_GB2312" w:eastAsia="仿宋_GB2312" w:hAnsi="微软雅黑" w:cs="宋体" w:hint="eastAsia"/>
          <w:color w:val="222222"/>
          <w:kern w:val="0"/>
          <w:sz w:val="28"/>
          <w:szCs w:val="28"/>
          <w:bdr w:val="none" w:sz="0" w:space="0" w:color="auto" w:frame="1"/>
        </w:rPr>
        <w:t>或</w:t>
      </w:r>
      <w:r w:rsidR="00AE2900">
        <w:rPr>
          <w:rFonts w:ascii="仿宋_GB2312" w:eastAsia="仿宋_GB2312" w:hAnsi="微软雅黑" w:cs="宋体" w:hint="eastAsia"/>
          <w:color w:val="222222"/>
          <w:kern w:val="0"/>
          <w:sz w:val="28"/>
          <w:szCs w:val="28"/>
          <w:bdr w:val="none" w:sz="0" w:space="0" w:color="auto" w:frame="1"/>
        </w:rPr>
        <w:t>申</w:t>
      </w:r>
      <w:r w:rsidR="00AC6319">
        <w:rPr>
          <w:rFonts w:ascii="仿宋_GB2312" w:eastAsia="仿宋_GB2312" w:hAnsi="微软雅黑" w:cs="宋体" w:hint="eastAsia"/>
          <w:color w:val="222222"/>
          <w:kern w:val="0"/>
          <w:sz w:val="28"/>
          <w:szCs w:val="28"/>
          <w:bdr w:val="none" w:sz="0" w:space="0" w:color="auto" w:frame="1"/>
        </w:rPr>
        <w:t>办回执</w:t>
      </w:r>
      <w:r w:rsidRPr="00C95BF1">
        <w:rPr>
          <w:rFonts w:ascii="仿宋_GB2312" w:eastAsia="仿宋_GB2312" w:hAnsi="微软雅黑" w:cs="宋体" w:hint="eastAsia"/>
          <w:color w:val="222222"/>
          <w:kern w:val="0"/>
          <w:sz w:val="28"/>
          <w:szCs w:val="28"/>
          <w:bdr w:val="none" w:sz="0" w:space="0" w:color="auto" w:frame="1"/>
        </w:rPr>
        <w:t>；</w:t>
      </w:r>
    </w:p>
    <w:p w:rsidR="0083024F" w:rsidRPr="00C95BF1" w:rsidRDefault="0004337C"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在</w:t>
      </w:r>
      <w:r w:rsidR="0083024F" w:rsidRPr="00C95BF1">
        <w:rPr>
          <w:rFonts w:ascii="仿宋_GB2312" w:eastAsia="仿宋_GB2312" w:hAnsi="微软雅黑" w:cs="宋体" w:hint="eastAsia"/>
          <w:color w:val="222222"/>
          <w:kern w:val="0"/>
          <w:sz w:val="28"/>
          <w:szCs w:val="28"/>
          <w:bdr w:val="none" w:sz="0" w:space="0" w:color="auto" w:frame="1"/>
        </w:rPr>
        <w:t>就读学校所在地申请</w:t>
      </w:r>
      <w:r w:rsidR="00840018">
        <w:rPr>
          <w:rFonts w:ascii="仿宋_GB2312" w:eastAsia="仿宋_GB2312" w:hAnsi="微软雅黑" w:cs="宋体" w:hint="eastAsia"/>
          <w:color w:val="222222"/>
          <w:kern w:val="0"/>
          <w:sz w:val="28"/>
          <w:szCs w:val="28"/>
          <w:bdr w:val="none" w:sz="0" w:space="0" w:color="auto" w:frame="1"/>
        </w:rPr>
        <w:t>者</w:t>
      </w:r>
      <w:r w:rsidR="0083024F" w:rsidRPr="00C95BF1">
        <w:rPr>
          <w:rFonts w:ascii="仿宋_GB2312" w:eastAsia="仿宋_GB2312" w:hAnsi="微软雅黑" w:cs="宋体" w:hint="eastAsia"/>
          <w:color w:val="222222"/>
          <w:kern w:val="0"/>
          <w:sz w:val="28"/>
          <w:szCs w:val="28"/>
          <w:bdr w:val="none" w:sz="0" w:space="0" w:color="auto" w:frame="1"/>
        </w:rPr>
        <w:t>提交注册信息完整的学生证原件。</w:t>
      </w:r>
    </w:p>
    <w:p w:rsidR="00042051" w:rsidRPr="00C95BF1" w:rsidRDefault="00042051" w:rsidP="00AF4327">
      <w:pPr>
        <w:adjustRightInd w:val="0"/>
        <w:ind w:firstLineChars="200" w:firstLine="560"/>
        <w:rPr>
          <w:rFonts w:ascii="仿宋_GB2312" w:eastAsia="仿宋_GB2312" w:hAnsi="微软雅黑" w:cs="宋体"/>
          <w:color w:val="222222"/>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8</w:t>
      </w:r>
      <w:r w:rsidRPr="00C95BF1">
        <w:rPr>
          <w:rFonts w:ascii="仿宋_GB2312" w:eastAsia="仿宋_GB2312" w:hAnsi="微软雅黑" w:cs="宋体"/>
          <w:color w:val="222222"/>
          <w:kern w:val="0"/>
          <w:sz w:val="28"/>
          <w:szCs w:val="28"/>
          <w:bdr w:val="none" w:sz="0" w:space="0" w:color="auto" w:frame="1"/>
        </w:rPr>
        <w:t>.近期</w:t>
      </w:r>
      <w:r w:rsidRPr="00C95BF1">
        <w:rPr>
          <w:rFonts w:ascii="仿宋_GB2312" w:eastAsia="仿宋_GB2312" w:hAnsi="微软雅黑" w:cs="宋体" w:hint="eastAsia"/>
          <w:color w:val="222222"/>
          <w:kern w:val="0"/>
          <w:sz w:val="28"/>
          <w:szCs w:val="28"/>
          <w:bdr w:val="none" w:sz="0" w:space="0" w:color="auto" w:frame="1"/>
        </w:rPr>
        <w:t>小二</w:t>
      </w:r>
      <w:r w:rsidRPr="00C95BF1">
        <w:rPr>
          <w:rFonts w:ascii="仿宋_GB2312" w:eastAsia="仿宋_GB2312" w:hAnsi="微软雅黑" w:cs="宋体"/>
          <w:color w:val="222222"/>
          <w:kern w:val="0"/>
          <w:sz w:val="28"/>
          <w:szCs w:val="28"/>
          <w:bdr w:val="none" w:sz="0" w:space="0" w:color="auto" w:frame="1"/>
        </w:rPr>
        <w:t>寸免冠彩色相片1张(正规证件相片，用以办理教师资格证书，应与网上</w:t>
      </w:r>
      <w:r w:rsidRPr="00C95BF1">
        <w:rPr>
          <w:rFonts w:ascii="仿宋_GB2312" w:eastAsia="仿宋_GB2312" w:hAnsi="微软雅黑" w:cs="宋体" w:hint="eastAsia"/>
          <w:color w:val="222222"/>
          <w:kern w:val="0"/>
          <w:sz w:val="28"/>
          <w:szCs w:val="28"/>
          <w:bdr w:val="none" w:sz="0" w:space="0" w:color="auto" w:frame="1"/>
        </w:rPr>
        <w:t>申</w:t>
      </w:r>
      <w:r w:rsidRPr="00C95BF1">
        <w:rPr>
          <w:rFonts w:ascii="仿宋_GB2312" w:eastAsia="仿宋_GB2312" w:hAnsi="微软雅黑" w:cs="宋体"/>
          <w:color w:val="222222"/>
          <w:kern w:val="0"/>
          <w:sz w:val="28"/>
          <w:szCs w:val="28"/>
          <w:bdr w:val="none" w:sz="0" w:space="0" w:color="auto" w:frame="1"/>
        </w:rPr>
        <w:t>报时上传相片同底版，相片背面写明姓名、身份证号)。</w:t>
      </w:r>
    </w:p>
    <w:p w:rsidR="0083024F" w:rsidRPr="00AF7158" w:rsidRDefault="0004337C" w:rsidP="00AF4327">
      <w:pPr>
        <w:adjustRightInd w:val="0"/>
        <w:ind w:firstLineChars="200" w:firstLine="560"/>
        <w:rPr>
          <w:rFonts w:ascii="仿宋_GB2312" w:eastAsia="仿宋_GB2312" w:hAnsi="微软雅黑" w:cs="宋体"/>
          <w:color w:val="FF0000"/>
          <w:kern w:val="0"/>
          <w:sz w:val="28"/>
          <w:szCs w:val="28"/>
          <w:bdr w:val="none" w:sz="0" w:space="0" w:color="auto" w:frame="1"/>
        </w:rPr>
      </w:pPr>
      <w:r w:rsidRPr="00C95BF1">
        <w:rPr>
          <w:rFonts w:ascii="仿宋_GB2312" w:eastAsia="仿宋_GB2312" w:hAnsi="微软雅黑" w:cs="宋体" w:hint="eastAsia"/>
          <w:color w:val="222222"/>
          <w:kern w:val="0"/>
          <w:sz w:val="28"/>
          <w:szCs w:val="28"/>
          <w:bdr w:val="none" w:sz="0" w:space="0" w:color="auto" w:frame="1"/>
        </w:rPr>
        <w:t>9.</w:t>
      </w:r>
      <w:r w:rsidR="0083024F" w:rsidRPr="00C95BF1">
        <w:rPr>
          <w:rFonts w:ascii="仿宋_GB2312" w:eastAsia="仿宋_GB2312" w:hAnsi="微软雅黑" w:cs="宋体"/>
          <w:color w:val="222222"/>
          <w:kern w:val="0"/>
          <w:sz w:val="28"/>
          <w:szCs w:val="28"/>
          <w:bdr w:val="none" w:sz="0" w:space="0" w:color="auto" w:frame="1"/>
        </w:rPr>
        <w:t>申请中等职业学校实习指导教师资格类别的</w:t>
      </w:r>
      <w:r w:rsidR="0083024F" w:rsidRPr="00C95BF1">
        <w:rPr>
          <w:rFonts w:ascii="仿宋_GB2312" w:eastAsia="仿宋_GB2312" w:hAnsi="微软雅黑" w:cs="宋体" w:hint="eastAsia"/>
          <w:color w:val="222222"/>
          <w:kern w:val="0"/>
          <w:sz w:val="28"/>
          <w:szCs w:val="28"/>
          <w:bdr w:val="none" w:sz="0" w:space="0" w:color="auto" w:frame="1"/>
        </w:rPr>
        <w:t>申请人</w:t>
      </w:r>
      <w:r w:rsidR="0083024F" w:rsidRPr="00C95BF1">
        <w:rPr>
          <w:rFonts w:ascii="仿宋_GB2312" w:eastAsia="仿宋_GB2312" w:hAnsi="微软雅黑" w:cs="宋体"/>
          <w:color w:val="222222"/>
          <w:kern w:val="0"/>
          <w:sz w:val="28"/>
          <w:szCs w:val="28"/>
          <w:bdr w:val="none" w:sz="0" w:space="0" w:color="auto" w:frame="1"/>
        </w:rPr>
        <w:t>，除提供以上资料外，还需提供相当助理工程师</w:t>
      </w:r>
      <w:r w:rsidR="0083024F" w:rsidRPr="00C95BF1">
        <w:rPr>
          <w:rFonts w:ascii="仿宋_GB2312" w:eastAsia="仿宋_GB2312" w:hAnsi="微软雅黑" w:cs="宋体" w:hint="eastAsia"/>
          <w:color w:val="222222"/>
          <w:kern w:val="0"/>
          <w:sz w:val="28"/>
          <w:szCs w:val="28"/>
          <w:bdr w:val="none" w:sz="0" w:space="0" w:color="auto" w:frame="1"/>
        </w:rPr>
        <w:t>及</w:t>
      </w:r>
      <w:r w:rsidR="0083024F" w:rsidRPr="00C95BF1">
        <w:rPr>
          <w:rFonts w:ascii="仿宋_GB2312" w:eastAsia="仿宋_GB2312" w:hAnsi="微软雅黑" w:cs="宋体"/>
          <w:color w:val="222222"/>
          <w:kern w:val="0"/>
          <w:sz w:val="28"/>
          <w:szCs w:val="28"/>
          <w:bdr w:val="none" w:sz="0" w:space="0" w:color="auto" w:frame="1"/>
        </w:rPr>
        <w:t>以上专业技术职务的职称证书或中级</w:t>
      </w:r>
      <w:r w:rsidR="0083024F" w:rsidRPr="00C95BF1">
        <w:rPr>
          <w:rFonts w:ascii="仿宋_GB2312" w:eastAsia="仿宋_GB2312" w:hAnsi="微软雅黑" w:cs="宋体" w:hint="eastAsia"/>
          <w:color w:val="222222"/>
          <w:kern w:val="0"/>
          <w:sz w:val="28"/>
          <w:szCs w:val="28"/>
          <w:bdr w:val="none" w:sz="0" w:space="0" w:color="auto" w:frame="1"/>
        </w:rPr>
        <w:t>及</w:t>
      </w:r>
      <w:r w:rsidR="0083024F" w:rsidRPr="00C95BF1">
        <w:rPr>
          <w:rFonts w:ascii="仿宋_GB2312" w:eastAsia="仿宋_GB2312" w:hAnsi="微软雅黑" w:cs="宋体"/>
          <w:color w:val="222222"/>
          <w:kern w:val="0"/>
          <w:sz w:val="28"/>
          <w:szCs w:val="28"/>
          <w:bdr w:val="none" w:sz="0" w:space="0" w:color="auto" w:frame="1"/>
        </w:rPr>
        <w:t>以上工人技术等级的资格证书。</w:t>
      </w:r>
    </w:p>
    <w:p w:rsidR="0034166A" w:rsidRPr="00AF7158" w:rsidRDefault="0034166A" w:rsidP="00311714">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（四）认定</w:t>
      </w:r>
      <w:r w:rsidR="007E7B07" w:rsidRPr="00AF7158">
        <w:rPr>
          <w:rFonts w:ascii="仿宋_GB2312" w:eastAsia="仿宋_GB2312" w:hAnsi="微软雅黑" w:cs="宋体" w:hint="eastAsia"/>
          <w:color w:val="222222"/>
          <w:kern w:val="0"/>
          <w:sz w:val="28"/>
          <w:szCs w:val="28"/>
          <w:bdr w:val="none" w:sz="0" w:space="0" w:color="auto" w:frame="1"/>
        </w:rPr>
        <w:t>结论</w:t>
      </w:r>
    </w:p>
    <w:p w:rsidR="0034166A" w:rsidRPr="00AF7158" w:rsidRDefault="0034166A" w:rsidP="00AF4327">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各认定机构将依据审核确认情况做出认定结论，根据认定结论，为符合认定条件的申请人制发教师资格证书。</w:t>
      </w:r>
    </w:p>
    <w:p w:rsidR="0034166A" w:rsidRPr="00AF7158" w:rsidRDefault="0034166A" w:rsidP="00AF7158">
      <w:pPr>
        <w:widowControl/>
        <w:ind w:firstLineChars="200" w:firstLine="560"/>
        <w:jc w:val="left"/>
        <w:rPr>
          <w:rFonts w:ascii="黑体" w:eastAsia="黑体" w:hAnsi="黑体" w:cs="宋体"/>
          <w:color w:val="222222"/>
          <w:kern w:val="0"/>
          <w:sz w:val="28"/>
          <w:szCs w:val="28"/>
          <w:bdr w:val="none" w:sz="0" w:space="0" w:color="auto" w:frame="1"/>
        </w:rPr>
      </w:pPr>
      <w:r w:rsidRPr="00AF7158">
        <w:rPr>
          <w:rFonts w:ascii="黑体" w:eastAsia="黑体" w:hAnsi="黑体" w:cs="宋体" w:hint="eastAsia"/>
          <w:color w:val="222222"/>
          <w:kern w:val="0"/>
          <w:sz w:val="28"/>
          <w:szCs w:val="28"/>
          <w:bdr w:val="none" w:sz="0" w:space="0" w:color="auto" w:frame="1"/>
        </w:rPr>
        <w:t>四、其他事项</w:t>
      </w:r>
    </w:p>
    <w:p w:rsidR="0034166A"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（一）证书领取时间等其他事宜详见各区（市）发布的信息，务必及时查阅，以免错过时间安排。</w:t>
      </w:r>
    </w:p>
    <w:p w:rsidR="0034166A"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二）请申请人按规定批次时间、地点和要求进行报名、体检和现场审核确认等，因错过时间、选错认定机构或现场确认点、报名信息有误或提交材料不全等原因未在规定时间内完成申报工作的将不再受理，责任由申请人本人承担。</w:t>
      </w:r>
    </w:p>
    <w:p w:rsidR="0034166A"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（三）申请人应如实提交相关材料，</w:t>
      </w:r>
      <w:r w:rsidR="009E6877" w:rsidRPr="00AF7158">
        <w:rPr>
          <w:rFonts w:ascii="仿宋_GB2312" w:eastAsia="仿宋_GB2312" w:hAnsi="微软雅黑" w:cs="宋体" w:hint="eastAsia"/>
          <w:color w:val="222222"/>
          <w:kern w:val="0"/>
          <w:sz w:val="28"/>
          <w:szCs w:val="28"/>
          <w:bdr w:val="none" w:sz="0" w:space="0" w:color="auto" w:frame="1"/>
        </w:rPr>
        <w:t>凡</w:t>
      </w:r>
      <w:r w:rsidRPr="00AF7158">
        <w:rPr>
          <w:rFonts w:ascii="仿宋_GB2312" w:eastAsia="仿宋_GB2312" w:hAnsi="微软雅黑" w:cs="宋体" w:hint="eastAsia"/>
          <w:color w:val="222222"/>
          <w:kern w:val="0"/>
          <w:sz w:val="28"/>
          <w:szCs w:val="28"/>
          <w:bdr w:val="none" w:sz="0" w:space="0" w:color="auto" w:frame="1"/>
        </w:rPr>
        <w:t>弄虚作假</w:t>
      </w:r>
      <w:r w:rsidR="009E6877" w:rsidRPr="00AF7158">
        <w:rPr>
          <w:rFonts w:ascii="仿宋_GB2312" w:eastAsia="仿宋_GB2312" w:hAnsi="微软雅黑" w:cs="宋体" w:hint="eastAsia"/>
          <w:color w:val="222222"/>
          <w:kern w:val="0"/>
          <w:sz w:val="28"/>
          <w:szCs w:val="28"/>
          <w:bdr w:val="none" w:sz="0" w:space="0" w:color="auto" w:frame="1"/>
        </w:rPr>
        <w:t>者</w:t>
      </w:r>
      <w:r w:rsidRPr="00AF7158">
        <w:rPr>
          <w:rFonts w:ascii="仿宋_GB2312" w:eastAsia="仿宋_GB2312" w:hAnsi="微软雅黑" w:cs="宋体" w:hint="eastAsia"/>
          <w:color w:val="222222"/>
          <w:kern w:val="0"/>
          <w:sz w:val="28"/>
          <w:szCs w:val="28"/>
          <w:bdr w:val="none" w:sz="0" w:space="0" w:color="auto" w:frame="1"/>
        </w:rPr>
        <w:t>，将依据国家有关规定进行处罚。</w:t>
      </w:r>
    </w:p>
    <w:p w:rsidR="00FB3F93" w:rsidRPr="00AF7158" w:rsidRDefault="0034166A" w:rsidP="00AF7158">
      <w:pPr>
        <w:adjustRightInd w:val="0"/>
        <w:snapToGrid w:val="0"/>
        <w:ind w:firstLineChars="200" w:firstLine="560"/>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lastRenderedPageBreak/>
        <w:t> </w:t>
      </w:r>
    </w:p>
    <w:p w:rsidR="0034166A" w:rsidRPr="007E162A" w:rsidRDefault="00FB3F93" w:rsidP="00AF7158">
      <w:pPr>
        <w:adjustRightInd w:val="0"/>
        <w:snapToGrid w:val="0"/>
        <w:ind w:firstLineChars="200" w:firstLine="560"/>
        <w:rPr>
          <w:rFonts w:ascii="仿宋_GB2312" w:eastAsia="仿宋_GB2312" w:hAnsi="微软雅黑" w:cs="宋体"/>
          <w:color w:val="222222"/>
          <w:kern w:val="0"/>
          <w:sz w:val="28"/>
          <w:szCs w:val="28"/>
          <w:bdr w:val="none" w:sz="0" w:space="0" w:color="auto" w:frame="1"/>
        </w:rPr>
      </w:pPr>
      <w:r w:rsidRPr="007E162A">
        <w:rPr>
          <w:rFonts w:ascii="仿宋_GB2312" w:eastAsia="仿宋_GB2312" w:hAnsi="微软雅黑" w:cs="宋体"/>
          <w:color w:val="222222"/>
          <w:kern w:val="0"/>
          <w:sz w:val="28"/>
          <w:szCs w:val="28"/>
          <w:bdr w:val="none" w:sz="0" w:space="0" w:color="auto" w:frame="1"/>
        </w:rPr>
        <w:t>附件：</w:t>
      </w:r>
      <w:r w:rsidRPr="007E162A">
        <w:rPr>
          <w:rFonts w:ascii="仿宋_GB2312" w:eastAsia="仿宋_GB2312" w:hAnsi="微软雅黑" w:cs="宋体" w:hint="eastAsia"/>
          <w:color w:val="222222"/>
          <w:kern w:val="0"/>
          <w:sz w:val="28"/>
          <w:szCs w:val="28"/>
          <w:bdr w:val="none" w:sz="0" w:space="0" w:color="auto" w:frame="1"/>
        </w:rPr>
        <w:t>山东省申请教师资格人员体格检查表</w:t>
      </w:r>
    </w:p>
    <w:p w:rsidR="0034166A"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                                   </w:t>
      </w:r>
    </w:p>
    <w:p w:rsidR="0034166A" w:rsidRPr="00AF7158" w:rsidRDefault="0034166A" w:rsidP="00AF7158">
      <w:pPr>
        <w:widowControl/>
        <w:ind w:firstLineChars="200" w:firstLine="560"/>
        <w:jc w:val="lef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 </w:t>
      </w:r>
    </w:p>
    <w:p w:rsidR="0034166A" w:rsidRPr="00AF7158" w:rsidRDefault="0034166A" w:rsidP="00AF7158">
      <w:pPr>
        <w:widowControl/>
        <w:ind w:firstLineChars="200" w:firstLine="560"/>
        <w:jc w:val="righ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枣庄市教育局</w:t>
      </w:r>
      <w:r w:rsidRPr="00AF7158">
        <w:rPr>
          <w:rFonts w:ascii="仿宋_GB2312" w:eastAsia="仿宋_GB2312" w:hAnsi="微软雅黑" w:cs="宋体" w:hint="eastAsia"/>
          <w:color w:val="222222"/>
          <w:kern w:val="0"/>
          <w:sz w:val="28"/>
          <w:szCs w:val="28"/>
          <w:bdr w:val="none" w:sz="0" w:space="0" w:color="auto" w:frame="1"/>
        </w:rPr>
        <w:t>    </w:t>
      </w:r>
      <w:r w:rsidRPr="00AF7158">
        <w:rPr>
          <w:rFonts w:ascii="仿宋_GB2312" w:eastAsia="仿宋_GB2312" w:hAnsi="微软雅黑" w:cs="宋体" w:hint="eastAsia"/>
          <w:color w:val="222222"/>
          <w:kern w:val="0"/>
          <w:sz w:val="28"/>
          <w:szCs w:val="28"/>
          <w:bdr w:val="none" w:sz="0" w:space="0" w:color="auto" w:frame="1"/>
        </w:rPr>
        <w:t xml:space="preserve"> </w:t>
      </w:r>
      <w:r w:rsidRPr="00AF7158">
        <w:rPr>
          <w:rFonts w:ascii="仿宋_GB2312" w:eastAsia="仿宋_GB2312" w:hAnsi="微软雅黑" w:cs="宋体" w:hint="eastAsia"/>
          <w:color w:val="222222"/>
          <w:kern w:val="0"/>
          <w:sz w:val="28"/>
          <w:szCs w:val="28"/>
          <w:bdr w:val="none" w:sz="0" w:space="0" w:color="auto" w:frame="1"/>
        </w:rPr>
        <w:t>     </w:t>
      </w:r>
    </w:p>
    <w:p w:rsidR="0034166A" w:rsidRPr="00AF7158" w:rsidRDefault="0034166A" w:rsidP="00AF7158">
      <w:pPr>
        <w:widowControl/>
        <w:ind w:firstLineChars="200" w:firstLine="560"/>
        <w:jc w:val="right"/>
        <w:rPr>
          <w:rFonts w:ascii="仿宋_GB2312" w:eastAsia="仿宋_GB2312" w:hAnsi="微软雅黑" w:cs="宋体"/>
          <w:color w:val="222222"/>
          <w:kern w:val="0"/>
          <w:sz w:val="28"/>
          <w:szCs w:val="28"/>
          <w:bdr w:val="none" w:sz="0" w:space="0" w:color="auto" w:frame="1"/>
        </w:rPr>
      </w:pPr>
      <w:r w:rsidRPr="00AF7158">
        <w:rPr>
          <w:rFonts w:ascii="仿宋_GB2312" w:eastAsia="仿宋_GB2312" w:hAnsi="微软雅黑" w:cs="宋体" w:hint="eastAsia"/>
          <w:color w:val="222222"/>
          <w:kern w:val="0"/>
          <w:sz w:val="28"/>
          <w:szCs w:val="28"/>
          <w:bdr w:val="none" w:sz="0" w:space="0" w:color="auto" w:frame="1"/>
        </w:rPr>
        <w:t>201</w:t>
      </w:r>
      <w:r w:rsidR="00FB3F93" w:rsidRPr="00AF7158">
        <w:rPr>
          <w:rFonts w:ascii="仿宋_GB2312" w:eastAsia="仿宋_GB2312" w:hAnsi="微软雅黑" w:cs="宋体" w:hint="eastAsia"/>
          <w:color w:val="222222"/>
          <w:kern w:val="0"/>
          <w:sz w:val="28"/>
          <w:szCs w:val="28"/>
          <w:bdr w:val="none" w:sz="0" w:space="0" w:color="auto" w:frame="1"/>
        </w:rPr>
        <w:t>9</w:t>
      </w:r>
      <w:r w:rsidRPr="00AF7158">
        <w:rPr>
          <w:rFonts w:ascii="仿宋_GB2312" w:eastAsia="仿宋_GB2312" w:hAnsi="微软雅黑" w:cs="宋体" w:hint="eastAsia"/>
          <w:color w:val="222222"/>
          <w:kern w:val="0"/>
          <w:sz w:val="28"/>
          <w:szCs w:val="28"/>
          <w:bdr w:val="none" w:sz="0" w:space="0" w:color="auto" w:frame="1"/>
        </w:rPr>
        <w:t>年3月</w:t>
      </w:r>
      <w:r w:rsidR="00896B34">
        <w:rPr>
          <w:rFonts w:ascii="仿宋_GB2312" w:eastAsia="仿宋_GB2312" w:hAnsi="微软雅黑" w:cs="宋体" w:hint="eastAsia"/>
          <w:color w:val="222222"/>
          <w:kern w:val="0"/>
          <w:sz w:val="28"/>
          <w:szCs w:val="28"/>
          <w:bdr w:val="none" w:sz="0" w:space="0" w:color="auto" w:frame="1"/>
        </w:rPr>
        <w:t>11</w:t>
      </w:r>
      <w:r w:rsidRPr="00AF7158">
        <w:rPr>
          <w:rFonts w:ascii="仿宋_GB2312" w:eastAsia="仿宋_GB2312" w:hAnsi="微软雅黑" w:cs="宋体" w:hint="eastAsia"/>
          <w:color w:val="222222"/>
          <w:kern w:val="0"/>
          <w:sz w:val="28"/>
          <w:szCs w:val="28"/>
          <w:bdr w:val="none" w:sz="0" w:space="0" w:color="auto" w:frame="1"/>
        </w:rPr>
        <w:t>日</w:t>
      </w:r>
      <w:r w:rsidRPr="00AF7158">
        <w:rPr>
          <w:rFonts w:ascii="仿宋_GB2312" w:eastAsia="仿宋_GB2312" w:hAnsi="微软雅黑" w:cs="宋体" w:hint="eastAsia"/>
          <w:color w:val="222222"/>
          <w:kern w:val="0"/>
          <w:sz w:val="28"/>
          <w:szCs w:val="28"/>
          <w:bdr w:val="none" w:sz="0" w:space="0" w:color="auto" w:frame="1"/>
        </w:rPr>
        <w:t> </w:t>
      </w:r>
    </w:p>
    <w:p w:rsidR="000C403E" w:rsidRPr="0034166A" w:rsidRDefault="000C403E" w:rsidP="004C2903">
      <w:pPr>
        <w:ind w:firstLineChars="200" w:firstLine="480"/>
        <w:rPr>
          <w:rFonts w:ascii="仿宋_GB2312" w:eastAsia="仿宋_GB2312" w:hAnsi="微软雅黑" w:cs="宋体"/>
          <w:color w:val="222222"/>
          <w:kern w:val="0"/>
          <w:sz w:val="24"/>
          <w:szCs w:val="24"/>
          <w:bdr w:val="none" w:sz="0" w:space="0" w:color="auto" w:frame="1"/>
        </w:rPr>
      </w:pPr>
    </w:p>
    <w:sectPr w:rsidR="000C403E" w:rsidRPr="0034166A" w:rsidSect="0034166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AF" w:rsidRDefault="00A80EAF" w:rsidP="004C6B53">
      <w:r>
        <w:separator/>
      </w:r>
    </w:p>
  </w:endnote>
  <w:endnote w:type="continuationSeparator" w:id="1">
    <w:p w:rsidR="00A80EAF" w:rsidRDefault="00A80EAF" w:rsidP="004C6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AF" w:rsidRDefault="00A80EAF" w:rsidP="004C6B53">
      <w:r>
        <w:separator/>
      </w:r>
    </w:p>
  </w:footnote>
  <w:footnote w:type="continuationSeparator" w:id="1">
    <w:p w:rsidR="00A80EAF" w:rsidRDefault="00A80EAF" w:rsidP="004C6B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166A"/>
    <w:rsid w:val="0002616D"/>
    <w:rsid w:val="0003648B"/>
    <w:rsid w:val="00037FCE"/>
    <w:rsid w:val="00042051"/>
    <w:rsid w:val="0004337C"/>
    <w:rsid w:val="0005279D"/>
    <w:rsid w:val="00071F0B"/>
    <w:rsid w:val="00094241"/>
    <w:rsid w:val="000B3A0A"/>
    <w:rsid w:val="000C403E"/>
    <w:rsid w:val="001371B4"/>
    <w:rsid w:val="00147094"/>
    <w:rsid w:val="0016602F"/>
    <w:rsid w:val="00184E88"/>
    <w:rsid w:val="001A4820"/>
    <w:rsid w:val="001B0ABD"/>
    <w:rsid w:val="00265184"/>
    <w:rsid w:val="002A3559"/>
    <w:rsid w:val="002D1478"/>
    <w:rsid w:val="002D1F60"/>
    <w:rsid w:val="00311714"/>
    <w:rsid w:val="003242F8"/>
    <w:rsid w:val="0034166A"/>
    <w:rsid w:val="003D23E2"/>
    <w:rsid w:val="003D7C40"/>
    <w:rsid w:val="003F0D94"/>
    <w:rsid w:val="00444D6B"/>
    <w:rsid w:val="0046643A"/>
    <w:rsid w:val="004857D5"/>
    <w:rsid w:val="004C2903"/>
    <w:rsid w:val="004C6B53"/>
    <w:rsid w:val="00582705"/>
    <w:rsid w:val="005A7497"/>
    <w:rsid w:val="005C6DEC"/>
    <w:rsid w:val="005D2BFB"/>
    <w:rsid w:val="005F3657"/>
    <w:rsid w:val="00603651"/>
    <w:rsid w:val="0062389F"/>
    <w:rsid w:val="00643C1A"/>
    <w:rsid w:val="00655060"/>
    <w:rsid w:val="006C1ABC"/>
    <w:rsid w:val="006D6672"/>
    <w:rsid w:val="006E207D"/>
    <w:rsid w:val="006F720E"/>
    <w:rsid w:val="00756658"/>
    <w:rsid w:val="007A3E7D"/>
    <w:rsid w:val="007C5B51"/>
    <w:rsid w:val="007D53B8"/>
    <w:rsid w:val="007E162A"/>
    <w:rsid w:val="007E7B07"/>
    <w:rsid w:val="008219DE"/>
    <w:rsid w:val="0083024F"/>
    <w:rsid w:val="00840018"/>
    <w:rsid w:val="00896B34"/>
    <w:rsid w:val="00904B9D"/>
    <w:rsid w:val="00930E9A"/>
    <w:rsid w:val="0097536F"/>
    <w:rsid w:val="00990102"/>
    <w:rsid w:val="009D00A3"/>
    <w:rsid w:val="009E0151"/>
    <w:rsid w:val="009E6877"/>
    <w:rsid w:val="00A11B25"/>
    <w:rsid w:val="00A14ED0"/>
    <w:rsid w:val="00A25914"/>
    <w:rsid w:val="00A80EAF"/>
    <w:rsid w:val="00AC6319"/>
    <w:rsid w:val="00AD0C02"/>
    <w:rsid w:val="00AE2900"/>
    <w:rsid w:val="00AE4799"/>
    <w:rsid w:val="00AF4327"/>
    <w:rsid w:val="00AF7158"/>
    <w:rsid w:val="00B2319A"/>
    <w:rsid w:val="00B66B66"/>
    <w:rsid w:val="00B902ED"/>
    <w:rsid w:val="00BA0818"/>
    <w:rsid w:val="00BA51D9"/>
    <w:rsid w:val="00BB6822"/>
    <w:rsid w:val="00BC08BF"/>
    <w:rsid w:val="00BE7FD3"/>
    <w:rsid w:val="00C04F11"/>
    <w:rsid w:val="00C16942"/>
    <w:rsid w:val="00C3545B"/>
    <w:rsid w:val="00C71B13"/>
    <w:rsid w:val="00C7587E"/>
    <w:rsid w:val="00C83815"/>
    <w:rsid w:val="00C95BF1"/>
    <w:rsid w:val="00D938A3"/>
    <w:rsid w:val="00DA783A"/>
    <w:rsid w:val="00DC6D1E"/>
    <w:rsid w:val="00E2575B"/>
    <w:rsid w:val="00E35770"/>
    <w:rsid w:val="00E52BA3"/>
    <w:rsid w:val="00E84588"/>
    <w:rsid w:val="00F60715"/>
    <w:rsid w:val="00F763CC"/>
    <w:rsid w:val="00F87511"/>
    <w:rsid w:val="00FB3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3E"/>
    <w:pPr>
      <w:widowControl w:val="0"/>
      <w:jc w:val="both"/>
    </w:pPr>
  </w:style>
  <w:style w:type="paragraph" w:styleId="1">
    <w:name w:val="heading 1"/>
    <w:basedOn w:val="a"/>
    <w:link w:val="1Char"/>
    <w:uiPriority w:val="9"/>
    <w:qFormat/>
    <w:rsid w:val="003416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166A"/>
    <w:rPr>
      <w:rFonts w:ascii="宋体" w:eastAsia="宋体" w:hAnsi="宋体" w:cs="宋体"/>
      <w:b/>
      <w:bCs/>
      <w:kern w:val="36"/>
      <w:sz w:val="48"/>
      <w:szCs w:val="48"/>
    </w:rPr>
  </w:style>
  <w:style w:type="paragraph" w:styleId="a3">
    <w:name w:val="Normal (Web)"/>
    <w:basedOn w:val="a"/>
    <w:uiPriority w:val="99"/>
    <w:unhideWhenUsed/>
    <w:rsid w:val="0034166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C6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C6B53"/>
    <w:rPr>
      <w:sz w:val="18"/>
      <w:szCs w:val="18"/>
    </w:rPr>
  </w:style>
  <w:style w:type="paragraph" w:styleId="a5">
    <w:name w:val="footer"/>
    <w:basedOn w:val="a"/>
    <w:link w:val="Char0"/>
    <w:uiPriority w:val="99"/>
    <w:semiHidden/>
    <w:unhideWhenUsed/>
    <w:rsid w:val="004C6B5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C6B53"/>
    <w:rPr>
      <w:sz w:val="18"/>
      <w:szCs w:val="18"/>
    </w:rPr>
  </w:style>
</w:styles>
</file>

<file path=word/webSettings.xml><?xml version="1.0" encoding="utf-8"?>
<w:webSettings xmlns:r="http://schemas.openxmlformats.org/officeDocument/2006/relationships" xmlns:w="http://schemas.openxmlformats.org/wordprocessingml/2006/main">
  <w:divs>
    <w:div w:id="1646354679">
      <w:bodyDiv w:val="1"/>
      <w:marLeft w:val="0"/>
      <w:marRight w:val="0"/>
      <w:marTop w:val="0"/>
      <w:marBottom w:val="0"/>
      <w:divBdr>
        <w:top w:val="none" w:sz="0" w:space="0" w:color="auto"/>
        <w:left w:val="none" w:sz="0" w:space="0" w:color="auto"/>
        <w:bottom w:val="none" w:sz="0" w:space="0" w:color="auto"/>
        <w:right w:val="none" w:sz="0" w:space="0" w:color="auto"/>
      </w:divBdr>
      <w:divsChild>
        <w:div w:id="1441988793">
          <w:marLeft w:val="0"/>
          <w:marRight w:val="0"/>
          <w:marTop w:val="0"/>
          <w:marBottom w:val="0"/>
          <w:divBdr>
            <w:top w:val="none" w:sz="0" w:space="0" w:color="auto"/>
            <w:left w:val="none" w:sz="0" w:space="0" w:color="auto"/>
            <w:bottom w:val="none" w:sz="0" w:space="0" w:color="auto"/>
            <w:right w:val="none" w:sz="0" w:space="0" w:color="auto"/>
          </w:divBdr>
          <w:divsChild>
            <w:div w:id="392823410">
              <w:marLeft w:val="0"/>
              <w:marRight w:val="0"/>
              <w:marTop w:val="0"/>
              <w:marBottom w:val="86"/>
              <w:divBdr>
                <w:top w:val="none" w:sz="0" w:space="0" w:color="auto"/>
                <w:left w:val="none" w:sz="0" w:space="0" w:color="auto"/>
                <w:bottom w:val="dashed" w:sz="4" w:space="6" w:color="E5E5E5"/>
                <w:right w:val="none" w:sz="0" w:space="0" w:color="auto"/>
              </w:divBdr>
            </w:div>
          </w:divsChild>
        </w:div>
        <w:div w:id="1753620598">
          <w:marLeft w:val="0"/>
          <w:marRight w:val="0"/>
          <w:marTop w:val="0"/>
          <w:marBottom w:val="0"/>
          <w:divBdr>
            <w:top w:val="none" w:sz="0" w:space="0" w:color="auto"/>
            <w:left w:val="none" w:sz="0" w:space="0" w:color="auto"/>
            <w:bottom w:val="none" w:sz="0" w:space="0" w:color="auto"/>
            <w:right w:val="none" w:sz="0" w:space="0" w:color="auto"/>
          </w:divBdr>
          <w:divsChild>
            <w:div w:id="1766874481">
              <w:marLeft w:val="0"/>
              <w:marRight w:val="0"/>
              <w:marTop w:val="0"/>
              <w:marBottom w:val="0"/>
              <w:divBdr>
                <w:top w:val="none" w:sz="0" w:space="0" w:color="auto"/>
                <w:left w:val="none" w:sz="0" w:space="0" w:color="auto"/>
                <w:bottom w:val="none" w:sz="0" w:space="0" w:color="auto"/>
                <w:right w:val="none" w:sz="0" w:space="0" w:color="auto"/>
              </w:divBdr>
              <w:divsChild>
                <w:div w:id="1399281039">
                  <w:marLeft w:val="0"/>
                  <w:marRight w:val="0"/>
                  <w:marTop w:val="0"/>
                  <w:marBottom w:val="0"/>
                  <w:divBdr>
                    <w:top w:val="single" w:sz="4" w:space="0" w:color="F8F8F8"/>
                    <w:left w:val="single" w:sz="4" w:space="0" w:color="F8F8F8"/>
                    <w:bottom w:val="single" w:sz="4" w:space="0" w:color="F8F8F8"/>
                    <w:right w:val="single" w:sz="4" w:space="0" w:color="F8F8F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5</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20</cp:revision>
  <cp:lastPrinted>2019-03-13T02:57:00Z</cp:lastPrinted>
  <dcterms:created xsi:type="dcterms:W3CDTF">2019-03-07T11:41:00Z</dcterms:created>
  <dcterms:modified xsi:type="dcterms:W3CDTF">2019-03-14T03:01:00Z</dcterms:modified>
</cp:coreProperties>
</file>