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auto"/>
          <w:spacing w:val="1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auto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1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海阳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市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</w:rPr>
        <w:t>公开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遴选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</w:rPr>
        <w:t>村</w:t>
      </w: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  <w:lang w:eastAsia="zh-CN"/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电子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（从小学开始写起）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>1．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>2．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镇街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color w:val="auto"/>
          <w:szCs w:val="21"/>
        </w:rPr>
      </w:pPr>
      <w:r>
        <w:rPr>
          <w:rFonts w:hint="eastAsia" w:ascii="楷体_GB2312" w:hAnsi="Times New Roman" w:eastAsia="楷体_GB2312" w:cs="Times New Roman"/>
          <w:color w:val="auto"/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村庄</w:t>
      </w:r>
      <w:r>
        <w:rPr>
          <w:rFonts w:hint="eastAsia" w:ascii="楷体_GB2312" w:hAnsi="Times New Roman" w:eastAsia="楷体_GB2312" w:cs="Times New Roman"/>
          <w:color w:val="auto"/>
        </w:rPr>
        <w:t>（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社区</w:t>
      </w:r>
      <w:r>
        <w:rPr>
          <w:rFonts w:hint="eastAsia" w:ascii="楷体_GB2312" w:hAnsi="Times New Roman" w:eastAsia="楷体_GB2312" w:cs="Times New Roman"/>
          <w:color w:val="auto"/>
        </w:rPr>
        <w:t>）；2.出生年月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、入党时间等填写格式为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1990.01；3.人员类型根据简章中遴选范围填写；4.</w:t>
      </w:r>
      <w:r>
        <w:rPr>
          <w:rFonts w:hint="eastAsia" w:ascii="楷体_GB2312" w:hAnsi="Times New Roman" w:eastAsia="楷体_GB2312" w:cs="Times New Roman"/>
          <w:color w:val="auto"/>
        </w:rPr>
        <w:t>简历从高中学习时写起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；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5</w:t>
      </w:r>
      <w:r>
        <w:rPr>
          <w:rFonts w:hint="eastAsia" w:ascii="楷体_GB2312" w:hAnsi="Times New Roman" w:eastAsia="楷体_GB2312" w:cs="Times New Roman"/>
          <w:color w:val="auto"/>
        </w:rPr>
        <w:t>.本表正反打印，一式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color w:val="auto"/>
        </w:rPr>
        <w:t>份，1份由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镇街</w:t>
      </w:r>
      <w:r>
        <w:rPr>
          <w:rFonts w:hint="eastAsia" w:ascii="Times New Roman" w:hAnsi="Times New Roman" w:eastAsia="仿宋_GB2312" w:cs="Times New Roman"/>
          <w:color w:val="auto"/>
          <w:spacing w:val="1"/>
          <w:kern w:val="0"/>
          <w:sz w:val="22"/>
          <w:lang w:eastAsia="zh-CN"/>
        </w:rPr>
        <w:t>党（工）委</w:t>
      </w:r>
      <w:r>
        <w:rPr>
          <w:rFonts w:hint="eastAsia" w:ascii="楷体_GB2312" w:hAnsi="Times New Roman" w:eastAsia="楷体_GB2312" w:cs="Times New Roman"/>
          <w:color w:val="auto"/>
        </w:rPr>
        <w:t>留存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，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2</w:t>
      </w:r>
      <w:r>
        <w:rPr>
          <w:rFonts w:hint="eastAsia" w:ascii="楷体_GB2312" w:hAnsi="Times New Roman" w:eastAsia="楷体_GB2312" w:cs="Times New Roman"/>
          <w:color w:val="auto"/>
        </w:rPr>
        <w:t>份报送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海阳市</w:t>
      </w:r>
      <w:r>
        <w:rPr>
          <w:rFonts w:hint="eastAsia" w:ascii="楷体_GB2312" w:hAnsi="Times New Roman" w:eastAsia="楷体_GB2312" w:cs="Times New Roman"/>
          <w:color w:val="auto"/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41B61EB"/>
    <w:rsid w:val="0930174C"/>
    <w:rsid w:val="0D9A34B7"/>
    <w:rsid w:val="10D25448"/>
    <w:rsid w:val="140B2551"/>
    <w:rsid w:val="14192639"/>
    <w:rsid w:val="15285707"/>
    <w:rsid w:val="16366F0B"/>
    <w:rsid w:val="16B32473"/>
    <w:rsid w:val="1AC52FCA"/>
    <w:rsid w:val="1D071C9F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0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Yi</cp:lastModifiedBy>
  <dcterms:modified xsi:type="dcterms:W3CDTF">2020-01-06T02:08:49Z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