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84" w:rsidRPr="00F94784" w:rsidRDefault="00F94784" w:rsidP="00F94784">
      <w:pPr>
        <w:autoSpaceDE w:val="0"/>
        <w:autoSpaceDN w:val="0"/>
        <w:adjustRightInd w:val="0"/>
        <w:spacing w:line="480" w:lineRule="exact"/>
        <w:rPr>
          <w:rFonts w:ascii="黑体" w:eastAsia="黑体" w:hAnsi="Times New Roman" w:cs="黑体"/>
          <w:color w:val="000000"/>
          <w:kern w:val="0"/>
          <w:sz w:val="32"/>
          <w:szCs w:val="32"/>
          <w:lang w:val="zh-CN"/>
        </w:rPr>
      </w:pPr>
      <w:r w:rsidRPr="00F94784">
        <w:rPr>
          <w:rFonts w:ascii="黑体" w:eastAsia="黑体" w:hAnsi="Times New Roman" w:cs="黑体" w:hint="eastAsia"/>
          <w:color w:val="000000"/>
          <w:kern w:val="0"/>
          <w:sz w:val="32"/>
          <w:szCs w:val="32"/>
          <w:lang w:val="zh-CN"/>
        </w:rPr>
        <w:t>附件2：</w:t>
      </w:r>
    </w:p>
    <w:p w:rsidR="00F94784" w:rsidRPr="00F94784" w:rsidRDefault="00F94784" w:rsidP="00F94784">
      <w:pPr>
        <w:autoSpaceDE w:val="0"/>
        <w:autoSpaceDN w:val="0"/>
        <w:adjustRightInd w:val="0"/>
        <w:spacing w:line="480" w:lineRule="exact"/>
        <w:jc w:val="center"/>
        <w:rPr>
          <w:rFonts w:ascii="黑体" w:eastAsia="黑体" w:hAnsi="Times New Roman" w:cs="黑体"/>
          <w:color w:val="000000"/>
          <w:kern w:val="0"/>
          <w:sz w:val="44"/>
          <w:szCs w:val="44"/>
          <w:lang w:val="zh-CN"/>
        </w:rPr>
      </w:pPr>
      <w:bookmarkStart w:id="0" w:name="_GoBack"/>
      <w:r w:rsidRPr="00F94784">
        <w:rPr>
          <w:rFonts w:ascii="黑体" w:eastAsia="黑体" w:hAnsi="Times New Roman" w:cs="黑体"/>
          <w:color w:val="000000"/>
          <w:kern w:val="0"/>
          <w:sz w:val="44"/>
          <w:szCs w:val="44"/>
          <w:lang w:val="zh-CN"/>
        </w:rPr>
        <w:t>201</w:t>
      </w:r>
      <w:r w:rsidRPr="00F94784">
        <w:rPr>
          <w:rFonts w:ascii="黑体" w:eastAsia="黑体" w:hAnsi="Times New Roman" w:cs="黑体" w:hint="eastAsia"/>
          <w:color w:val="000000"/>
          <w:kern w:val="0"/>
          <w:sz w:val="44"/>
          <w:szCs w:val="44"/>
          <w:lang w:val="zh-CN"/>
        </w:rPr>
        <w:t>9年牡丹区公开招聘教师面试须知</w:t>
      </w:r>
    </w:p>
    <w:bookmarkEnd w:id="0"/>
    <w:p w:rsidR="00F94784" w:rsidRPr="00F94784" w:rsidRDefault="00F94784" w:rsidP="00F94784">
      <w:pPr>
        <w:autoSpaceDE w:val="0"/>
        <w:autoSpaceDN w:val="0"/>
        <w:adjustRightInd w:val="0"/>
        <w:spacing w:line="480" w:lineRule="exact"/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</w:pPr>
    </w:p>
    <w:p w:rsidR="00F94784" w:rsidRPr="00F94784" w:rsidRDefault="00F94784" w:rsidP="00F9478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</w:pPr>
      <w:r w:rsidRPr="00F94784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一、面试人员务必于</w:t>
      </w:r>
      <w:r w:rsidRPr="00F94784"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  <w:t>201</w:t>
      </w:r>
      <w:r w:rsidRPr="00F94784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9年8月10日上午</w:t>
      </w:r>
      <w:r w:rsidRPr="00F94784"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  <w:t>7:</w:t>
      </w:r>
      <w:r w:rsidRPr="00F94784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00持面试准考证、有效期内的二代身份证经安检后进入考点，接受审核后到</w:t>
      </w:r>
      <w:proofErr w:type="gramStart"/>
      <w:r w:rsidRPr="00F94784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指定候考室</w:t>
      </w:r>
      <w:proofErr w:type="gramEnd"/>
      <w:r w:rsidRPr="00F94784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报到。</w:t>
      </w:r>
      <w:r w:rsidRPr="00F94784"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  <w:t>7:45</w:t>
      </w:r>
      <w:r w:rsidRPr="00F94784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前未到者视为自动放弃。</w:t>
      </w:r>
    </w:p>
    <w:p w:rsidR="00F94784" w:rsidRPr="00F94784" w:rsidRDefault="00F94784" w:rsidP="00F9478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</w:pPr>
      <w:r w:rsidRPr="00F94784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二、严禁将手机、手表、电子设备及箱包等与考试无关的物品带入考点。</w:t>
      </w:r>
    </w:p>
    <w:p w:rsidR="00F94784" w:rsidRPr="00F94784" w:rsidRDefault="00F94784" w:rsidP="00F9478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</w:pPr>
      <w:r w:rsidRPr="00F94784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三、抽签后妥善保存序号牌并按顺序等候面试。</w:t>
      </w:r>
    </w:p>
    <w:p w:rsidR="00F94784" w:rsidRPr="00F94784" w:rsidRDefault="00F94784" w:rsidP="00F9478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</w:pPr>
      <w:r w:rsidRPr="00F94784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四、进入面试室只准报学科和面试序号，不得向评委和工作人员透露任何个人信息，否则面试成绩判为零分。</w:t>
      </w:r>
    </w:p>
    <w:p w:rsidR="00F94784" w:rsidRPr="00F94784" w:rsidRDefault="00F94784" w:rsidP="00F9478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</w:pPr>
      <w:r w:rsidRPr="00F94784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五、面试时间为</w:t>
      </w:r>
      <w:r w:rsidRPr="00F94784"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  <w:t>10</w:t>
      </w:r>
      <w:r w:rsidRPr="00F94784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分钟，计时员宣布</w:t>
      </w:r>
      <w:r w:rsidRPr="00F94784"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  <w:t>“</w:t>
      </w:r>
      <w:r w:rsidRPr="00F94784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时间到</w:t>
      </w:r>
      <w:r w:rsidRPr="00F94784"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  <w:t>”</w:t>
      </w:r>
      <w:r w:rsidRPr="00F94784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之后要立即停止面试。</w:t>
      </w:r>
    </w:p>
    <w:p w:rsidR="00F94784" w:rsidRPr="00F94784" w:rsidRDefault="00F94784" w:rsidP="00F9478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</w:pPr>
      <w:r w:rsidRPr="00F94784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六、严格遵守考试有关规定和面试纪律，自觉服从工作人员管理。在面试期间的表现将作为考察的内容之一。对弄虚作假、冒名顶替、违纪违规的取消面试资格，并按照《事业单位公开招聘违纪违规行为处理规定》严肃处理。</w:t>
      </w:r>
    </w:p>
    <w:p w:rsidR="00F94784" w:rsidRPr="00F94784" w:rsidRDefault="00F94784" w:rsidP="00F94784">
      <w:pPr>
        <w:spacing w:line="480" w:lineRule="exact"/>
        <w:rPr>
          <w:rFonts w:ascii="Times New Roman" w:eastAsia="宋体" w:hAnsi="Times New Roman" w:cs="Times New Roman"/>
          <w:szCs w:val="24"/>
        </w:rPr>
      </w:pPr>
    </w:p>
    <w:p w:rsidR="00C41435" w:rsidRPr="00F94784" w:rsidRDefault="00C41435"/>
    <w:sectPr w:rsidR="00C41435" w:rsidRPr="00F94784" w:rsidSect="002C1445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784" w:rsidRDefault="00F94784" w:rsidP="00F94784">
      <w:r>
        <w:separator/>
      </w:r>
    </w:p>
  </w:endnote>
  <w:endnote w:type="continuationSeparator" w:id="0">
    <w:p w:rsidR="00F94784" w:rsidRDefault="00F94784" w:rsidP="00F9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784" w:rsidRDefault="00F94784" w:rsidP="00F94784">
      <w:r>
        <w:separator/>
      </w:r>
    </w:p>
  </w:footnote>
  <w:footnote w:type="continuationSeparator" w:id="0">
    <w:p w:rsidR="00F94784" w:rsidRDefault="00F94784" w:rsidP="00F94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75" w:rsidRDefault="006E2F55" w:rsidP="002D28F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FD"/>
    <w:rsid w:val="00C41435"/>
    <w:rsid w:val="00C57582"/>
    <w:rsid w:val="00C714FD"/>
    <w:rsid w:val="00F9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4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47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4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47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4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47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4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47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china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2019-08-02T11:29:00Z</dcterms:created>
  <dcterms:modified xsi:type="dcterms:W3CDTF">2019-08-02T11:30:00Z</dcterms:modified>
</cp:coreProperties>
</file>