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A2" w:rsidRDefault="00083AA2" w:rsidP="00083A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666666"/>
          <w:sz w:val="18"/>
          <w:szCs w:val="18"/>
        </w:rPr>
      </w:pPr>
      <w:r>
        <w:rPr>
          <w:rStyle w:val="a4"/>
          <w:rFonts w:ascii="黑体" w:eastAsia="黑体" w:hAnsi="黑体" w:hint="eastAsia"/>
          <w:color w:val="666666"/>
          <w:spacing w:val="30"/>
          <w:sz w:val="44"/>
          <w:szCs w:val="44"/>
        </w:rPr>
        <w:t>诚信承诺书</w:t>
      </w:r>
    </w:p>
    <w:p w:rsidR="00083AA2" w:rsidRDefault="00083AA2" w:rsidP="00083A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666666"/>
          <w:sz w:val="18"/>
          <w:szCs w:val="18"/>
        </w:rPr>
      </w:pPr>
      <w:r>
        <w:rPr>
          <w:rStyle w:val="a4"/>
          <w:rFonts w:hint="eastAsia"/>
          <w:color w:val="666666"/>
          <w:sz w:val="48"/>
          <w:szCs w:val="48"/>
        </w:rPr>
        <w:t> </w:t>
      </w:r>
    </w:p>
    <w:p w:rsidR="00083AA2" w:rsidRDefault="00083AA2" w:rsidP="00083AA2">
      <w:pPr>
        <w:pStyle w:val="a3"/>
        <w:shd w:val="clear" w:color="auto" w:fill="FFFFFF"/>
        <w:spacing w:before="0" w:beforeAutospacing="0" w:after="0" w:afterAutospacing="0"/>
        <w:ind w:right="480" w:firstLine="645"/>
        <w:jc w:val="both"/>
        <w:rPr>
          <w:rFonts w:ascii="微软雅黑" w:eastAsia="微软雅黑" w:hAnsi="微软雅黑"/>
          <w:color w:val="666666"/>
          <w:sz w:val="18"/>
          <w:szCs w:val="18"/>
        </w:rPr>
      </w:pPr>
      <w:r>
        <w:rPr>
          <w:rFonts w:ascii="仿宋_GB2312" w:eastAsia="仿宋_GB2312" w:hAnsi="微软雅黑" w:hint="eastAsia"/>
          <w:color w:val="666666"/>
          <w:sz w:val="32"/>
          <w:szCs w:val="32"/>
        </w:rPr>
        <w:t>我已仔细</w:t>
      </w:r>
      <w:r>
        <w:rPr>
          <w:rFonts w:ascii="仿宋" w:eastAsia="仿宋" w:hAnsi="仿宋" w:hint="eastAsia"/>
          <w:color w:val="666666"/>
          <w:sz w:val="32"/>
          <w:szCs w:val="32"/>
        </w:rPr>
        <w:t>阅读《</w:t>
      </w: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济南市南部山区管委会非编制人员招聘简章</w:t>
      </w:r>
      <w:r>
        <w:rPr>
          <w:rFonts w:ascii="仿宋" w:eastAsia="仿宋" w:hAnsi="仿宋" w:hint="eastAsia"/>
          <w:color w:val="666666"/>
          <w:sz w:val="32"/>
          <w:szCs w:val="32"/>
        </w:rPr>
        <w:t>》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，清楚并理解其内容，在此，我郑重承诺：</w:t>
      </w:r>
    </w:p>
    <w:p w:rsidR="00083AA2" w:rsidRDefault="00083AA2" w:rsidP="00083AA2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rFonts w:ascii="微软雅黑" w:eastAsia="微软雅黑" w:hAnsi="微软雅黑"/>
          <w:color w:val="666666"/>
          <w:sz w:val="18"/>
          <w:szCs w:val="18"/>
        </w:rPr>
      </w:pPr>
      <w:r>
        <w:rPr>
          <w:rFonts w:ascii="仿宋_GB2312" w:eastAsia="仿宋_GB2312" w:hAnsi="微软雅黑" w:hint="eastAsia"/>
          <w:color w:val="666666"/>
          <w:sz w:val="32"/>
          <w:szCs w:val="32"/>
        </w:rPr>
        <w:t>一、自觉遵守《</w:t>
      </w: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济南市南部山区管委会非编制人员招聘简章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》工作的有关要求和相关规定，尊重招聘工作人员，遵守考试纪律，服从考试安排，</w:t>
      </w:r>
      <w:proofErr w:type="gramStart"/>
      <w:r>
        <w:rPr>
          <w:rFonts w:ascii="仿宋_GB2312" w:eastAsia="仿宋_GB2312" w:hAnsi="微软雅黑" w:hint="eastAsia"/>
          <w:color w:val="666666"/>
          <w:sz w:val="32"/>
          <w:szCs w:val="32"/>
        </w:rPr>
        <w:t>不</w:t>
      </w:r>
      <w:proofErr w:type="gramEnd"/>
      <w:r>
        <w:rPr>
          <w:rFonts w:ascii="仿宋_GB2312" w:eastAsia="仿宋_GB2312" w:hAnsi="微软雅黑" w:hint="eastAsia"/>
          <w:color w:val="666666"/>
          <w:sz w:val="32"/>
          <w:szCs w:val="32"/>
        </w:rPr>
        <w:t>舞弊或协助他人舞弊。</w:t>
      </w:r>
    </w:p>
    <w:p w:rsidR="00083AA2" w:rsidRDefault="00083AA2" w:rsidP="00083AA2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rFonts w:ascii="微软雅黑" w:eastAsia="微软雅黑" w:hAnsi="微软雅黑"/>
          <w:color w:val="666666"/>
          <w:sz w:val="18"/>
          <w:szCs w:val="18"/>
        </w:rPr>
      </w:pPr>
      <w:r>
        <w:rPr>
          <w:rFonts w:ascii="仿宋_GB2312" w:eastAsia="仿宋_GB2312" w:hAnsi="微软雅黑" w:hint="eastAsia"/>
          <w:color w:val="666666"/>
          <w:sz w:val="32"/>
          <w:szCs w:val="32"/>
        </w:rPr>
        <w:t>二、真实、准确、完整地提供本人个人信息、证明资料、证件等相关材料；同时准确填写及核对有效的手机号码、联系电话、通讯地址等联系方式，并保证联系畅通。</w:t>
      </w:r>
    </w:p>
    <w:p w:rsidR="00083AA2" w:rsidRDefault="00083AA2" w:rsidP="00083AA2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rFonts w:ascii="微软雅黑" w:eastAsia="微软雅黑" w:hAnsi="微软雅黑"/>
          <w:color w:val="666666"/>
          <w:sz w:val="18"/>
          <w:szCs w:val="18"/>
        </w:rPr>
      </w:pPr>
      <w:r>
        <w:rPr>
          <w:rFonts w:ascii="仿宋_GB2312" w:eastAsia="仿宋_GB2312" w:hAnsi="微软雅黑" w:hint="eastAsia"/>
          <w:color w:val="666666"/>
          <w:sz w:val="32"/>
          <w:szCs w:val="32"/>
        </w:rPr>
        <w:t>三、不弄虚作假，不伪造、不使用假证明、假证书。</w:t>
      </w:r>
    </w:p>
    <w:p w:rsidR="00083AA2" w:rsidRDefault="00083AA2" w:rsidP="00083AA2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rFonts w:ascii="微软雅黑" w:eastAsia="微软雅黑" w:hAnsi="微软雅黑"/>
          <w:color w:val="666666"/>
          <w:sz w:val="18"/>
          <w:szCs w:val="18"/>
        </w:rPr>
      </w:pPr>
      <w:r>
        <w:rPr>
          <w:rFonts w:ascii="仿宋_GB2312" w:eastAsia="仿宋_GB2312" w:hAnsi="微软雅黑" w:hint="eastAsia"/>
          <w:color w:val="666666"/>
          <w:sz w:val="32"/>
          <w:szCs w:val="32"/>
        </w:rPr>
        <w:t>四、我保证符合招聘简章及招聘计划中要求的资格条件。</w:t>
      </w:r>
    </w:p>
    <w:p w:rsidR="00083AA2" w:rsidRDefault="00083AA2" w:rsidP="00083AA2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rFonts w:ascii="微软雅黑" w:eastAsia="微软雅黑" w:hAnsi="微软雅黑"/>
          <w:color w:val="666666"/>
          <w:sz w:val="18"/>
          <w:szCs w:val="18"/>
        </w:rPr>
      </w:pPr>
      <w:r>
        <w:rPr>
          <w:rFonts w:ascii="仿宋_GB2312" w:eastAsia="仿宋_GB2312" w:hAnsi="微软雅黑" w:hint="eastAsia"/>
          <w:color w:val="666666"/>
          <w:sz w:val="32"/>
          <w:szCs w:val="32"/>
        </w:rPr>
        <w:t>对违反以上承诺所造成的后果，本人自愿承担相应责任。</w:t>
      </w:r>
    </w:p>
    <w:p w:rsidR="00083AA2" w:rsidRDefault="00083AA2" w:rsidP="00083AA2">
      <w:pPr>
        <w:pStyle w:val="a3"/>
        <w:shd w:val="clear" w:color="auto" w:fill="FFFFFF"/>
        <w:spacing w:before="0" w:beforeAutospacing="0" w:after="0" w:afterAutospacing="0"/>
        <w:ind w:firstLine="645"/>
        <w:rPr>
          <w:rFonts w:ascii="微软雅黑" w:eastAsia="微软雅黑" w:hAnsi="微软雅黑"/>
          <w:color w:val="666666"/>
          <w:sz w:val="18"/>
          <w:szCs w:val="18"/>
        </w:rPr>
      </w:pPr>
      <w:r>
        <w:rPr>
          <w:rFonts w:ascii="仿宋_GB2312" w:eastAsia="仿宋_GB2312" w:hAnsi="微软雅黑" w:hint="eastAsia"/>
          <w:color w:val="666666"/>
          <w:sz w:val="32"/>
          <w:szCs w:val="32"/>
        </w:rPr>
        <w:t> </w:t>
      </w:r>
    </w:p>
    <w:p w:rsidR="00083AA2" w:rsidRDefault="00083AA2" w:rsidP="00083AA2">
      <w:pPr>
        <w:pStyle w:val="a3"/>
        <w:shd w:val="clear" w:color="auto" w:fill="FFFFFF"/>
        <w:spacing w:before="0" w:beforeAutospacing="0" w:after="0" w:afterAutospacing="0"/>
        <w:ind w:firstLine="645"/>
        <w:rPr>
          <w:rFonts w:ascii="微软雅黑" w:eastAsia="微软雅黑" w:hAnsi="微软雅黑"/>
          <w:color w:val="666666"/>
          <w:sz w:val="18"/>
          <w:szCs w:val="18"/>
        </w:rPr>
      </w:pPr>
      <w:r>
        <w:rPr>
          <w:rFonts w:ascii="仿宋_GB2312" w:eastAsia="仿宋_GB2312" w:hAnsi="微软雅黑" w:hint="eastAsia"/>
          <w:color w:val="666666"/>
          <w:sz w:val="32"/>
          <w:szCs w:val="32"/>
        </w:rPr>
        <w:t> </w:t>
      </w:r>
    </w:p>
    <w:p w:rsidR="00083AA2" w:rsidRDefault="00083AA2" w:rsidP="00083AA2">
      <w:pPr>
        <w:pStyle w:val="a3"/>
        <w:shd w:val="clear" w:color="auto" w:fill="FFFFFF"/>
        <w:spacing w:before="0" w:beforeAutospacing="0" w:after="0" w:afterAutospacing="0"/>
        <w:ind w:firstLine="645"/>
        <w:rPr>
          <w:rFonts w:ascii="微软雅黑" w:eastAsia="微软雅黑" w:hAnsi="微软雅黑"/>
          <w:color w:val="666666"/>
          <w:sz w:val="18"/>
          <w:szCs w:val="18"/>
        </w:rPr>
      </w:pPr>
      <w:r>
        <w:rPr>
          <w:rFonts w:ascii="仿宋_GB2312" w:eastAsia="仿宋_GB2312" w:hAnsi="微软雅黑" w:hint="eastAsia"/>
          <w:color w:val="666666"/>
          <w:sz w:val="32"/>
          <w:szCs w:val="32"/>
        </w:rPr>
        <w:t> </w:t>
      </w:r>
    </w:p>
    <w:p w:rsidR="00083AA2" w:rsidRDefault="00083AA2" w:rsidP="00083AA2">
      <w:pPr>
        <w:pStyle w:val="a3"/>
        <w:shd w:val="clear" w:color="auto" w:fill="FFFFFF"/>
        <w:spacing w:before="0" w:beforeAutospacing="0" w:after="0" w:afterAutospacing="0"/>
        <w:ind w:left="4320"/>
        <w:rPr>
          <w:rFonts w:ascii="微软雅黑" w:eastAsia="微软雅黑" w:hAnsi="微软雅黑"/>
          <w:color w:val="666666"/>
          <w:sz w:val="18"/>
          <w:szCs w:val="18"/>
        </w:rPr>
      </w:pPr>
      <w:r>
        <w:rPr>
          <w:rFonts w:ascii="仿宋_GB2312" w:eastAsia="仿宋_GB2312" w:hAnsi="微软雅黑" w:hint="eastAsia"/>
          <w:color w:val="666666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承诺人（签字、手印）：</w:t>
      </w:r>
    </w:p>
    <w:p w:rsidR="00083AA2" w:rsidRDefault="00083AA2" w:rsidP="00D63025">
      <w:pPr>
        <w:pStyle w:val="a3"/>
        <w:shd w:val="clear" w:color="auto" w:fill="FFFFFF"/>
        <w:spacing w:before="0" w:beforeAutospacing="0" w:after="0" w:afterAutospacing="0"/>
        <w:ind w:right="480" w:firstLine="4800"/>
        <w:rPr>
          <w:rFonts w:ascii="微软雅黑" w:eastAsia="微软雅黑" w:hAnsi="微软雅黑"/>
          <w:color w:val="666666"/>
          <w:sz w:val="18"/>
          <w:szCs w:val="18"/>
        </w:rPr>
      </w:pPr>
      <w:r>
        <w:rPr>
          <w:rFonts w:ascii="仿宋_GB2312" w:eastAsia="仿宋_GB2312" w:hAnsi="微软雅黑" w:hint="eastAsia"/>
          <w:color w:val="666666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 </w:t>
      </w:r>
      <w:r w:rsidR="00D63025">
        <w:rPr>
          <w:rFonts w:ascii="仿宋_GB2312" w:eastAsia="仿宋_GB2312" w:hAnsi="微软雅黑" w:hint="eastAsia"/>
          <w:color w:val="666666"/>
          <w:sz w:val="32"/>
          <w:szCs w:val="32"/>
        </w:rPr>
        <w:t xml:space="preserve"> 2019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年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02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月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   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日</w:t>
      </w:r>
    </w:p>
    <w:p w:rsidR="00083AA2" w:rsidRDefault="00083AA2" w:rsidP="00083AA2">
      <w:pPr>
        <w:pStyle w:val="a3"/>
        <w:shd w:val="clear" w:color="auto" w:fill="FFFFFF"/>
        <w:spacing w:before="0" w:beforeAutospacing="0" w:after="0" w:afterAutospacing="0"/>
        <w:ind w:right="480" w:firstLine="4800"/>
        <w:rPr>
          <w:rFonts w:ascii="微软雅黑" w:eastAsia="微软雅黑" w:hAnsi="微软雅黑"/>
          <w:color w:val="666666"/>
          <w:sz w:val="18"/>
          <w:szCs w:val="18"/>
        </w:rPr>
      </w:pPr>
      <w:r>
        <w:rPr>
          <w:rFonts w:ascii="仿宋_GB2312" w:eastAsia="仿宋_GB2312" w:hAnsi="微软雅黑" w:hint="eastAsia"/>
          <w:color w:val="666666"/>
          <w:sz w:val="32"/>
          <w:szCs w:val="32"/>
        </w:rPr>
        <w:t> </w:t>
      </w:r>
      <w:bookmarkStart w:id="0" w:name="_GoBack"/>
      <w:bookmarkEnd w:id="0"/>
    </w:p>
    <w:p w:rsidR="00083AA2" w:rsidRDefault="00083AA2" w:rsidP="00083AA2">
      <w:pPr>
        <w:pStyle w:val="a3"/>
        <w:shd w:val="clear" w:color="auto" w:fill="FFFFFF"/>
        <w:spacing w:before="0" w:beforeAutospacing="0" w:after="0" w:afterAutospacing="0"/>
        <w:ind w:right="480" w:firstLine="4800"/>
        <w:rPr>
          <w:rFonts w:ascii="微软雅黑" w:eastAsia="微软雅黑" w:hAnsi="微软雅黑"/>
          <w:color w:val="666666"/>
          <w:sz w:val="18"/>
          <w:szCs w:val="18"/>
        </w:rPr>
      </w:pPr>
      <w:r>
        <w:rPr>
          <w:rFonts w:ascii="仿宋_GB2312" w:eastAsia="仿宋_GB2312" w:hAnsi="微软雅黑" w:hint="eastAsia"/>
          <w:color w:val="666666"/>
          <w:sz w:val="32"/>
          <w:szCs w:val="32"/>
        </w:rPr>
        <w:t> </w:t>
      </w:r>
    </w:p>
    <w:p w:rsidR="00D020E5" w:rsidRDefault="00D020E5"/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A2"/>
    <w:rsid w:val="00083AA2"/>
    <w:rsid w:val="00517747"/>
    <w:rsid w:val="00D020E5"/>
    <w:rsid w:val="00D6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A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83A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A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83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2</cp:revision>
  <dcterms:created xsi:type="dcterms:W3CDTF">2019-02-21T09:18:00Z</dcterms:created>
  <dcterms:modified xsi:type="dcterms:W3CDTF">2019-02-21T09:19:00Z</dcterms:modified>
</cp:coreProperties>
</file>