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</w:t>
      </w:r>
      <w:r>
        <w:rPr>
          <w:rFonts w:hint="eastAsia" w:ascii="仿宋_GB2312" w:eastAsia="仿宋_GB2312"/>
          <w:sz w:val="32"/>
          <w:szCs w:val="32"/>
        </w:rPr>
        <w:t>潍坊市人民医院滨海分院2019年公开招聘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考试，我单位同意其报考，并保证其如被录用，将配合有关单位办理其档案、工资、党团关系的移交手续。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单位负责人签字：                 单位公章：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8240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单位人事工作负责人签字：            联系电话：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2FC"/>
    <w:rsid w:val="20ED42FC"/>
    <w:rsid w:val="21BD6075"/>
    <w:rsid w:val="23A85160"/>
    <w:rsid w:val="2A6D71E9"/>
    <w:rsid w:val="605F3EE5"/>
    <w:rsid w:val="64D80F8C"/>
    <w:rsid w:val="6D535020"/>
    <w:rsid w:val="760B0345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dcterms:modified xsi:type="dcterms:W3CDTF">2019-12-12T04:52:20Z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