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UserStyle_2"/>
        <w:rPr>
          <w:rStyle w:val="NormalCharacter"/>
          <w:bCs/>
          <w:szCs w:val="44"/>
          <w:sz w:val="44"/>
          <w:kern w:val="0"/>
          <w:lang w:val="en-US" w:eastAsia="zh-CN" w:bidi="ar-SA"/>
          <w:rFonts w:ascii="方正小标宋简体" w:cs="Times New Roman" w:eastAsia="方正小标宋简体" w:hAnsi="黑体"/>
        </w:rPr>
        <w:widowControl/>
        <w:ind w:firstLine="420"/>
        <w:spacing w:line="560" w:lineRule="exact"/>
        <w:jc w:val="center"/>
        <w:textAlignment w:val="baseline"/>
      </w:pPr>
      <w:r w:rsidR="00715901">
        <w:rPr>
          <w:rStyle w:val="NormalCharacter"/>
          <w:bCs/>
          <w:szCs w:val="44"/>
          <w:sz w:val="44"/>
          <w:kern w:val="0"/>
          <w:lang w:val="en-US" w:eastAsia="zh-CN" w:bidi="ar-SA"/>
          <w:rFonts w:ascii="方正小标宋简体" w:cs="Times New Roman" w:eastAsia="方正小标宋简体" w:hAnsi="黑体"/>
        </w:rPr>
        <w:t xml:space="preserve">2019年邹平市事业单位公开招聘工作人员(综合类)考察通知</w:t>
      </w:r>
    </w:p>
    <w:p>
      <w:pPr>
        <w:pStyle w:val="UserStyle_2"/>
        <w:rPr>
          <w:rStyle w:val="NormalCharacter"/>
          <w:bCs/>
          <w:szCs w:val="44"/>
          <w:sz w:val="44"/>
          <w:kern w:val="0"/>
          <w:lang w:val="en-US" w:eastAsia="zh-CN" w:bidi="ar-SA"/>
          <w:rFonts w:ascii="黑体" w:cs="Times New Roman" w:eastAsia="黑体" w:hAnsi="黑体"/>
        </w:rPr>
        <w:widowControl/>
        <w:ind w:firstLine="420"/>
        <w:spacing w:line="560" w:lineRule="exact"/>
        <w:jc w:val="center"/>
        <w:textAlignment w:val="baseline"/>
      </w:pPr>
      <w:r w:rsidR="00715901">
        <w:rPr>
          <w:rStyle w:val="NormalCharacter"/>
          <w:bCs/>
          <w:szCs w:val="44"/>
          <w:sz w:val="44"/>
          <w:kern w:val="0"/>
          <w:lang w:val="en-US" w:eastAsia="zh-CN" w:bidi="ar-SA"/>
          <w:rFonts w:ascii="黑体" w:cs="Times New Roman" w:eastAsia="黑体" w:hAnsi="黑体"/>
        </w:rPr>
      </w:r>
    </w:p>
    <w:p>
      <w:pPr>
        <w:pStyle w:val="Normal"/>
        <w:rPr>
          <w:rStyle w:val="NormalCharacter"/>
          <w:szCs w:val="32"/>
          <w:sz w:val="32"/>
          <w:kern w:val="0"/>
          <w:lang w:val="en-US" w:eastAsia="zh-CN" w:bidi="ar-SA"/>
          <w:rFonts w:ascii="仿宋" w:eastAsia="仿宋" w:hAnsi="仿宋"/>
        </w:rPr>
        <w:ind w:firstLine="640" w:firstLineChars="200"/>
        <w:spacing w:line="560" w:lineRule="exact"/>
        <w:jc w:val="both"/>
        <w:textAlignment w:val="bottom"/>
      </w:pPr>
      <w:r w:rsidR="00f94696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递补</w:t>
      </w:r>
      <w:r w:rsidR="00715901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考</w:t>
      </w:r>
      <w:r w:rsidR="00715901">
        <w:rPr>
          <w:rStyle w:val="NormalCharacter"/>
          <w:bCs/>
          <w:szCs w:val="32"/>
          <w:sz w:val="32"/>
          <w:kern w:val="2"/>
          <w:lang w:val="en-US" w:eastAsia="zh-CN" w:bidi="ar-SA"/>
          <w:rFonts w:ascii="仿宋" w:cs="Times New Roman" w:eastAsia="仿宋" w:hAnsi="仿宋"/>
        </w:rPr>
        <w:t xml:space="preserve">察体检</w:t>
      </w:r>
      <w:r w:rsidR="00715901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人员名单（见附件3）请于2019年12月1</w:t>
      </w:r>
      <w:r w:rsidR="00397547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7</w:t>
      </w:r>
      <w:r w:rsidR="00715901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日</w:t>
      </w:r>
      <w:r w:rsidR="00397547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上午11:00</w:t>
      </w:r>
      <w:r w:rsidR="00715901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前到邹平人力资源市场（地址：邹平市鹤伴一路39号）</w:t>
      </w:r>
      <w:r w:rsidR="00715901">
        <w:rPr>
          <w:rStyle w:val="NormalCharacter"/>
          <w:szCs w:val="32"/>
          <w:sz w:val="32"/>
          <w:kern w:val="0"/>
          <w:lang w:val="en-US" w:eastAsia="zh-CN" w:bidi="ar-SA"/>
          <w:rFonts w:ascii="仿宋" w:eastAsia="仿宋" w:hAnsi="仿宋"/>
        </w:rPr>
        <w:t xml:space="preserve">提交以下材料：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ind w:firstLine="640" w:firstLineChars="200"/>
        <w:spacing w:line="560" w:lineRule="exact"/>
        <w:jc w:val="both"/>
        <w:textAlignment w:val="bottom"/>
      </w:pPr>
      <w:r w:rsidR="00715901">
        <w:rPr>
          <w:rStyle w:val="NormalCharacter"/>
          <w:szCs w:val="32"/>
          <w:sz w:val="32"/>
          <w:kern w:val="0"/>
          <w:lang w:val="en-US" w:eastAsia="zh-CN" w:bidi="ar-SA"/>
          <w:rFonts w:ascii="仿宋" w:eastAsia="仿宋" w:hAnsi="仿宋"/>
        </w:rPr>
        <w:t xml:space="preserve">1、政审证明材料。</w:t>
      </w:r>
      <w:r w:rsidR="00715901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主要内容包括：被考察人的现实思想工作表现及历史表现，有无练习法轮功历史、有无参与邪教组织和有无犯罪纪录等情况。</w:t>
      </w:r>
      <w:r w:rsidR="00715901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有工作单位的考生，</w:t>
      </w:r>
      <w:r w:rsidR="00715901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由</w:t>
      </w:r>
      <w:r w:rsidR="00715901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用人单位</w:t>
      </w:r>
      <w:r w:rsidR="00715901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出具此政审证明材料；</w:t>
      </w:r>
      <w:r w:rsidR="00715901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没有工作单位的考生，</w:t>
      </w:r>
      <w:r w:rsidR="00715901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由户籍所在地户籍管理部门出具</w:t>
      </w:r>
      <w:r w:rsidR="00715901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有无练习法轮功历史、有无参与邪教组织和有无犯罪纪录等情况</w:t>
      </w:r>
      <w:r w:rsidR="00715901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ind w:firstLine="640" w:firstLineChars="200"/>
        <w:spacing w:line="560" w:lineRule="exact"/>
        <w:jc w:val="both"/>
        <w:textAlignment w:val="bottom"/>
      </w:pPr>
      <w:r w:rsidR="00715901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2、家庭成员及社会关系（应回避亲属关系）情况表（附件4）。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ind w:firstLine="640" w:firstLineChars="200"/>
        <w:spacing w:line="560" w:lineRule="exact"/>
        <w:jc w:val="both"/>
        <w:textAlignment w:val="bottom"/>
      </w:pPr>
      <w:r w:rsidR="00715901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3、</w:t>
      </w:r>
      <w:r w:rsidR="00715901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档案保管部门出具档案存放证明材料（</w:t>
      </w:r>
      <w:r w:rsidR="00715901">
        <w:rPr>
          <w:rStyle w:val="NormalCharacter"/>
          <w:szCs w:val="32"/>
          <w:sz w:val="32"/>
          <w:kern w:val="0"/>
          <w:lang w:val="en-US" w:eastAsia="zh-CN" w:bidi="ar-SA"/>
          <w:rFonts w:ascii="仿宋" w:eastAsia="仿宋" w:hAnsi="仿宋"/>
        </w:rPr>
        <w:t xml:space="preserve">档案保管部门及其详细地址和联系方式</w:t>
      </w:r>
      <w:r w:rsidR="00715901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）</w:t>
      </w:r>
      <w:r w:rsidR="00715901">
        <w:rPr>
          <w:rStyle w:val="NormalCharacter"/>
          <w:szCs w:val="32"/>
          <w:sz w:val="32"/>
          <w:kern w:val="0"/>
          <w:lang w:val="en-US" w:eastAsia="zh-CN" w:bidi="ar-SA"/>
          <w:rFonts w:ascii="仿宋" w:eastAsia="仿宋" w:hAnsi="仿宋"/>
        </w:rPr>
        <w:t xml:space="preserve">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ind w:firstLine="640" w:firstLineChars="200"/>
        <w:spacing w:line="560" w:lineRule="exact"/>
        <w:jc w:val="both"/>
        <w:textAlignment w:val="bottom"/>
      </w:pPr>
      <w:r w:rsidR="00715901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4、资格审核时申请缓交单位同意报考证明的，提交单位同意报考证明。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ind w:firstLine="640" w:firstLineChars="200"/>
        <w:spacing w:line="560" w:lineRule="exact"/>
        <w:jc w:val="both"/>
        <w:textAlignment w:val="bottom"/>
      </w:pPr>
      <w:r w:rsidR="00715901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以上材料不能按时提交的，视为自动放弃。</w:t>
      </w:r>
    </w:p>
    <w:p>
      <w:pPr>
        <w:pStyle w:val="UserStyle_2"/>
        <w:rPr>
          <w:rStyle w:val="NormalCharacter"/>
          <w:szCs w:val="32"/>
          <w:sz w:val="32"/>
          <w:kern w:val="0"/>
          <w:lang w:val="en-US" w:eastAsia="zh-CN" w:bidi="ar-SA"/>
          <w:rFonts w:ascii="仿宋" w:eastAsia="仿宋" w:hAnsi="仿宋"/>
        </w:rPr>
        <w:widowControl/>
        <w:ind w:firstLine="640"/>
        <w:spacing w:line="560" w:lineRule="exact"/>
        <w:jc w:val="both"/>
        <w:textAlignment w:val="baseline"/>
      </w:pPr>
      <w:r w:rsidR="00715901">
        <w:rPr>
          <w:rStyle w:val="NormalCharacter"/>
          <w:szCs w:val="32"/>
          <w:sz w:val="32"/>
          <w:kern w:val="0"/>
          <w:lang w:val="en-US" w:eastAsia="zh-CN" w:bidi="ar-SA"/>
          <w:rFonts w:ascii="仿宋" w:eastAsia="仿宋" w:hAnsi="仿宋"/>
        </w:rPr>
      </w:r>
    </w:p>
    <w:p>
      <w:pPr>
        <w:pStyle w:val="UserStyle_2"/>
        <w:rPr>
          <w:rStyle w:val="NormalCharacter"/>
          <w:szCs w:val="32"/>
          <w:sz w:val="32"/>
          <w:kern w:val="0"/>
          <w:lang w:val="en-US" w:eastAsia="zh-CN" w:bidi="ar-SA"/>
          <w:rFonts w:ascii="仿宋" w:eastAsia="仿宋" w:hAnsi="仿宋"/>
        </w:rPr>
        <w:widowControl/>
        <w:ind w:firstLine="3360" w:firstLineChars="1050"/>
        <w:spacing w:line="560" w:lineRule="exact"/>
        <w:jc w:val="both"/>
        <w:textAlignment w:val="baseline"/>
      </w:pPr>
      <w:r w:rsidR="00715901">
        <w:rPr>
          <w:rStyle w:val="NormalCharacter"/>
          <w:szCs w:val="32"/>
          <w:sz w:val="32"/>
          <w:kern w:val="0"/>
          <w:lang w:val="en-US" w:eastAsia="zh-CN" w:bidi="ar-SA"/>
          <w:rFonts w:ascii="仿宋" w:eastAsia="仿宋" w:hAnsi="仿宋"/>
        </w:rPr>
      </w:r>
    </w:p>
    <w:p>
      <w:pPr>
        <w:pStyle w:val="UserStyle_2"/>
        <w:rPr>
          <w:rStyle w:val="NormalCharacter"/>
          <w:szCs w:val="32"/>
          <w:sz w:val="32"/>
          <w:kern w:val="0"/>
          <w:lang w:val="en-US" w:eastAsia="zh-CN" w:bidi="ar-SA"/>
          <w:rFonts w:ascii="仿宋" w:eastAsia="仿宋" w:hAnsi="仿宋"/>
        </w:rPr>
        <w:widowControl/>
        <w:ind w:firstLine="4000" w:firstLineChars="1250"/>
        <w:spacing w:line="560" w:lineRule="exact"/>
        <w:jc w:val="both"/>
        <w:textAlignment w:val="baseline"/>
      </w:pPr>
      <w:r w:rsidR="00715901">
        <w:rPr>
          <w:rStyle w:val="NormalCharacter"/>
          <w:szCs w:val="32"/>
          <w:sz w:val="32"/>
          <w:kern w:val="0"/>
          <w:lang w:val="en-US" w:eastAsia="zh-CN" w:bidi="ar-SA"/>
          <w:rFonts w:ascii="仿宋" w:eastAsia="仿宋" w:hAnsi="仿宋"/>
        </w:rPr>
        <w:t xml:space="preserve">中共邹平市委组织部</w:t>
      </w:r>
    </w:p>
    <w:p>
      <w:pPr>
        <w:pStyle w:val="UserStyle_2"/>
        <w:rPr>
          <w:rStyle w:val="NormalCharacter"/>
          <w:szCs w:val="32"/>
          <w:sz w:val="32"/>
          <w:kern w:val="0"/>
          <w:lang w:val="en-US" w:eastAsia="zh-CN" w:bidi="ar-SA"/>
          <w:rFonts w:ascii="仿宋" w:eastAsia="仿宋" w:hAnsi="仿宋"/>
        </w:rPr>
        <w:widowControl/>
        <w:ind w:firstLine="3360" w:firstLineChars="1050"/>
        <w:spacing w:line="560" w:lineRule="exact"/>
        <w:jc w:val="both"/>
        <w:textAlignment w:val="baseline"/>
      </w:pPr>
      <w:r w:rsidR="00715901">
        <w:rPr>
          <w:rStyle w:val="NormalCharacter"/>
          <w:bCs/>
          <w:szCs w:val="32"/>
          <w:sz w:val="32"/>
          <w:kern w:val="0"/>
          <w:lang w:val="en-US" w:eastAsia="zh-CN" w:bidi="ar-SA"/>
          <w:rFonts w:ascii="仿宋" w:cs="Times New Roman" w:eastAsia="仿宋" w:hAnsi="仿宋"/>
        </w:rPr>
        <w:t xml:space="preserve">邹平市人力资源和社会保障局</w:t>
      </w:r>
    </w:p>
    <w:p>
      <w:pPr>
        <w:pStyle w:val="UserStyle_2"/>
        <w:rPr>
          <w:rStyle w:val="NormalCharacter"/>
          <w:szCs w:val="32"/>
          <w:sz w:val="32"/>
          <w:kern w:val="0"/>
          <w:lang w:val="en-US" w:eastAsia="zh-CN" w:bidi="ar-SA"/>
          <w:rFonts w:ascii="仿宋" w:eastAsia="仿宋" w:hAnsi="仿宋"/>
        </w:rPr>
        <w:widowControl/>
        <w:ind w:firstLine="750"/>
        <w:spacing w:line="560" w:lineRule="exact"/>
        <w:jc w:val="both"/>
        <w:textAlignment w:val="baseline"/>
      </w:pPr>
      <w:r w:rsidR="00715901">
        <w:rPr>
          <w:rStyle w:val="NormalCharacter"/>
          <w:szCs w:val="32"/>
          <w:sz w:val="32"/>
          <w:kern w:val="0"/>
          <w:lang w:val="en-US" w:eastAsia="zh-CN" w:bidi="ar-SA"/>
          <w:rFonts w:ascii="仿宋" w:eastAsia="仿宋" w:hAnsi="仿宋"/>
        </w:rPr>
        <w:t xml:space="preserve">                      2019年12月</w:t>
      </w:r>
      <w:r w:rsidR="00397547">
        <w:rPr>
          <w:rStyle w:val="NormalCharacter"/>
          <w:szCs w:val="32"/>
          <w:sz w:val="32"/>
          <w:kern w:val="0"/>
          <w:lang w:val="en-US" w:eastAsia="zh-CN" w:bidi="ar-SA"/>
          <w:rFonts w:ascii="仿宋" w:eastAsia="仿宋" w:hAnsi="仿宋"/>
        </w:rPr>
        <w:t xml:space="preserve">11</w:t>
      </w:r>
      <w:r w:rsidR="00715901">
        <w:rPr>
          <w:rStyle w:val="NormalCharacter"/>
          <w:szCs w:val="32"/>
          <w:sz w:val="32"/>
          <w:kern w:val="0"/>
          <w:lang w:val="en-US" w:eastAsia="zh-CN" w:bidi="ar-SA"/>
          <w:rFonts w:ascii="仿宋" w:eastAsia="仿宋" w:hAnsi="仿宋"/>
        </w:rPr>
        <w:t xml:space="preserve">日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spacing w:line="560" w:lineRule="exact"/>
        <w:jc w:val="both"/>
        <w:textAlignment w:val="baseline"/>
      </w:pPr>
      <w:r w:rsidR="00715901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</w:r>
    </w:p>
    <w:sectPr>
      <w:vAlign w:val="top"/>
      <w:type w:val="nextPage"/>
      <w:pgSz w:h="16838" w:w="11906" w:orient="portrait"/>
      <w:pgMar w:gutter="0" w:header="851" w:top="1588" w:bottom="1418" w:footer="992" w:left="1531" w:right="1474"/>
      <w:lnNumType w:countBy="0"/>
      <w:paperSrc w:first="0" w:other="0"/>
      <w:cols w:space="720" w:num="1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roman"/>
    <w:panose1 w:val="02020603050405020304"/>
    <w:pitch w:val="variable"/>
    <w:sig w:usb0="e0002aff" w:usb1="c0007841" w:usb2="00000009" w:usb3="00000000" w:csb0="000001ff" w:csb1="00000000"/>
  </w:font>
  <w:font w:name="Symbol">
    <w:altName w:val="Symbol"/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altName w:val="Arial"/>
    <w:charset w:val="00"/>
    <w:family w:val="swiss"/>
    <w:panose1 w:val="020b0604020202020204"/>
    <w:pitch w:val="variable"/>
    <w:sig w:usb0="e0002aff" w:usb1="c0007843" w:usb2="00000009" w:usb3="00000000" w:csb0="000001ff" w:csb1="00000000"/>
  </w:font>
  <w:font w:name="方正小标宋简体">
    <w:altName w:val="方正小标宋简体"/>
    <w:charset w:val="86"/>
    <w:family w:val="script"/>
    <w:panose1 w:val="03000509000000000000"/>
    <w:pitch w:val="fixed"/>
    <w:sig w:usb0="00000001" w:usb1="080e0000" w:usb2="00000010" w:usb3="00000000" w:csb0="00040000" w:csb1="00000000"/>
  </w:font>
  <w:font w:name="黑体">
    <w:altName w:val="SimHei"/>
    <w:charset w:val="86"/>
    <w:family w:val="modern"/>
    <w:panose1 w:val="02010609060101010101"/>
    <w:pitch w:val="fixed"/>
    <w:sig w:usb0="800002bf" w:usb1="38cf7cfa" w:usb2="00000016" w:usb3="00000000" w:csb0="00040001" w:csb1="00000000"/>
  </w:font>
  <w:font w:name="仿宋">
    <w:altName w:val="仿宋"/>
    <w:charset w:val="86"/>
    <w:family w:val="modern"/>
    <w:panose1 w:val="02010609060101010101"/>
    <w:pitch w:val="fixed"/>
    <w:sig w:usb0="800002bf" w:usb1="38cf7cfa" w:usb2="00000016" w:usb3="00000000" w:csb0="00040001" w:csb1="00000000"/>
  </w:font>
  <w:font w:name="Tahoma">
    <w:altName w:val="Tahoma"/>
    <w:charset w:val="00"/>
    <w:family w:val="swiss"/>
    <w:panose1 w:val="020b0604030504040204"/>
    <w:pitch w:val="variable"/>
    <w:sig w:usb0="e1002eff" w:usb1="c000605b" w:usb2="00000029" w:usb3="00000000" w:csb0="000101ff" w:csb1="00000000"/>
  </w:font>
  <w:font w:name="宋体">
    <w:altName w:val="SimSun"/>
    <w:charset w:val="86"/>
    <w:family w:val="auto"/>
    <w:panose1 w:val="02010600030101010101"/>
    <w:pitch w:val="variable"/>
    <w:sig w:usb0="00000003" w:usb1="288f0000" w:usb2="00000016" w:usb3="00000000" w:csb0="00040001" w:csb1="00000000"/>
  </w:font>
  <w:font w:name="Cambria Math">
    <w:altName w:val="Cambria Math"/>
    <w:charset w:val="00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settings.xml><?xml version="1.0" encoding="utf-8"?>
<w:settings xmlns:w="http://schemas.openxmlformats.org/wordprocessingml/2006/main">
  <w:zoom w:percent="100"/>
  <w:embedSystemFonts/>
  <w:stylePaneFormatFilter w:val="3f01"/>
  <w:defaultTabStop w:val="420"/>
  <w:displayHorizontalDrawingGridEvery w:val="0"/>
  <w:displayVerticalDrawingGridEvery w:val="2"/>
  <w:doNotUseMarginsForDrawingGridOrigin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ExpandShiftReturn/>
    <w:doNotLeaveBackslashAlone/>
  </w:compat>
  <w:rsids>
    <w:rsid w:val="00715901"/>
    <w:rsid w:val="00f94696"/>
    <w:rsid w:val="00397547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宋体" w:hAnsi="Times New Roman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4"/>
        <w:sz w:val="21"/>
        <w:kern w:val="2"/>
        <w:lang w:val="en-US" w:eastAsia="zh-CN" w:bidi="ar-SA"/>
      </w:rPr>
      <w:spacing w:line="240" w:lineRule="auto"/>
      <w:jc w:val="both"/>
      <w:textAlignment w:val="baseline"/>
    </w:pPr>
    <w:rPr>
      <w:szCs w:val="24"/>
      <w:sz w:val="21"/>
      <w:kern w:val="2"/>
      <w:lang w:val="en-US" w:eastAsia="zh-CN" w:bidi="ar-SA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</w:style>
  <w:style w:type="numbering" w:styleId="NormalList">
    <w:name w:val="NormalList"/>
    <w:next w:val="NormalList"/>
    <w:link w:val="Normal"/>
    <w:semiHidden/>
  </w:style>
  <w:style w:type="character" w:styleId="UserStyle_0">
    <w:name w:val="UserStyle_0"/>
    <w:basedOn w:val="NormalCharacter"/>
    <w:next w:val="UserStyle_0"/>
    <w:link w:val="Header"/>
    <w:rPr>
      <w:szCs w:val="18"/>
      <w:sz w:val="18"/>
      <w:kern w:val="2"/>
    </w:rPr>
  </w:style>
  <w:style w:type="character" w:styleId="UserStyle_1">
    <w:name w:val="UserStyle_1"/>
    <w:basedOn w:val="NormalCharacter"/>
    <w:next w:val="UserStyle_1"/>
    <w:link w:val="Footer"/>
    <w:rPr>
      <w:szCs w:val="18"/>
      <w:sz w:val="18"/>
      <w:kern w:val="2"/>
    </w:rPr>
  </w:style>
  <w:style w:type="paragraph" w:styleId="Header">
    <w:name w:val="Header"/>
    <w:basedOn w:val="Normal"/>
    <w:next w:val="Header"/>
    <w:link w:val="UserStyle_0"/>
    <w:pPr>
      <w:rPr>
        <w:szCs w:val="18"/>
        <w:sz w:val="18"/>
        <w:kern w:val="2"/>
        <w:lang w:val="en-US" w:eastAsia="zh-CN" w:bidi="ar-SA"/>
      </w:rPr>
      <w:tabs>
        <w:tab w:leader="none" w:val="center" w:pos="4153"/>
        <w:tab w:leader="none" w:val="right" w:pos="8306"/>
      </w:tabs>
      <w:snapToGrid w:val="0"/>
      <w:spacing w:line="240" w:lineRule="auto"/>
      <w:jc w:val="center"/>
      <w:textAlignment w:val="baseline"/>
      <w:pBdr>
        <w:bottom w:space="1" w:color="000000" w:val="single" w:sz="6"/>
      </w:pBdr>
    </w:pPr>
    <w:rPr>
      <w:szCs w:val="18"/>
      <w:sz w:val="18"/>
      <w:kern w:val="2"/>
      <w:lang w:val="en-US" w:eastAsia="zh-CN" w:bidi="ar-SA"/>
    </w:rPr>
  </w:style>
  <w:style w:type="paragraph" w:styleId="Footer">
    <w:name w:val="Footer"/>
    <w:basedOn w:val="Normal"/>
    <w:next w:val="Footer"/>
    <w:link w:val="UserStyle_1"/>
    <w:pPr>
      <w:rPr>
        <w:szCs w:val="18"/>
        <w:sz w:val="18"/>
        <w:kern w:val="2"/>
        <w:lang w:val="en-US" w:eastAsia="zh-CN" w:bidi="ar-SA"/>
      </w:rPr>
      <w:tabs>
        <w:tab w:leader="none" w:val="center" w:pos="4153"/>
        <w:tab w:leader="none" w:val="right" w:pos="8306"/>
      </w:tabs>
      <w:snapToGrid w:val="0"/>
      <w:spacing w:line="240" w:lineRule="auto"/>
      <w:jc w:val="left"/>
      <w:textAlignment w:val="baseline"/>
    </w:pPr>
    <w:rPr>
      <w:szCs w:val="18"/>
      <w:sz w:val="18"/>
      <w:kern w:val="2"/>
      <w:lang w:val="en-US" w:eastAsia="zh-CN" w:bidi="ar-SA"/>
    </w:rPr>
  </w:style>
  <w:style w:type="paragraph" w:styleId="Acetate">
    <w:name w:val="Acetate"/>
    <w:basedOn w:val="Normal"/>
    <w:next w:val="Acetate"/>
    <w:link w:val="Normal"/>
    <w:semiHidden/>
    <w:pPr>
      <w:rPr>
        <w:szCs w:val="18"/>
        <w:sz w:val="18"/>
        <w:kern w:val="2"/>
        <w:lang w:val="en-US" w:eastAsia="zh-CN" w:bidi="ar-SA"/>
      </w:rPr>
      <w:spacing w:line="240" w:lineRule="auto"/>
      <w:jc w:val="both"/>
      <w:textAlignment w:val="baseline"/>
    </w:pPr>
    <w:rPr>
      <w:szCs w:val="18"/>
      <w:sz w:val="18"/>
      <w:kern w:val="2"/>
      <w:lang w:val="en-US" w:eastAsia="zh-CN" w:bidi="ar-SA"/>
    </w:rPr>
  </w:style>
  <w:style w:type="paragraph" w:styleId="UserStyle_2">
    <w:name w:val="UserStyle_2"/>
    <w:basedOn w:val="Normal"/>
    <w:next w:val="UserStyle_2"/>
    <w:link w:val="Normal"/>
    <w:pPr>
      <w:rPr>
        <w:szCs w:val="20"/>
        <w:sz w:val="20"/>
        <w:kern w:val="0"/>
        <w:lang w:val="en-US" w:eastAsia="zh-CN" w:bidi="ar-SA"/>
      </w:rPr>
      <w:widowControl/>
      <w:ind w:firstLine="420"/>
      <w:spacing w:line="240" w:lineRule="auto"/>
      <w:jc w:val="left"/>
      <w:textAlignment w:val="baseline"/>
    </w:pPr>
    <w:rPr>
      <w:szCs w:val="20"/>
      <w:sz w:val="20"/>
      <w:kern w:val="0"/>
      <w:lang w:val="en-US" w:eastAsia="zh-CN" w:bidi="ar-SA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UserStyle_2"/>
        <w:rPr>
          <w:rStyle w:val="NormalCharacter"/>
          <w:bCs/>
          <w:szCs w:val="44"/>
          <w:sz w:val="44"/>
          <w:kern w:val="0"/>
          <w:lang w:val="en-US" w:eastAsia="zh-CN" w:bidi="ar-SA"/>
          <w:rFonts w:ascii="方正小标宋简体" w:cs="Times New Roman" w:eastAsia="方正小标宋简体" w:hAnsi="黑体"/>
        </w:rPr>
        <w:widowControl/>
        <w:ind w:firstLine="420"/>
        <w:spacing w:line="560" w:lineRule="exact"/>
        <w:jc w:val="center"/>
        <w:textAlignment w:val="baseline"/>
      </w:pPr>
      <w:r w:rsidR="00715901">
        <w:rPr>
          <w:rStyle w:val="NormalCharacter"/>
          <w:bCs/>
          <w:szCs w:val="44"/>
          <w:sz w:val="44"/>
          <w:kern w:val="0"/>
          <w:lang w:val="en-US" w:eastAsia="zh-CN" w:bidi="ar-SA"/>
          <w:rFonts w:ascii="方正小标宋简体" w:cs="Times New Roman" w:eastAsia="方正小标宋简体" w:hAnsi="黑体"/>
        </w:rPr>
        <w:t xml:space="preserve">2019年邹平市事业单位公开招聘工作人员(综合类)考察通知</w:t>
      </w:r>
    </w:p>
    <w:p>
      <w:pPr>
        <w:pStyle w:val="UserStyle_2"/>
        <w:rPr>
          <w:rStyle w:val="NormalCharacter"/>
          <w:bCs/>
          <w:szCs w:val="44"/>
          <w:sz w:val="44"/>
          <w:kern w:val="0"/>
          <w:lang w:val="en-US" w:eastAsia="zh-CN" w:bidi="ar-SA"/>
          <w:rFonts w:ascii="黑体" w:cs="Times New Roman" w:eastAsia="黑体" w:hAnsi="黑体"/>
        </w:rPr>
        <w:widowControl/>
        <w:ind w:firstLine="420"/>
        <w:spacing w:line="560" w:lineRule="exact"/>
        <w:jc w:val="center"/>
        <w:textAlignment w:val="baseline"/>
      </w:pPr>
      <w:r w:rsidR="00715901">
        <w:rPr>
          <w:rStyle w:val="NormalCharacter"/>
          <w:bCs/>
          <w:szCs w:val="44"/>
          <w:sz w:val="44"/>
          <w:kern w:val="0"/>
          <w:lang w:val="en-US" w:eastAsia="zh-CN" w:bidi="ar-SA"/>
          <w:rFonts w:ascii="黑体" w:cs="Times New Roman" w:eastAsia="黑体" w:hAnsi="黑体"/>
        </w:rPr>
      </w:r>
    </w:p>
    <w:p>
      <w:pPr>
        <w:pStyle w:val="Normal"/>
        <w:rPr>
          <w:rStyle w:val="NormalCharacter"/>
          <w:szCs w:val="32"/>
          <w:sz w:val="32"/>
          <w:kern w:val="0"/>
          <w:lang w:val="en-US" w:eastAsia="zh-CN" w:bidi="ar-SA"/>
          <w:rFonts w:ascii="仿宋" w:eastAsia="仿宋" w:hAnsi="仿宋"/>
        </w:rPr>
        <w:ind w:firstLine="640" w:firstLineChars="200"/>
        <w:spacing w:line="560" w:lineRule="exact"/>
        <w:jc w:val="both"/>
        <w:textAlignment w:val="bottom"/>
      </w:pPr>
      <w:r w:rsidR="00f94696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递补</w:t>
      </w:r>
      <w:r w:rsidR="00f94696">
        <w:rPr>
          <w:rStyle w:val="NormalCharacter"/>
          <w:bCs/>
          <w:szCs w:val="32"/>
          <w:sz w:val="32"/>
          <w:kern w:val="2"/>
          <w:lang w:val="en-US" w:eastAsia="zh-CN" w:bidi="ar-SA"/>
          <w:rFonts w:ascii="仿宋" w:cs="Times New Roman" w:eastAsia="仿宋" w:hAnsi="仿宋"/>
        </w:rPr>
        <w:t xml:space="preserve">体检、</w:t>
      </w:r>
      <w:r w:rsidR="00715901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考</w:t>
      </w:r>
      <w:r w:rsidR="00715901">
        <w:rPr>
          <w:rStyle w:val="NormalCharacter"/>
          <w:bCs/>
          <w:szCs w:val="32"/>
          <w:sz w:val="32"/>
          <w:kern w:val="2"/>
          <w:lang w:val="en-US" w:eastAsia="zh-CN" w:bidi="ar-SA"/>
          <w:rFonts w:ascii="仿宋" w:cs="Times New Roman" w:eastAsia="仿宋" w:hAnsi="仿宋"/>
        </w:rPr>
        <w:t xml:space="preserve">察名单</w:t>
      </w:r>
      <w:r w:rsidR="00715901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人员（见附件3）请于2019年12月1</w:t>
      </w:r>
      <w:r w:rsidR="00397547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7</w:t>
      </w:r>
      <w:r w:rsidR="00715901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日</w:t>
      </w:r>
      <w:r w:rsidR="00397547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上午11:00</w:t>
      </w:r>
      <w:r w:rsidR="00715901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前到邹平人力资源市场（地址：邹平市鹤伴一路39号）</w:t>
      </w:r>
      <w:r w:rsidR="00715901">
        <w:rPr>
          <w:rStyle w:val="NormalCharacter"/>
          <w:szCs w:val="32"/>
          <w:sz w:val="32"/>
          <w:kern w:val="0"/>
          <w:lang w:val="en-US" w:eastAsia="zh-CN" w:bidi="ar-SA"/>
          <w:rFonts w:ascii="仿宋" w:eastAsia="仿宋" w:hAnsi="仿宋"/>
        </w:rPr>
        <w:t xml:space="preserve">提交以下材料：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ind w:firstLine="640" w:firstLineChars="200"/>
        <w:spacing w:line="560" w:lineRule="exact"/>
        <w:jc w:val="both"/>
        <w:textAlignment w:val="bottom"/>
      </w:pPr>
      <w:r w:rsidR="00715901">
        <w:rPr>
          <w:rStyle w:val="NormalCharacter"/>
          <w:szCs w:val="32"/>
          <w:sz w:val="32"/>
          <w:kern w:val="0"/>
          <w:lang w:val="en-US" w:eastAsia="zh-CN" w:bidi="ar-SA"/>
          <w:rFonts w:ascii="仿宋" w:eastAsia="仿宋" w:hAnsi="仿宋"/>
        </w:rPr>
        <w:t xml:space="preserve">1、政审证明材料。</w:t>
      </w:r>
      <w:r w:rsidR="00715901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主要内容包括：被考察人的现实思想工作表现及历史表现，有无练习法轮功历史、有无参与邪教组织和有无犯罪纪录等情况。</w:t>
      </w:r>
      <w:r w:rsidR="00715901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有工作单位的考生，</w:t>
      </w:r>
      <w:r w:rsidR="00715901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由</w:t>
      </w:r>
      <w:r w:rsidR="00715901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用人单位</w:t>
      </w:r>
      <w:r w:rsidR="00715901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出具此政审证明材料；</w:t>
      </w:r>
      <w:r w:rsidR="00715901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没有工作单位的考生，</w:t>
      </w:r>
      <w:r w:rsidR="00715901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由户籍所在地户籍管理部门出具</w:t>
      </w:r>
      <w:r w:rsidR="00715901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有无练习法轮功历史、有无参与邪教组织和有无犯罪纪录等情况</w:t>
      </w:r>
      <w:r w:rsidR="00715901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ind w:firstLine="640" w:firstLineChars="200"/>
        <w:spacing w:line="560" w:lineRule="exact"/>
        <w:jc w:val="both"/>
        <w:textAlignment w:val="bottom"/>
      </w:pPr>
      <w:r w:rsidR="00715901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2、家庭成员及社会关系（应回避亲属关系）情况表（附件6）。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ind w:firstLine="640" w:firstLineChars="200"/>
        <w:spacing w:line="560" w:lineRule="exact"/>
        <w:jc w:val="both"/>
        <w:textAlignment w:val="bottom"/>
      </w:pPr>
      <w:r w:rsidR="00715901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3、</w:t>
      </w:r>
      <w:r w:rsidR="00715901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档案保管部门出具档案存放证明材料（</w:t>
      </w:r>
      <w:r w:rsidR="00715901">
        <w:rPr>
          <w:rStyle w:val="NormalCharacter"/>
          <w:szCs w:val="32"/>
          <w:sz w:val="32"/>
          <w:kern w:val="0"/>
          <w:lang w:val="en-US" w:eastAsia="zh-CN" w:bidi="ar-SA"/>
          <w:rFonts w:ascii="仿宋" w:eastAsia="仿宋" w:hAnsi="仿宋"/>
        </w:rPr>
        <w:t xml:space="preserve">档案保管部门及其详细地址和联系方式</w:t>
      </w:r>
      <w:r w:rsidR="00715901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）</w:t>
      </w:r>
      <w:r w:rsidR="00715901">
        <w:rPr>
          <w:rStyle w:val="NormalCharacter"/>
          <w:szCs w:val="32"/>
          <w:sz w:val="32"/>
          <w:kern w:val="0"/>
          <w:lang w:val="en-US" w:eastAsia="zh-CN" w:bidi="ar-SA"/>
          <w:rFonts w:ascii="仿宋" w:eastAsia="仿宋" w:hAnsi="仿宋"/>
        </w:rPr>
        <w:t xml:space="preserve">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ind w:firstLine="640" w:firstLineChars="200"/>
        <w:spacing w:line="560" w:lineRule="exact"/>
        <w:jc w:val="both"/>
        <w:textAlignment w:val="bottom"/>
      </w:pPr>
      <w:r w:rsidR="00715901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4、资格审核时申请缓交单位同意报考证明的，提交单位同意报考证明。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ind w:firstLine="640" w:firstLineChars="200"/>
        <w:spacing w:line="560" w:lineRule="exact"/>
        <w:jc w:val="both"/>
        <w:textAlignment w:val="bottom"/>
      </w:pPr>
      <w:r w:rsidR="00715901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以上材料不能按时提交的，视为自动放弃。</w:t>
      </w:r>
    </w:p>
    <w:p>
      <w:pPr>
        <w:pStyle w:val="UserStyle_2"/>
        <w:rPr>
          <w:rStyle w:val="NormalCharacter"/>
          <w:szCs w:val="32"/>
          <w:sz w:val="32"/>
          <w:kern w:val="0"/>
          <w:lang w:val="en-US" w:eastAsia="zh-CN" w:bidi="ar-SA"/>
          <w:rFonts w:ascii="仿宋" w:eastAsia="仿宋" w:hAnsi="仿宋"/>
        </w:rPr>
        <w:widowControl/>
        <w:ind w:firstLine="640"/>
        <w:spacing w:line="560" w:lineRule="exact"/>
        <w:jc w:val="both"/>
        <w:textAlignment w:val="baseline"/>
      </w:pPr>
      <w:r w:rsidR="00715901">
        <w:rPr>
          <w:rStyle w:val="NormalCharacter"/>
          <w:szCs w:val="32"/>
          <w:sz w:val="32"/>
          <w:kern w:val="0"/>
          <w:lang w:val="en-US" w:eastAsia="zh-CN" w:bidi="ar-SA"/>
          <w:rFonts w:ascii="仿宋" w:eastAsia="仿宋" w:hAnsi="仿宋"/>
        </w:rPr>
      </w:r>
    </w:p>
    <w:p>
      <w:pPr>
        <w:pStyle w:val="UserStyle_2"/>
        <w:rPr>
          <w:rStyle w:val="NormalCharacter"/>
          <w:szCs w:val="32"/>
          <w:sz w:val="32"/>
          <w:kern w:val="0"/>
          <w:lang w:val="en-US" w:eastAsia="zh-CN" w:bidi="ar-SA"/>
          <w:rFonts w:ascii="仿宋" w:eastAsia="仿宋" w:hAnsi="仿宋"/>
        </w:rPr>
        <w:widowControl/>
        <w:ind w:firstLine="3360" w:firstLineChars="1050"/>
        <w:spacing w:line="560" w:lineRule="exact"/>
        <w:jc w:val="both"/>
        <w:textAlignment w:val="baseline"/>
      </w:pPr>
      <w:r w:rsidR="00715901">
        <w:rPr>
          <w:rStyle w:val="NormalCharacter"/>
          <w:szCs w:val="32"/>
          <w:sz w:val="32"/>
          <w:kern w:val="0"/>
          <w:lang w:val="en-US" w:eastAsia="zh-CN" w:bidi="ar-SA"/>
          <w:rFonts w:ascii="仿宋" w:eastAsia="仿宋" w:hAnsi="仿宋"/>
        </w:rPr>
      </w:r>
    </w:p>
    <w:p>
      <w:pPr>
        <w:pStyle w:val="UserStyle_2"/>
        <w:rPr>
          <w:rStyle w:val="NormalCharacter"/>
          <w:szCs w:val="32"/>
          <w:sz w:val="32"/>
          <w:kern w:val="0"/>
          <w:lang w:val="en-US" w:eastAsia="zh-CN" w:bidi="ar-SA"/>
          <w:rFonts w:ascii="仿宋" w:eastAsia="仿宋" w:hAnsi="仿宋"/>
        </w:rPr>
        <w:widowControl/>
        <w:ind w:firstLine="4000" w:firstLineChars="1250"/>
        <w:spacing w:line="560" w:lineRule="exact"/>
        <w:jc w:val="both"/>
        <w:textAlignment w:val="baseline"/>
      </w:pPr>
      <w:r w:rsidR="00715901">
        <w:rPr>
          <w:rStyle w:val="NormalCharacter"/>
          <w:szCs w:val="32"/>
          <w:sz w:val="32"/>
          <w:kern w:val="0"/>
          <w:lang w:val="en-US" w:eastAsia="zh-CN" w:bidi="ar-SA"/>
          <w:rFonts w:ascii="仿宋" w:eastAsia="仿宋" w:hAnsi="仿宋"/>
        </w:rPr>
        <w:t xml:space="preserve">中共邹平市委组织部</w:t>
      </w:r>
    </w:p>
    <w:p>
      <w:pPr>
        <w:pStyle w:val="UserStyle_2"/>
        <w:rPr>
          <w:rStyle w:val="NormalCharacter"/>
          <w:szCs w:val="32"/>
          <w:sz w:val="32"/>
          <w:kern w:val="0"/>
          <w:lang w:val="en-US" w:eastAsia="zh-CN" w:bidi="ar-SA"/>
          <w:rFonts w:ascii="仿宋" w:eastAsia="仿宋" w:hAnsi="仿宋"/>
        </w:rPr>
        <w:widowControl/>
        <w:ind w:firstLine="3360" w:firstLineChars="1050"/>
        <w:spacing w:line="560" w:lineRule="exact"/>
        <w:jc w:val="both"/>
        <w:textAlignment w:val="baseline"/>
      </w:pPr>
      <w:r w:rsidR="00715901">
        <w:rPr>
          <w:rStyle w:val="NormalCharacter"/>
          <w:bCs/>
          <w:szCs w:val="32"/>
          <w:sz w:val="32"/>
          <w:kern w:val="0"/>
          <w:lang w:val="en-US" w:eastAsia="zh-CN" w:bidi="ar-SA"/>
          <w:rFonts w:ascii="仿宋" w:cs="Times New Roman" w:eastAsia="仿宋" w:hAnsi="仿宋"/>
        </w:rPr>
        <w:t xml:space="preserve">邹平市人力资源和社会保障局</w:t>
      </w:r>
    </w:p>
    <w:p>
      <w:pPr>
        <w:pStyle w:val="UserStyle_2"/>
        <w:rPr>
          <w:rStyle w:val="NormalCharacter"/>
          <w:szCs w:val="32"/>
          <w:sz w:val="32"/>
          <w:kern w:val="0"/>
          <w:lang w:val="en-US" w:eastAsia="zh-CN" w:bidi="ar-SA"/>
          <w:rFonts w:ascii="仿宋" w:eastAsia="仿宋" w:hAnsi="仿宋"/>
        </w:rPr>
        <w:widowControl/>
        <w:ind w:firstLine="750"/>
        <w:spacing w:line="560" w:lineRule="exact"/>
        <w:jc w:val="both"/>
        <w:textAlignment w:val="baseline"/>
      </w:pPr>
      <w:r w:rsidR="00715901">
        <w:rPr>
          <w:rStyle w:val="NormalCharacter"/>
          <w:szCs w:val="32"/>
          <w:sz w:val="32"/>
          <w:kern w:val="0"/>
          <w:lang w:val="en-US" w:eastAsia="zh-CN" w:bidi="ar-SA"/>
          <w:rFonts w:ascii="仿宋" w:eastAsia="仿宋" w:hAnsi="仿宋"/>
        </w:rPr>
        <w:t xml:space="preserve">                      2019年12月</w:t>
      </w:r>
      <w:r w:rsidR="00397547">
        <w:rPr>
          <w:rStyle w:val="NormalCharacter"/>
          <w:szCs w:val="32"/>
          <w:sz w:val="32"/>
          <w:kern w:val="0"/>
          <w:lang w:val="en-US" w:eastAsia="zh-CN" w:bidi="ar-SA"/>
          <w:rFonts w:ascii="仿宋" w:eastAsia="仿宋" w:hAnsi="仿宋"/>
        </w:rPr>
        <w:t xml:space="preserve">11</w:t>
      </w:r>
      <w:r w:rsidR="00715901">
        <w:rPr>
          <w:rStyle w:val="NormalCharacter"/>
          <w:szCs w:val="32"/>
          <w:sz w:val="32"/>
          <w:kern w:val="0"/>
          <w:lang w:val="en-US" w:eastAsia="zh-CN" w:bidi="ar-SA"/>
          <w:rFonts w:ascii="仿宋" w:eastAsia="仿宋" w:hAnsi="仿宋"/>
        </w:rPr>
        <w:t xml:space="preserve">日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spacing w:line="560" w:lineRule="exact"/>
        <w:jc w:val="both"/>
        <w:textAlignment w:val="baseline"/>
      </w:pPr>
      <w:r w:rsidR="00715901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</w:r>
    </w:p>
    <w:sectPr>
      <w:vAlign w:val="top"/>
      <w:type w:val="nextPage"/>
      <w:pgSz w:h="16838" w:w="11906" w:orient="portrait"/>
      <w:pgMar w:gutter="0" w:header="851" w:top="1588" w:bottom="1418" w:footer="992" w:left="1531" w:right="1474"/>
      <w:lnNumType w:countBy="0"/>
      <w:paperSrc w:first="0" w:other="0"/>
      <w:cols w:space="720" w:num="1"/>
      <w:docGrid w:charSpace="0" w:linePitch="312" w:type="lines"/>
    </w:sectPr>
  </w:body>
</w:document>
</file>

<file path=treport/opRecord.xml>p_2(2_1|D,2_3,2_4);
</file>