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43" w:rsidRPr="00DA36F5" w:rsidRDefault="001D6FD5" w:rsidP="001D6FD5">
      <w:pPr>
        <w:jc w:val="center"/>
        <w:rPr>
          <w:rFonts w:ascii="仿宋_GB2312" w:eastAsia="仿宋_GB2312"/>
          <w:b/>
          <w:sz w:val="36"/>
          <w:szCs w:val="36"/>
        </w:rPr>
      </w:pPr>
      <w:r w:rsidRPr="00DA36F5">
        <w:rPr>
          <w:rFonts w:ascii="仿宋_GB2312" w:eastAsia="仿宋_GB2312" w:hint="eastAsia"/>
          <w:b/>
          <w:sz w:val="36"/>
          <w:szCs w:val="36"/>
        </w:rPr>
        <w:t>青岛大学附属医院</w:t>
      </w:r>
    </w:p>
    <w:p w:rsidR="001D6FD5" w:rsidRDefault="001D6FD5" w:rsidP="001D6FD5">
      <w:pPr>
        <w:jc w:val="center"/>
        <w:rPr>
          <w:rFonts w:ascii="仿宋_GB2312" w:eastAsia="仿宋_GB2312"/>
          <w:b/>
          <w:sz w:val="36"/>
          <w:szCs w:val="36"/>
        </w:rPr>
      </w:pPr>
      <w:r w:rsidRPr="00DA36F5">
        <w:rPr>
          <w:rFonts w:ascii="仿宋_GB2312" w:eastAsia="仿宋_GB2312" w:hint="eastAsia"/>
          <w:b/>
          <w:sz w:val="36"/>
          <w:szCs w:val="36"/>
        </w:rPr>
        <w:t>20</w:t>
      </w:r>
      <w:r w:rsidR="00C744C6">
        <w:rPr>
          <w:rFonts w:ascii="仿宋_GB2312" w:eastAsia="仿宋_GB2312" w:hint="eastAsia"/>
          <w:b/>
          <w:sz w:val="36"/>
          <w:szCs w:val="36"/>
        </w:rPr>
        <w:t>20</w:t>
      </w:r>
      <w:r w:rsidRPr="00DA36F5">
        <w:rPr>
          <w:rFonts w:ascii="仿宋_GB2312" w:eastAsia="仿宋_GB2312" w:hint="eastAsia"/>
          <w:b/>
          <w:sz w:val="36"/>
          <w:szCs w:val="36"/>
        </w:rPr>
        <w:t>年校园招聘</w:t>
      </w:r>
      <w:r w:rsidR="00CA61DA" w:rsidRPr="00DD1B4C">
        <w:rPr>
          <w:rFonts w:ascii="仿宋_GB2312" w:eastAsia="仿宋_GB2312" w:hint="eastAsia"/>
          <w:b/>
          <w:sz w:val="36"/>
          <w:szCs w:val="36"/>
        </w:rPr>
        <w:t>暨高层次人才招聘</w:t>
      </w:r>
      <w:r w:rsidR="00E36870" w:rsidRPr="00DD1B4C">
        <w:rPr>
          <w:rFonts w:ascii="仿宋_GB2312" w:eastAsia="仿宋_GB2312" w:hint="eastAsia"/>
          <w:b/>
          <w:sz w:val="36"/>
          <w:szCs w:val="36"/>
        </w:rPr>
        <w:t>通知</w:t>
      </w:r>
    </w:p>
    <w:p w:rsidR="0024001E" w:rsidRPr="008F441A" w:rsidRDefault="0024001E" w:rsidP="001D6FD5">
      <w:pPr>
        <w:jc w:val="center"/>
        <w:rPr>
          <w:rFonts w:ascii="仿宋_GB2312" w:eastAsia="仿宋_GB2312"/>
          <w:b/>
          <w:sz w:val="36"/>
          <w:szCs w:val="36"/>
        </w:rPr>
      </w:pPr>
      <w:r w:rsidRPr="008F441A">
        <w:rPr>
          <w:rFonts w:ascii="仿宋_GB2312" w:eastAsia="仿宋_GB2312" w:hint="eastAsia"/>
          <w:b/>
          <w:sz w:val="36"/>
          <w:szCs w:val="36"/>
        </w:rPr>
        <w:t>（东北站、上海站）</w:t>
      </w:r>
    </w:p>
    <w:p w:rsidR="00D32516" w:rsidRDefault="00D32516" w:rsidP="001D6FD5">
      <w:pPr>
        <w:adjustRightInd w:val="0"/>
        <w:snapToGrid w:val="0"/>
        <w:spacing w:line="300" w:lineRule="auto"/>
        <w:ind w:firstLineChars="200" w:firstLine="560"/>
        <w:rPr>
          <w:rFonts w:ascii="仿宋_GB2312" w:eastAsia="仿宋_GB2312"/>
          <w:sz w:val="28"/>
          <w:szCs w:val="28"/>
        </w:rPr>
      </w:pPr>
    </w:p>
    <w:p w:rsidR="001D6FD5" w:rsidRPr="00D32516" w:rsidRDefault="00D32516" w:rsidP="00DA36F5">
      <w:pPr>
        <w:adjustRightInd w:val="0"/>
        <w:snapToGrid w:val="0"/>
        <w:spacing w:line="360" w:lineRule="auto"/>
        <w:ind w:firstLineChars="200" w:firstLine="562"/>
        <w:rPr>
          <w:rFonts w:ascii="仿宋_GB2312" w:eastAsia="仿宋_GB2312"/>
          <w:b/>
          <w:sz w:val="28"/>
          <w:szCs w:val="28"/>
        </w:rPr>
      </w:pPr>
      <w:r w:rsidRPr="00D32516">
        <w:rPr>
          <w:rFonts w:ascii="仿宋_GB2312" w:eastAsia="仿宋_GB2312" w:hint="eastAsia"/>
          <w:b/>
          <w:sz w:val="28"/>
          <w:szCs w:val="28"/>
        </w:rPr>
        <w:t>一、医院简介</w:t>
      </w:r>
    </w:p>
    <w:p w:rsidR="00C744C6" w:rsidRPr="003020F0" w:rsidRDefault="00C744C6" w:rsidP="003020F0">
      <w:pPr>
        <w:spacing w:line="360" w:lineRule="auto"/>
        <w:ind w:firstLineChars="200" w:firstLine="560"/>
        <w:rPr>
          <w:rFonts w:ascii="仿宋_GB2312" w:eastAsia="仿宋_GB2312"/>
          <w:sz w:val="28"/>
          <w:szCs w:val="28"/>
        </w:rPr>
      </w:pPr>
      <w:r w:rsidRPr="003020F0">
        <w:rPr>
          <w:rFonts w:ascii="仿宋_GB2312" w:eastAsia="仿宋_GB2312" w:hint="eastAsia"/>
          <w:sz w:val="28"/>
          <w:szCs w:val="28"/>
        </w:rPr>
        <w:t xml:space="preserve">青岛大学附属医院始建于1898年，是一所集医疗、教学、科研、预防、保健、康复业务技术指导为一体的省属大型综合性三级甲等医院。近年来，我院各项事业取得快速发展，现已形成市南院区、崂山院区、西海岸院区、市北院区“四位一体”的办院格局,开放床位5000余张，平度院区拟定于2020年正式运行，一期开放床位800张; </w:t>
      </w:r>
      <w:proofErr w:type="gramStart"/>
      <w:r w:rsidRPr="003020F0">
        <w:rPr>
          <w:rFonts w:ascii="仿宋_GB2312" w:eastAsia="仿宋_GB2312" w:hint="eastAsia"/>
          <w:sz w:val="28"/>
          <w:szCs w:val="28"/>
        </w:rPr>
        <w:t>全院年门急诊</w:t>
      </w:r>
      <w:proofErr w:type="gramEnd"/>
      <w:r w:rsidRPr="003020F0">
        <w:rPr>
          <w:rFonts w:ascii="仿宋_GB2312" w:eastAsia="仿宋_GB2312" w:hint="eastAsia"/>
          <w:sz w:val="28"/>
          <w:szCs w:val="28"/>
        </w:rPr>
        <w:t>量527.3万人次，出院21万人次，手术10.4万例，荣登2017年度“中国最佳医院排行榜”第69位，“中国医院科技量影响力排行榜”第64位，中国竞争力顶级医院100强第54位。</w:t>
      </w:r>
    </w:p>
    <w:p w:rsidR="001D6FD5" w:rsidRDefault="00C744C6" w:rsidP="003020F0">
      <w:pPr>
        <w:spacing w:line="360" w:lineRule="auto"/>
        <w:ind w:firstLineChars="200" w:firstLine="560"/>
        <w:rPr>
          <w:rFonts w:ascii="仿宋_GB2312" w:eastAsia="仿宋_GB2312"/>
          <w:sz w:val="28"/>
          <w:szCs w:val="28"/>
        </w:rPr>
      </w:pPr>
      <w:r w:rsidRPr="003020F0">
        <w:rPr>
          <w:rFonts w:ascii="仿宋_GB2312" w:eastAsia="仿宋_GB2312" w:hint="eastAsia"/>
          <w:sz w:val="28"/>
          <w:szCs w:val="28"/>
        </w:rPr>
        <w:t>医院现有高级专业技术人员1000余名，博士800余名，硕士1</w:t>
      </w:r>
      <w:r w:rsidR="00F55E65">
        <w:rPr>
          <w:rFonts w:ascii="仿宋_GB2312" w:eastAsia="仿宋_GB2312" w:hint="eastAsia"/>
          <w:sz w:val="28"/>
          <w:szCs w:val="28"/>
        </w:rPr>
        <w:t>7</w:t>
      </w:r>
      <w:r w:rsidRPr="003020F0">
        <w:rPr>
          <w:rFonts w:ascii="仿宋_GB2312" w:eastAsia="仿宋_GB2312" w:hint="eastAsia"/>
          <w:sz w:val="28"/>
          <w:szCs w:val="28"/>
        </w:rPr>
        <w:t>00余名，留学归国人员200余名。有各级各类学术专业委员会主委、副主委，享受国务院政府特殊津贴专家，有突出贡献中青年专家，山东省卫生系统杰出学科带头人和泰山学者岗位特聘专家，中青年重点科技人才等200余名</w:t>
      </w:r>
      <w:r w:rsidR="003020F0">
        <w:rPr>
          <w:rFonts w:ascii="仿宋_GB2312" w:eastAsia="仿宋_GB2312" w:hint="eastAsia"/>
          <w:sz w:val="28"/>
          <w:szCs w:val="28"/>
        </w:rPr>
        <w:t>,</w:t>
      </w:r>
      <w:r w:rsidR="001D6FD5" w:rsidRPr="001D6FD5">
        <w:rPr>
          <w:rFonts w:ascii="仿宋_GB2312" w:eastAsia="仿宋_GB2312" w:hint="eastAsia"/>
          <w:sz w:val="28"/>
          <w:szCs w:val="28"/>
        </w:rPr>
        <w:t>每年引进“211”、“985”院校优秀博士毕业生近</w:t>
      </w:r>
      <w:r w:rsidR="00E36870">
        <w:rPr>
          <w:rFonts w:ascii="仿宋_GB2312" w:eastAsia="仿宋_GB2312" w:hint="eastAsia"/>
          <w:sz w:val="28"/>
          <w:szCs w:val="28"/>
        </w:rPr>
        <w:t>百</w:t>
      </w:r>
      <w:r w:rsidR="001D6FD5" w:rsidRPr="001D6FD5">
        <w:rPr>
          <w:rFonts w:ascii="仿宋_GB2312" w:eastAsia="仿宋_GB2312" w:hint="eastAsia"/>
          <w:sz w:val="28"/>
          <w:szCs w:val="28"/>
        </w:rPr>
        <w:t>人。</w:t>
      </w: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Pr="0015010B" w:rsidRDefault="00B933BA" w:rsidP="0015010B">
      <w:pPr>
        <w:adjustRightInd w:val="0"/>
        <w:snapToGrid w:val="0"/>
        <w:spacing w:line="360" w:lineRule="auto"/>
        <w:rPr>
          <w:rFonts w:ascii="仿宋_GB2312" w:eastAsia="仿宋_GB2312"/>
          <w:b/>
          <w:sz w:val="28"/>
          <w:szCs w:val="28"/>
        </w:rPr>
      </w:pPr>
    </w:p>
    <w:p w:rsidR="001A1AF2" w:rsidRPr="001A1AF2" w:rsidRDefault="00D32516" w:rsidP="00DA36F5">
      <w:pPr>
        <w:adjustRightInd w:val="0"/>
        <w:snapToGrid w:val="0"/>
        <w:spacing w:line="360" w:lineRule="auto"/>
        <w:ind w:firstLineChars="200" w:firstLine="562"/>
        <w:rPr>
          <w:rFonts w:ascii="仿宋_GB2312" w:eastAsia="仿宋_GB2312"/>
          <w:b/>
          <w:sz w:val="28"/>
          <w:szCs w:val="28"/>
        </w:rPr>
      </w:pPr>
      <w:r w:rsidRPr="00D32516">
        <w:rPr>
          <w:rFonts w:ascii="仿宋_GB2312" w:eastAsia="仿宋_GB2312" w:hint="eastAsia"/>
          <w:b/>
          <w:sz w:val="28"/>
          <w:szCs w:val="28"/>
        </w:rPr>
        <w:lastRenderedPageBreak/>
        <w:t>二、招聘计划</w:t>
      </w:r>
    </w:p>
    <w:p w:rsidR="00E749E3" w:rsidRPr="00E749E3" w:rsidRDefault="00DA36F5" w:rsidP="00E749E3">
      <w:pPr>
        <w:adjustRightInd w:val="0"/>
        <w:snapToGrid w:val="0"/>
        <w:spacing w:line="360" w:lineRule="auto"/>
        <w:ind w:firstLineChars="200" w:firstLine="562"/>
        <w:rPr>
          <w:rFonts w:ascii="仿宋_GB2312" w:eastAsia="仿宋_GB2312"/>
          <w:b/>
          <w:sz w:val="28"/>
          <w:szCs w:val="28"/>
        </w:rPr>
      </w:pPr>
      <w:r w:rsidRPr="00E749E3">
        <w:rPr>
          <w:rFonts w:ascii="仿宋_GB2312" w:eastAsia="仿宋_GB2312" w:hint="eastAsia"/>
          <w:b/>
          <w:sz w:val="28"/>
          <w:szCs w:val="28"/>
        </w:rPr>
        <w:t>1、</w:t>
      </w:r>
      <w:r w:rsidR="00E749E3" w:rsidRPr="00E749E3">
        <w:rPr>
          <w:rFonts w:ascii="仿宋_GB2312" w:eastAsia="仿宋_GB2312" w:hint="eastAsia"/>
          <w:b/>
          <w:sz w:val="28"/>
          <w:szCs w:val="28"/>
        </w:rPr>
        <w:t>博士</w:t>
      </w:r>
      <w:r w:rsidR="000F4230">
        <w:rPr>
          <w:rFonts w:ascii="仿宋_GB2312" w:eastAsia="仿宋_GB2312" w:hint="eastAsia"/>
          <w:b/>
          <w:sz w:val="28"/>
          <w:szCs w:val="28"/>
        </w:rPr>
        <w:t>、</w:t>
      </w:r>
      <w:r w:rsidR="000F4230" w:rsidRPr="00E749E3">
        <w:rPr>
          <w:rFonts w:ascii="仿宋_GB2312" w:eastAsia="仿宋_GB2312" w:hint="eastAsia"/>
          <w:b/>
          <w:sz w:val="28"/>
          <w:szCs w:val="28"/>
        </w:rPr>
        <w:t>硕士</w:t>
      </w:r>
      <w:r w:rsidR="00E749E3" w:rsidRPr="00E749E3">
        <w:rPr>
          <w:rFonts w:ascii="仿宋_GB2312" w:eastAsia="仿宋_GB2312" w:hint="eastAsia"/>
          <w:b/>
          <w:sz w:val="28"/>
          <w:szCs w:val="28"/>
        </w:rPr>
        <w:t>毕业生</w:t>
      </w:r>
    </w:p>
    <w:tbl>
      <w:tblPr>
        <w:tblW w:w="9413" w:type="dxa"/>
        <w:jc w:val="center"/>
        <w:tblLook w:val="04A0"/>
      </w:tblPr>
      <w:tblGrid>
        <w:gridCol w:w="766"/>
        <w:gridCol w:w="4966"/>
        <w:gridCol w:w="3681"/>
      </w:tblGrid>
      <w:tr w:rsidR="00E749E3" w:rsidRPr="0061493F" w:rsidTr="00C23824">
        <w:trPr>
          <w:trHeight w:val="66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9E3" w:rsidRPr="0061493F" w:rsidRDefault="00E749E3" w:rsidP="00387A4B">
            <w:pPr>
              <w:widowControl/>
              <w:jc w:val="center"/>
              <w:rPr>
                <w:rFonts w:ascii="黑体" w:eastAsia="黑体" w:hAnsi="宋体" w:cs="宋体"/>
                <w:kern w:val="0"/>
                <w:sz w:val="24"/>
              </w:rPr>
            </w:pPr>
            <w:r w:rsidRPr="0061493F">
              <w:rPr>
                <w:rFonts w:ascii="黑体" w:eastAsia="黑体" w:hAnsi="宋体" w:cs="宋体" w:hint="eastAsia"/>
                <w:kern w:val="0"/>
                <w:sz w:val="24"/>
              </w:rPr>
              <w:t>招聘类别</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E749E3" w:rsidRPr="0061493F" w:rsidRDefault="00C23824" w:rsidP="00387A4B">
            <w:pPr>
              <w:widowControl/>
              <w:jc w:val="center"/>
              <w:rPr>
                <w:rFonts w:ascii="黑体" w:eastAsia="黑体" w:hAnsi="宋体" w:cs="宋体"/>
                <w:kern w:val="0"/>
                <w:sz w:val="24"/>
              </w:rPr>
            </w:pPr>
            <w:r>
              <w:rPr>
                <w:rFonts w:ascii="黑体" w:eastAsia="黑体" w:hAnsi="宋体" w:cs="宋体" w:hint="eastAsia"/>
                <w:kern w:val="0"/>
                <w:sz w:val="24"/>
              </w:rPr>
              <w:t>岗位名称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E749E3" w:rsidRPr="0061493F" w:rsidRDefault="00E749E3" w:rsidP="00387A4B">
            <w:pPr>
              <w:widowControl/>
              <w:jc w:val="center"/>
              <w:rPr>
                <w:rFonts w:ascii="黑体" w:eastAsia="黑体" w:hAnsi="宋体" w:cs="宋体"/>
                <w:kern w:val="0"/>
                <w:sz w:val="24"/>
              </w:rPr>
            </w:pPr>
            <w:r w:rsidRPr="0061493F">
              <w:rPr>
                <w:rFonts w:ascii="黑体" w:eastAsia="黑体" w:hAnsi="宋体" w:cs="宋体" w:hint="eastAsia"/>
                <w:kern w:val="0"/>
                <w:sz w:val="24"/>
              </w:rPr>
              <w:t>资格条件</w:t>
            </w:r>
          </w:p>
        </w:tc>
      </w:tr>
      <w:tr w:rsidR="00E749E3" w:rsidRPr="0061493F" w:rsidTr="00E20FAE">
        <w:trPr>
          <w:trHeight w:val="5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749E3" w:rsidRPr="0061493F" w:rsidRDefault="00E749E3" w:rsidP="00387A4B">
            <w:pPr>
              <w:widowControl/>
              <w:jc w:val="center"/>
              <w:rPr>
                <w:rFonts w:ascii="宋体" w:hAnsi="宋体" w:cs="宋体"/>
                <w:kern w:val="0"/>
                <w:sz w:val="20"/>
                <w:szCs w:val="20"/>
              </w:rPr>
            </w:pPr>
            <w:r w:rsidRPr="0061493F">
              <w:rPr>
                <w:rFonts w:ascii="宋体" w:hAnsi="宋体" w:cs="宋体" w:hint="eastAsia"/>
                <w:kern w:val="0"/>
                <w:sz w:val="20"/>
                <w:szCs w:val="20"/>
              </w:rPr>
              <w:t>博士</w:t>
            </w:r>
          </w:p>
        </w:tc>
        <w:tc>
          <w:tcPr>
            <w:tcW w:w="4966" w:type="dxa"/>
            <w:tcBorders>
              <w:top w:val="single" w:sz="4" w:space="0" w:color="auto"/>
              <w:left w:val="nil"/>
              <w:bottom w:val="nil"/>
              <w:right w:val="single" w:sz="4" w:space="0" w:color="auto"/>
            </w:tcBorders>
            <w:shd w:val="clear" w:color="auto" w:fill="auto"/>
            <w:vAlign w:val="center"/>
            <w:hideMark/>
          </w:tcPr>
          <w:p w:rsidR="00E749E3" w:rsidRPr="0061493F" w:rsidRDefault="000001A6" w:rsidP="00C23824">
            <w:pPr>
              <w:widowControl/>
              <w:jc w:val="left"/>
              <w:rPr>
                <w:rFonts w:ascii="宋体" w:hAnsi="宋体" w:cs="宋体"/>
                <w:kern w:val="0"/>
                <w:sz w:val="20"/>
                <w:szCs w:val="20"/>
              </w:rPr>
            </w:pPr>
            <w:r w:rsidRPr="000001A6">
              <w:rPr>
                <w:rFonts w:ascii="宋体" w:hAnsi="宋体" w:cs="宋体" w:hint="eastAsia"/>
                <w:kern w:val="0"/>
                <w:sz w:val="20"/>
                <w:szCs w:val="20"/>
              </w:rPr>
              <w:t>呼吸内科、消化内科、神经内科、心血管内科、血液内科、肾病科、内分泌与代谢性疾病科、风湿免疫科、肿瘤内科、肿瘤放疗科、康复医学科、小儿内科、全科医学科、肝胆外科、器官移植中心（肾移植、肝移植）、肝脏病中心（内科、外科）、血管外科、心血管外科、胸外科、泌尿外科、胃肠外科、神经外科、骨科、乳腺病诊疗中心、甲状腺外科、小儿外科、妇科、产科、耳鼻咽喉科、口腔科、皮肤科、疼痛诊疗科、感染性疾病科、急诊科、重症医学科、麻醉科、美容整形科、放射科、超声科、输血科、病理科、核医学科、介入医学科、生殖医学科、男性科、中医内科、中医肛肠科、专职科研人员、医院管理</w:t>
            </w:r>
          </w:p>
        </w:tc>
        <w:tc>
          <w:tcPr>
            <w:tcW w:w="3681" w:type="dxa"/>
            <w:tcBorders>
              <w:top w:val="nil"/>
              <w:left w:val="nil"/>
              <w:bottom w:val="single" w:sz="4" w:space="0" w:color="auto"/>
              <w:right w:val="single" w:sz="4" w:space="0" w:color="auto"/>
            </w:tcBorders>
            <w:shd w:val="clear" w:color="auto" w:fill="auto"/>
            <w:vAlign w:val="center"/>
            <w:hideMark/>
          </w:tcPr>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1.统招全日制博士研究生；</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2.与招聘岗位所需专业方向一致；</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3.年龄在35周岁以下；</w:t>
            </w:r>
          </w:p>
          <w:p w:rsidR="00E749E3" w:rsidRPr="0061493F"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4.具有较强的临床或科研能力。</w:t>
            </w:r>
          </w:p>
        </w:tc>
      </w:tr>
      <w:tr w:rsidR="00E749E3" w:rsidRPr="0061493F" w:rsidTr="00C23824">
        <w:trPr>
          <w:trHeight w:val="141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749E3" w:rsidRPr="0061493F" w:rsidRDefault="00E749E3" w:rsidP="00387A4B">
            <w:pPr>
              <w:widowControl/>
              <w:jc w:val="center"/>
              <w:rPr>
                <w:rFonts w:ascii="宋体" w:hAnsi="宋体" w:cs="宋体"/>
                <w:kern w:val="0"/>
                <w:sz w:val="20"/>
                <w:szCs w:val="20"/>
              </w:rPr>
            </w:pPr>
            <w:r w:rsidRPr="0061493F">
              <w:rPr>
                <w:rFonts w:ascii="宋体" w:hAnsi="宋体" w:cs="宋体" w:hint="eastAsia"/>
                <w:kern w:val="0"/>
                <w:sz w:val="20"/>
                <w:szCs w:val="20"/>
              </w:rPr>
              <w:t>硕士</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0001A6" w:rsidRPr="000001A6" w:rsidRDefault="000001A6" w:rsidP="000001A6">
            <w:pPr>
              <w:widowControl/>
              <w:jc w:val="center"/>
              <w:rPr>
                <w:rFonts w:ascii="宋体" w:hAnsi="宋体" w:cs="宋体"/>
                <w:kern w:val="0"/>
                <w:sz w:val="20"/>
                <w:szCs w:val="20"/>
              </w:rPr>
            </w:pPr>
            <w:r w:rsidRPr="000001A6">
              <w:rPr>
                <w:rFonts w:ascii="宋体" w:hAnsi="宋体" w:cs="宋体" w:hint="eastAsia"/>
                <w:kern w:val="0"/>
                <w:sz w:val="20"/>
                <w:szCs w:val="20"/>
              </w:rPr>
              <w:t>超声科、麻醉科、急诊科、儿科、</w:t>
            </w:r>
          </w:p>
          <w:p w:rsidR="00E749E3" w:rsidRPr="0061493F" w:rsidRDefault="000001A6" w:rsidP="000001A6">
            <w:pPr>
              <w:widowControl/>
              <w:jc w:val="center"/>
              <w:rPr>
                <w:rFonts w:ascii="宋体" w:hAnsi="宋体" w:cs="宋体"/>
                <w:kern w:val="0"/>
                <w:sz w:val="20"/>
                <w:szCs w:val="20"/>
              </w:rPr>
            </w:pPr>
            <w:r w:rsidRPr="000001A6">
              <w:rPr>
                <w:rFonts w:ascii="宋体" w:hAnsi="宋体" w:cs="宋体" w:hint="eastAsia"/>
                <w:kern w:val="0"/>
                <w:sz w:val="20"/>
                <w:szCs w:val="20"/>
              </w:rPr>
              <w:t>医院管理、医学工程、护理</w:t>
            </w:r>
          </w:p>
        </w:tc>
        <w:tc>
          <w:tcPr>
            <w:tcW w:w="3681" w:type="dxa"/>
            <w:tcBorders>
              <w:top w:val="nil"/>
              <w:left w:val="nil"/>
              <w:bottom w:val="single" w:sz="4" w:space="0" w:color="auto"/>
              <w:right w:val="single" w:sz="4" w:space="0" w:color="auto"/>
            </w:tcBorders>
            <w:shd w:val="clear" w:color="auto" w:fill="auto"/>
            <w:vAlign w:val="center"/>
            <w:hideMark/>
          </w:tcPr>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1.统招全日制硕士研究生；</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2.与招聘岗位所需专业方向一致；</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3.年龄在30周岁以下；</w:t>
            </w:r>
          </w:p>
          <w:p w:rsidR="00E749E3" w:rsidRPr="0061493F"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4.2020年应届或派遣期内未就业毕业生。</w:t>
            </w:r>
          </w:p>
        </w:tc>
      </w:tr>
    </w:tbl>
    <w:p w:rsidR="00E749E3" w:rsidRDefault="00E749E3" w:rsidP="00E749E3">
      <w:pPr>
        <w:adjustRightInd w:val="0"/>
        <w:snapToGrid w:val="0"/>
        <w:spacing w:line="360" w:lineRule="auto"/>
        <w:rPr>
          <w:rFonts w:ascii="仿宋_GB2312" w:eastAsia="仿宋_GB2312"/>
          <w:b/>
          <w:sz w:val="28"/>
          <w:szCs w:val="28"/>
        </w:rPr>
      </w:pPr>
    </w:p>
    <w:p w:rsidR="00F55E65" w:rsidRPr="00A55436" w:rsidRDefault="00F55E65" w:rsidP="00F55E65">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2</w:t>
      </w:r>
      <w:r w:rsidRPr="00A55436">
        <w:rPr>
          <w:rFonts w:ascii="仿宋_GB2312" w:eastAsia="仿宋_GB2312" w:hint="eastAsia"/>
          <w:b/>
          <w:sz w:val="28"/>
          <w:szCs w:val="28"/>
        </w:rPr>
        <w:t>、</w:t>
      </w:r>
      <w:r>
        <w:rPr>
          <w:rFonts w:ascii="仿宋_GB2312" w:eastAsia="仿宋_GB2312" w:hint="eastAsia"/>
          <w:b/>
          <w:sz w:val="28"/>
          <w:szCs w:val="28"/>
        </w:rPr>
        <w:t>学科带头人</w:t>
      </w:r>
    </w:p>
    <w:tbl>
      <w:tblPr>
        <w:tblW w:w="9464" w:type="dxa"/>
        <w:tblLook w:val="04A0"/>
      </w:tblPr>
      <w:tblGrid>
        <w:gridCol w:w="817"/>
        <w:gridCol w:w="1559"/>
        <w:gridCol w:w="7088"/>
      </w:tblGrid>
      <w:tr w:rsidR="00F55E65" w:rsidRPr="00FE0311" w:rsidTr="00CD7589">
        <w:trPr>
          <w:trHeight w:val="660"/>
        </w:trPr>
        <w:tc>
          <w:tcPr>
            <w:tcW w:w="817" w:type="dxa"/>
            <w:tcBorders>
              <w:top w:val="single" w:sz="4" w:space="0" w:color="auto"/>
              <w:left w:val="single" w:sz="4" w:space="0" w:color="auto"/>
              <w:bottom w:val="single" w:sz="4" w:space="0" w:color="auto"/>
              <w:right w:val="single" w:sz="4" w:space="0" w:color="auto"/>
            </w:tcBorders>
            <w:vAlign w:val="center"/>
          </w:tcPr>
          <w:p w:rsidR="00F55E65" w:rsidRPr="00FE0311" w:rsidRDefault="00F55E65" w:rsidP="00CD7589">
            <w:pPr>
              <w:widowControl/>
              <w:jc w:val="center"/>
              <w:rPr>
                <w:rFonts w:ascii="黑体" w:eastAsia="黑体" w:hAnsi="宋体" w:cs="宋体"/>
                <w:kern w:val="0"/>
                <w:sz w:val="24"/>
              </w:rPr>
            </w:pPr>
            <w:r w:rsidRPr="00FE0311">
              <w:rPr>
                <w:rFonts w:ascii="黑体" w:eastAsia="黑体" w:hAnsi="宋体" w:cs="宋体" w:hint="eastAsia"/>
                <w:kern w:val="0"/>
                <w:sz w:val="24"/>
              </w:rPr>
              <w:t>岗位名称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E65" w:rsidRPr="00FE0311" w:rsidRDefault="00F55E65" w:rsidP="00CD7589">
            <w:pPr>
              <w:widowControl/>
              <w:jc w:val="center"/>
              <w:rPr>
                <w:rFonts w:ascii="黑体" w:eastAsia="黑体" w:hAnsi="宋体" w:cs="宋体"/>
                <w:kern w:val="0"/>
                <w:sz w:val="24"/>
              </w:rPr>
            </w:pPr>
            <w:r>
              <w:rPr>
                <w:rFonts w:ascii="黑体" w:eastAsia="黑体" w:hAnsi="宋体" w:cs="宋体" w:hint="eastAsia"/>
                <w:kern w:val="0"/>
                <w:sz w:val="24"/>
              </w:rPr>
              <w:t>科室名称</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F55E65" w:rsidRPr="00FE0311" w:rsidRDefault="00F55E65" w:rsidP="00CD7589">
            <w:pPr>
              <w:widowControl/>
              <w:jc w:val="center"/>
              <w:rPr>
                <w:rFonts w:ascii="黑体" w:eastAsia="黑体" w:hAnsi="宋体" w:cs="宋体"/>
                <w:kern w:val="0"/>
                <w:sz w:val="24"/>
              </w:rPr>
            </w:pPr>
            <w:r w:rsidRPr="00FE0311">
              <w:rPr>
                <w:rFonts w:ascii="黑体" w:eastAsia="黑体" w:hAnsi="宋体" w:cs="宋体" w:hint="eastAsia"/>
                <w:kern w:val="0"/>
                <w:sz w:val="24"/>
              </w:rPr>
              <w:t>资格条件</w:t>
            </w:r>
          </w:p>
        </w:tc>
      </w:tr>
      <w:tr w:rsidR="00F55E65" w:rsidRPr="00FE0311" w:rsidTr="00CD7589">
        <w:trPr>
          <w:trHeight w:val="2387"/>
        </w:trPr>
        <w:tc>
          <w:tcPr>
            <w:tcW w:w="817" w:type="dxa"/>
            <w:tcBorders>
              <w:top w:val="single" w:sz="4" w:space="0" w:color="auto"/>
              <w:left w:val="single" w:sz="4" w:space="0" w:color="auto"/>
              <w:bottom w:val="single" w:sz="4" w:space="0" w:color="auto"/>
              <w:right w:val="single" w:sz="4" w:space="0" w:color="auto"/>
            </w:tcBorders>
            <w:vAlign w:val="center"/>
          </w:tcPr>
          <w:p w:rsidR="00F55E65" w:rsidRPr="00FE0311" w:rsidRDefault="00F55E65" w:rsidP="00CD7589">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E65" w:rsidRPr="007B430F" w:rsidRDefault="00F55E65" w:rsidP="00CD7589">
            <w:pPr>
              <w:widowControl/>
              <w:jc w:val="center"/>
              <w:rPr>
                <w:rFonts w:ascii="宋体" w:hAnsi="宋体" w:cs="宋体"/>
                <w:kern w:val="0"/>
                <w:sz w:val="20"/>
                <w:szCs w:val="20"/>
              </w:rPr>
            </w:pPr>
            <w:r w:rsidRPr="007B430F">
              <w:rPr>
                <w:rFonts w:ascii="宋体" w:hAnsi="宋体" w:cs="宋体" w:hint="eastAsia"/>
                <w:kern w:val="0"/>
                <w:sz w:val="20"/>
                <w:szCs w:val="20"/>
              </w:rPr>
              <w:t>肝脏内科</w:t>
            </w:r>
            <w:r w:rsidRPr="007B430F">
              <w:rPr>
                <w:rFonts w:ascii="宋体" w:hAnsi="宋体" w:cs="宋体"/>
                <w:kern w:val="0"/>
                <w:sz w:val="20"/>
                <w:szCs w:val="20"/>
              </w:rPr>
              <w:t>、中医内</w:t>
            </w:r>
            <w:r w:rsidRPr="007B430F">
              <w:rPr>
                <w:rFonts w:ascii="宋体" w:hAnsi="宋体" w:cs="宋体" w:hint="eastAsia"/>
                <w:kern w:val="0"/>
                <w:sz w:val="20"/>
                <w:szCs w:val="20"/>
              </w:rPr>
              <w:t>科、</w:t>
            </w:r>
            <w:r w:rsidRPr="007B430F">
              <w:rPr>
                <w:rFonts w:ascii="宋体" w:hAnsi="宋体" w:cs="宋体"/>
                <w:kern w:val="0"/>
                <w:sz w:val="20"/>
                <w:szCs w:val="20"/>
              </w:rPr>
              <w:t>产科、小儿心血管内科（</w:t>
            </w:r>
            <w:r w:rsidRPr="007B430F">
              <w:rPr>
                <w:rFonts w:ascii="宋体" w:hAnsi="宋体" w:cs="宋体" w:hint="eastAsia"/>
                <w:kern w:val="0"/>
                <w:sz w:val="20"/>
                <w:szCs w:val="20"/>
              </w:rPr>
              <w:t>介入</w:t>
            </w:r>
            <w:r w:rsidRPr="007B430F">
              <w:rPr>
                <w:rFonts w:ascii="宋体" w:hAnsi="宋体" w:cs="宋体"/>
                <w:kern w:val="0"/>
                <w:sz w:val="20"/>
                <w:szCs w:val="20"/>
              </w:rPr>
              <w:t>方向）</w:t>
            </w:r>
            <w:r w:rsidRPr="007B430F">
              <w:rPr>
                <w:rFonts w:ascii="宋体" w:hAnsi="宋体" w:cs="宋体" w:hint="eastAsia"/>
                <w:kern w:val="0"/>
                <w:sz w:val="20"/>
                <w:szCs w:val="20"/>
              </w:rPr>
              <w:t>、</w:t>
            </w:r>
            <w:r w:rsidRPr="007B430F">
              <w:rPr>
                <w:rFonts w:ascii="宋体" w:hAnsi="宋体" w:cs="宋体"/>
                <w:kern w:val="0"/>
                <w:sz w:val="20"/>
                <w:szCs w:val="20"/>
              </w:rPr>
              <w:t>心理</w:t>
            </w:r>
            <w:r w:rsidRPr="007B430F">
              <w:rPr>
                <w:rFonts w:ascii="宋体" w:hAnsi="宋体" w:cs="宋体" w:hint="eastAsia"/>
                <w:kern w:val="0"/>
                <w:sz w:val="20"/>
                <w:szCs w:val="20"/>
              </w:rPr>
              <w:t>科</w:t>
            </w:r>
          </w:p>
        </w:tc>
        <w:tc>
          <w:tcPr>
            <w:tcW w:w="7088" w:type="dxa"/>
            <w:tcBorders>
              <w:top w:val="nil"/>
              <w:left w:val="nil"/>
              <w:bottom w:val="single" w:sz="4" w:space="0" w:color="auto"/>
              <w:right w:val="single" w:sz="4" w:space="0" w:color="auto"/>
            </w:tcBorders>
            <w:shd w:val="clear" w:color="auto" w:fill="auto"/>
            <w:vAlign w:val="center"/>
            <w:hideMark/>
          </w:tcPr>
          <w:p w:rsidR="00F55E65" w:rsidRPr="009F74D7" w:rsidRDefault="00F55E65" w:rsidP="00CD7589">
            <w:pPr>
              <w:pStyle w:val="a8"/>
              <w:widowControl/>
              <w:numPr>
                <w:ilvl w:val="0"/>
                <w:numId w:val="3"/>
              </w:numPr>
              <w:ind w:firstLineChars="0"/>
              <w:jc w:val="left"/>
              <w:rPr>
                <w:rFonts w:ascii="宋体" w:hAnsi="宋体" w:cs="宋体"/>
                <w:kern w:val="0"/>
                <w:sz w:val="20"/>
                <w:szCs w:val="20"/>
              </w:rPr>
            </w:pPr>
            <w:r w:rsidRPr="009F74D7">
              <w:rPr>
                <w:rFonts w:ascii="宋体" w:hAnsi="宋体" w:cs="宋体"/>
                <w:kern w:val="0"/>
                <w:sz w:val="20"/>
                <w:szCs w:val="20"/>
              </w:rPr>
              <w:t>年龄一般不超过</w:t>
            </w:r>
            <w:r w:rsidRPr="009F74D7">
              <w:rPr>
                <w:rFonts w:ascii="宋体" w:hAnsi="宋体" w:cs="宋体" w:hint="eastAsia"/>
                <w:kern w:val="0"/>
                <w:sz w:val="20"/>
                <w:szCs w:val="20"/>
              </w:rPr>
              <w:t>50周岁（优秀者</w:t>
            </w:r>
            <w:r w:rsidRPr="009F74D7">
              <w:rPr>
                <w:rFonts w:ascii="宋体" w:hAnsi="宋体" w:cs="宋体"/>
                <w:kern w:val="0"/>
                <w:sz w:val="20"/>
                <w:szCs w:val="20"/>
              </w:rPr>
              <w:t>可适当放宽</w:t>
            </w:r>
            <w:r w:rsidRPr="009F74D7">
              <w:rPr>
                <w:rFonts w:ascii="宋体" w:hAnsi="宋体" w:cs="宋体" w:hint="eastAsia"/>
                <w:kern w:val="0"/>
                <w:sz w:val="20"/>
                <w:szCs w:val="20"/>
              </w:rPr>
              <w:t>）</w:t>
            </w:r>
            <w:r w:rsidRPr="009F74D7">
              <w:rPr>
                <w:rFonts w:ascii="宋体" w:hAnsi="宋体" w:cs="宋体"/>
                <w:kern w:val="0"/>
                <w:sz w:val="20"/>
                <w:szCs w:val="20"/>
              </w:rPr>
              <w:t>；</w:t>
            </w:r>
          </w:p>
          <w:p w:rsidR="00F55E65" w:rsidRPr="007B430F" w:rsidRDefault="00F55E65" w:rsidP="00CD7589">
            <w:pPr>
              <w:pStyle w:val="a8"/>
              <w:widowControl/>
              <w:numPr>
                <w:ilvl w:val="0"/>
                <w:numId w:val="3"/>
              </w:numPr>
              <w:ind w:firstLineChars="0"/>
              <w:jc w:val="left"/>
              <w:rPr>
                <w:rFonts w:ascii="宋体" w:hAnsi="宋体" w:cs="宋体"/>
                <w:kern w:val="0"/>
                <w:sz w:val="20"/>
                <w:szCs w:val="20"/>
              </w:rPr>
            </w:pPr>
            <w:r w:rsidRPr="007B430F">
              <w:rPr>
                <w:rFonts w:ascii="宋体" w:hAnsi="宋体" w:cs="宋体" w:hint="eastAsia"/>
                <w:kern w:val="0"/>
                <w:sz w:val="20"/>
                <w:szCs w:val="20"/>
              </w:rPr>
              <w:t>获得博士</w:t>
            </w:r>
            <w:r w:rsidRPr="007B430F">
              <w:rPr>
                <w:rFonts w:ascii="宋体" w:hAnsi="宋体" w:cs="宋体"/>
                <w:kern w:val="0"/>
                <w:sz w:val="20"/>
                <w:szCs w:val="20"/>
              </w:rPr>
              <w:t>学位</w:t>
            </w:r>
            <w:r w:rsidRPr="007B430F">
              <w:rPr>
                <w:rFonts w:ascii="宋体" w:hAnsi="宋体" w:cs="宋体" w:hint="eastAsia"/>
                <w:kern w:val="0"/>
                <w:sz w:val="20"/>
                <w:szCs w:val="20"/>
              </w:rPr>
              <w:t>；</w:t>
            </w:r>
            <w:r w:rsidRPr="007B430F">
              <w:rPr>
                <w:rFonts w:ascii="宋体" w:hAnsi="宋体" w:cs="宋体"/>
                <w:kern w:val="0"/>
                <w:sz w:val="20"/>
                <w:szCs w:val="20"/>
              </w:rPr>
              <w:t xml:space="preserve"> </w:t>
            </w:r>
          </w:p>
          <w:p w:rsidR="00F55E65" w:rsidRPr="007B430F" w:rsidRDefault="00F55E65" w:rsidP="00CD7589">
            <w:pPr>
              <w:pStyle w:val="a8"/>
              <w:widowControl/>
              <w:numPr>
                <w:ilvl w:val="0"/>
                <w:numId w:val="3"/>
              </w:numPr>
              <w:ind w:firstLineChars="0"/>
              <w:jc w:val="left"/>
              <w:rPr>
                <w:rFonts w:ascii="宋体" w:hAnsi="宋体" w:cs="宋体"/>
                <w:kern w:val="0"/>
                <w:sz w:val="20"/>
                <w:szCs w:val="20"/>
              </w:rPr>
            </w:pPr>
            <w:r w:rsidRPr="007B430F">
              <w:rPr>
                <w:rFonts w:ascii="宋体" w:hAnsi="宋体" w:cs="宋体" w:hint="eastAsia"/>
                <w:kern w:val="0"/>
                <w:sz w:val="20"/>
                <w:szCs w:val="20"/>
              </w:rPr>
              <w:t>具有</w:t>
            </w:r>
            <w:r w:rsidRPr="007B430F">
              <w:rPr>
                <w:rFonts w:ascii="宋体" w:hAnsi="宋体" w:cs="宋体"/>
                <w:kern w:val="0"/>
                <w:sz w:val="20"/>
                <w:szCs w:val="20"/>
              </w:rPr>
              <w:t>较高</w:t>
            </w:r>
            <w:r w:rsidRPr="007B430F">
              <w:rPr>
                <w:rFonts w:ascii="宋体" w:hAnsi="宋体" w:cs="宋体" w:hint="eastAsia"/>
                <w:kern w:val="0"/>
                <w:sz w:val="20"/>
                <w:szCs w:val="20"/>
              </w:rPr>
              <w:t>的</w:t>
            </w:r>
            <w:r w:rsidRPr="007B430F">
              <w:rPr>
                <w:rFonts w:ascii="宋体" w:hAnsi="宋体" w:cs="宋体"/>
                <w:kern w:val="0"/>
                <w:sz w:val="20"/>
                <w:szCs w:val="20"/>
              </w:rPr>
              <w:t>医疗技术水平和科研创新能力，</w:t>
            </w:r>
            <w:r>
              <w:rPr>
                <w:rFonts w:ascii="宋体" w:hAnsi="宋体" w:cs="宋体" w:hint="eastAsia"/>
                <w:kern w:val="0"/>
                <w:sz w:val="20"/>
                <w:szCs w:val="20"/>
              </w:rPr>
              <w:t>在</w:t>
            </w:r>
            <w:r w:rsidRPr="007B430F">
              <w:rPr>
                <w:rFonts w:ascii="宋体" w:hAnsi="宋体" w:cs="宋体"/>
                <w:kern w:val="0"/>
                <w:sz w:val="20"/>
                <w:szCs w:val="20"/>
              </w:rPr>
              <w:t>专业领域具有较高</w:t>
            </w:r>
            <w:r w:rsidRPr="007B430F">
              <w:rPr>
                <w:rFonts w:ascii="宋体" w:hAnsi="宋体" w:cs="宋体" w:hint="eastAsia"/>
                <w:kern w:val="0"/>
                <w:sz w:val="20"/>
                <w:szCs w:val="20"/>
              </w:rPr>
              <w:t>知名度</w:t>
            </w:r>
            <w:r w:rsidRPr="007B430F">
              <w:rPr>
                <w:rFonts w:ascii="宋体" w:hAnsi="宋体" w:cs="宋体"/>
                <w:kern w:val="0"/>
                <w:sz w:val="20"/>
                <w:szCs w:val="20"/>
              </w:rPr>
              <w:t>，担任中华医学会、中国医师</w:t>
            </w:r>
            <w:r w:rsidRPr="007B430F">
              <w:rPr>
                <w:rFonts w:ascii="宋体" w:hAnsi="宋体" w:cs="宋体" w:hint="eastAsia"/>
                <w:kern w:val="0"/>
                <w:sz w:val="20"/>
                <w:szCs w:val="20"/>
              </w:rPr>
              <w:t>协会</w:t>
            </w:r>
            <w:r w:rsidRPr="007B430F">
              <w:rPr>
                <w:rFonts w:ascii="宋体" w:hAnsi="宋体" w:cs="宋体"/>
                <w:kern w:val="0"/>
                <w:sz w:val="20"/>
                <w:szCs w:val="20"/>
              </w:rPr>
              <w:t>专业</w:t>
            </w:r>
            <w:proofErr w:type="gramStart"/>
            <w:r w:rsidRPr="007B430F">
              <w:rPr>
                <w:rFonts w:ascii="宋体" w:hAnsi="宋体" w:cs="宋体"/>
                <w:kern w:val="0"/>
                <w:sz w:val="20"/>
                <w:szCs w:val="20"/>
              </w:rPr>
              <w:t>分会常委</w:t>
            </w:r>
            <w:proofErr w:type="gramEnd"/>
            <w:r w:rsidRPr="007B430F">
              <w:rPr>
                <w:rFonts w:ascii="宋体" w:hAnsi="宋体" w:cs="宋体"/>
                <w:kern w:val="0"/>
                <w:sz w:val="20"/>
                <w:szCs w:val="20"/>
              </w:rPr>
              <w:t>及以上职务，或有三级甲等综合性医院科室主任、副主任工作经验。</w:t>
            </w:r>
          </w:p>
        </w:tc>
      </w:tr>
    </w:tbl>
    <w:p w:rsidR="00F55E65" w:rsidRDefault="00F55E65" w:rsidP="00E749E3">
      <w:pPr>
        <w:adjustRightInd w:val="0"/>
        <w:snapToGrid w:val="0"/>
        <w:spacing w:line="360" w:lineRule="auto"/>
        <w:ind w:firstLineChars="200" w:firstLine="562"/>
        <w:rPr>
          <w:rFonts w:ascii="仿宋_GB2312" w:eastAsia="仿宋_GB2312"/>
          <w:b/>
          <w:sz w:val="28"/>
          <w:szCs w:val="28"/>
        </w:rPr>
      </w:pPr>
    </w:p>
    <w:p w:rsidR="00F55E65" w:rsidRDefault="00F55E65" w:rsidP="00E749E3">
      <w:pPr>
        <w:adjustRightInd w:val="0"/>
        <w:snapToGrid w:val="0"/>
        <w:spacing w:line="360" w:lineRule="auto"/>
        <w:ind w:firstLineChars="200" w:firstLine="562"/>
        <w:rPr>
          <w:rFonts w:ascii="仿宋_GB2312" w:eastAsia="仿宋_GB2312"/>
          <w:b/>
          <w:sz w:val="28"/>
          <w:szCs w:val="28"/>
        </w:rPr>
      </w:pPr>
    </w:p>
    <w:p w:rsidR="00F55E65" w:rsidRDefault="00F55E65" w:rsidP="00E749E3">
      <w:pPr>
        <w:adjustRightInd w:val="0"/>
        <w:snapToGrid w:val="0"/>
        <w:spacing w:line="360" w:lineRule="auto"/>
        <w:ind w:firstLineChars="200" w:firstLine="562"/>
        <w:rPr>
          <w:rFonts w:ascii="仿宋_GB2312" w:eastAsia="仿宋_GB2312"/>
          <w:b/>
          <w:sz w:val="28"/>
          <w:szCs w:val="28"/>
        </w:rPr>
      </w:pPr>
    </w:p>
    <w:p w:rsidR="00F55E65" w:rsidRDefault="00F55E65" w:rsidP="00E749E3">
      <w:pPr>
        <w:adjustRightInd w:val="0"/>
        <w:snapToGrid w:val="0"/>
        <w:spacing w:line="360" w:lineRule="auto"/>
        <w:ind w:firstLineChars="200" w:firstLine="562"/>
        <w:rPr>
          <w:rFonts w:ascii="仿宋_GB2312" w:eastAsia="仿宋_GB2312" w:hint="eastAsia"/>
          <w:b/>
          <w:sz w:val="28"/>
          <w:szCs w:val="28"/>
        </w:rPr>
      </w:pPr>
    </w:p>
    <w:p w:rsidR="0015010B" w:rsidRDefault="0015010B" w:rsidP="00E749E3">
      <w:pPr>
        <w:adjustRightInd w:val="0"/>
        <w:snapToGrid w:val="0"/>
        <w:spacing w:line="360" w:lineRule="auto"/>
        <w:ind w:firstLineChars="200" w:firstLine="562"/>
        <w:rPr>
          <w:rFonts w:ascii="仿宋_GB2312" w:eastAsia="仿宋_GB2312"/>
          <w:b/>
          <w:sz w:val="28"/>
          <w:szCs w:val="28"/>
        </w:rPr>
      </w:pPr>
    </w:p>
    <w:p w:rsidR="00E749E3" w:rsidRDefault="00F55E65" w:rsidP="00E749E3">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lastRenderedPageBreak/>
        <w:t>3</w:t>
      </w:r>
      <w:r w:rsidR="00E749E3" w:rsidRPr="00E749E3">
        <w:rPr>
          <w:rFonts w:ascii="仿宋_GB2312" w:eastAsia="仿宋_GB2312" w:hint="eastAsia"/>
          <w:b/>
          <w:sz w:val="28"/>
          <w:szCs w:val="28"/>
        </w:rPr>
        <w:t>、高层次专业技术人才</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976"/>
        <w:gridCol w:w="3687"/>
      </w:tblGrid>
      <w:tr w:rsidR="00C23824" w:rsidRPr="0061493F" w:rsidTr="00C23824">
        <w:trPr>
          <w:trHeight w:val="660"/>
          <w:jc w:val="center"/>
        </w:trPr>
        <w:tc>
          <w:tcPr>
            <w:tcW w:w="816" w:type="dxa"/>
            <w:shd w:val="clear" w:color="auto" w:fill="auto"/>
            <w:vAlign w:val="center"/>
            <w:hideMark/>
          </w:tcPr>
          <w:p w:rsidR="00C23824" w:rsidRPr="0061493F" w:rsidRDefault="00C23824" w:rsidP="00387A4B">
            <w:pPr>
              <w:widowControl/>
              <w:jc w:val="center"/>
              <w:rPr>
                <w:rFonts w:ascii="黑体" w:eastAsia="黑体" w:hAnsi="宋体" w:cs="宋体"/>
                <w:kern w:val="0"/>
                <w:sz w:val="24"/>
              </w:rPr>
            </w:pPr>
            <w:r w:rsidRPr="0061493F">
              <w:rPr>
                <w:rFonts w:ascii="黑体" w:eastAsia="黑体" w:hAnsi="宋体" w:cs="宋体" w:hint="eastAsia"/>
                <w:kern w:val="0"/>
                <w:sz w:val="24"/>
              </w:rPr>
              <w:t>招聘类别</w:t>
            </w:r>
          </w:p>
        </w:tc>
        <w:tc>
          <w:tcPr>
            <w:tcW w:w="4976" w:type="dxa"/>
            <w:shd w:val="clear" w:color="auto" w:fill="auto"/>
            <w:vAlign w:val="center"/>
            <w:hideMark/>
          </w:tcPr>
          <w:p w:rsidR="00C23824" w:rsidRPr="0061493F" w:rsidRDefault="00C23824" w:rsidP="00387A4B">
            <w:pPr>
              <w:widowControl/>
              <w:jc w:val="center"/>
              <w:rPr>
                <w:rFonts w:ascii="黑体" w:eastAsia="黑体" w:hAnsi="宋体" w:cs="宋体"/>
                <w:kern w:val="0"/>
                <w:sz w:val="24"/>
              </w:rPr>
            </w:pPr>
            <w:r w:rsidRPr="0061493F">
              <w:rPr>
                <w:rFonts w:ascii="黑体" w:eastAsia="黑体" w:hAnsi="宋体" w:cs="宋体" w:hint="eastAsia"/>
                <w:kern w:val="0"/>
                <w:sz w:val="24"/>
              </w:rPr>
              <w:t>岗位名称</w:t>
            </w:r>
          </w:p>
        </w:tc>
        <w:tc>
          <w:tcPr>
            <w:tcW w:w="3687" w:type="dxa"/>
            <w:shd w:val="clear" w:color="auto" w:fill="auto"/>
            <w:vAlign w:val="center"/>
            <w:hideMark/>
          </w:tcPr>
          <w:p w:rsidR="00C23824" w:rsidRPr="0061493F" w:rsidRDefault="00C23824" w:rsidP="00387A4B">
            <w:pPr>
              <w:widowControl/>
              <w:jc w:val="center"/>
              <w:rPr>
                <w:rFonts w:ascii="黑体" w:eastAsia="黑体" w:hAnsi="宋体" w:cs="宋体"/>
                <w:kern w:val="0"/>
                <w:sz w:val="24"/>
              </w:rPr>
            </w:pPr>
            <w:r w:rsidRPr="0061493F">
              <w:rPr>
                <w:rFonts w:ascii="黑体" w:eastAsia="黑体" w:hAnsi="宋体" w:cs="宋体" w:hint="eastAsia"/>
                <w:kern w:val="0"/>
                <w:sz w:val="24"/>
              </w:rPr>
              <w:t>资格条件</w:t>
            </w:r>
          </w:p>
        </w:tc>
      </w:tr>
      <w:tr w:rsidR="00C23824" w:rsidRPr="0061493F" w:rsidTr="00C23824">
        <w:trPr>
          <w:trHeight w:val="3361"/>
          <w:jc w:val="center"/>
        </w:trPr>
        <w:tc>
          <w:tcPr>
            <w:tcW w:w="816" w:type="dxa"/>
            <w:shd w:val="clear" w:color="auto" w:fill="auto"/>
            <w:vAlign w:val="center"/>
            <w:hideMark/>
          </w:tcPr>
          <w:p w:rsidR="00C23824" w:rsidRPr="0061493F" w:rsidRDefault="00C23824" w:rsidP="00C23824">
            <w:pPr>
              <w:widowControl/>
              <w:jc w:val="center"/>
              <w:rPr>
                <w:rFonts w:ascii="宋体" w:hAnsi="宋体" w:cs="宋体"/>
                <w:kern w:val="0"/>
                <w:sz w:val="20"/>
                <w:szCs w:val="20"/>
              </w:rPr>
            </w:pPr>
            <w:r w:rsidRPr="0061493F">
              <w:rPr>
                <w:rFonts w:ascii="宋体" w:hAnsi="宋体" w:cs="宋体" w:hint="eastAsia"/>
                <w:kern w:val="0"/>
                <w:sz w:val="20"/>
                <w:szCs w:val="20"/>
              </w:rPr>
              <w:t>高</w:t>
            </w:r>
            <w:r>
              <w:rPr>
                <w:rFonts w:ascii="宋体" w:hAnsi="宋体" w:cs="宋体" w:hint="eastAsia"/>
                <w:kern w:val="0"/>
                <w:sz w:val="20"/>
                <w:szCs w:val="20"/>
              </w:rPr>
              <w:t>层次</w:t>
            </w:r>
            <w:r w:rsidRPr="0061493F">
              <w:rPr>
                <w:rFonts w:ascii="宋体" w:hAnsi="宋体" w:cs="宋体" w:hint="eastAsia"/>
                <w:kern w:val="0"/>
                <w:sz w:val="20"/>
                <w:szCs w:val="20"/>
              </w:rPr>
              <w:t>人才</w:t>
            </w:r>
          </w:p>
        </w:tc>
        <w:tc>
          <w:tcPr>
            <w:tcW w:w="4976" w:type="dxa"/>
            <w:shd w:val="clear" w:color="auto" w:fill="auto"/>
            <w:vAlign w:val="center"/>
            <w:hideMark/>
          </w:tcPr>
          <w:p w:rsidR="00C23824" w:rsidRPr="0061493F" w:rsidRDefault="000001A6" w:rsidP="00E03255">
            <w:pPr>
              <w:widowControl/>
              <w:jc w:val="left"/>
              <w:rPr>
                <w:rFonts w:ascii="宋体" w:hAnsi="宋体" w:cs="宋体"/>
                <w:kern w:val="0"/>
                <w:sz w:val="20"/>
                <w:szCs w:val="20"/>
              </w:rPr>
            </w:pPr>
            <w:r w:rsidRPr="000001A6">
              <w:rPr>
                <w:rFonts w:ascii="宋体" w:hAnsi="宋体" w:cs="宋体" w:hint="eastAsia"/>
                <w:kern w:val="0"/>
                <w:sz w:val="20"/>
                <w:szCs w:val="20"/>
              </w:rPr>
              <w:t>呼吸内科、消化内科、神经内科、心血管内科、血液内科、肾病科、内分泌与代谢性疾病科、风湿免疫科、肿瘤内科、肿瘤放疗科、康复医学科、小儿内科、全科医学科、肝胆外科、器官移植中心（肾移植、肝移植）、肝脏病中心（内科、外科）、血管外科、心血管外科、胸外科、泌尿外科、胃肠外科、神经外科、骨科、乳腺病诊疗中心、甲状腺外科、小儿外科、妇科、产科、耳鼻咽喉科、口腔科、皮肤科、疼痛诊疗科、感染性疾病科、急诊科、重症医学科、麻醉科、美容整形科、放射科、超声科、输血科、病理科、核医学科、介入医学科、生殖医学科、男性科、中医内科、中医肛肠科、心理科、专职科研人员、健康管理中心</w:t>
            </w:r>
          </w:p>
        </w:tc>
        <w:tc>
          <w:tcPr>
            <w:tcW w:w="3687" w:type="dxa"/>
            <w:shd w:val="clear" w:color="auto" w:fill="auto"/>
            <w:vAlign w:val="center"/>
            <w:hideMark/>
          </w:tcPr>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1.统招全日制本科及以上学历，具有海外留学经历者优先；</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2.与招聘岗位所需专业方向一致；</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3.年龄在50周岁以下；</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4.具有副高级及以上专业技术资格；</w:t>
            </w:r>
          </w:p>
          <w:p w:rsidR="00C23824" w:rsidRPr="0061493F"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5.有三年及以上综合三级医院工作经历。</w:t>
            </w:r>
          </w:p>
        </w:tc>
      </w:tr>
    </w:tbl>
    <w:p w:rsidR="00C23824" w:rsidRPr="00C23824" w:rsidRDefault="00C23824" w:rsidP="00E749E3">
      <w:pPr>
        <w:adjustRightInd w:val="0"/>
        <w:snapToGrid w:val="0"/>
        <w:spacing w:line="360" w:lineRule="auto"/>
        <w:ind w:firstLineChars="200" w:firstLine="562"/>
        <w:rPr>
          <w:rFonts w:ascii="仿宋_GB2312" w:eastAsia="仿宋_GB2312"/>
          <w:b/>
          <w:sz w:val="28"/>
          <w:szCs w:val="28"/>
        </w:rPr>
      </w:pPr>
    </w:p>
    <w:p w:rsidR="00DA36F5" w:rsidRPr="00A55436" w:rsidRDefault="00F55E65" w:rsidP="00E749E3">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4</w:t>
      </w:r>
      <w:r w:rsidR="00DA36F5" w:rsidRPr="00A55436">
        <w:rPr>
          <w:rFonts w:ascii="仿宋_GB2312" w:eastAsia="仿宋_GB2312" w:hint="eastAsia"/>
          <w:b/>
          <w:sz w:val="28"/>
          <w:szCs w:val="28"/>
        </w:rPr>
        <w:t>、</w:t>
      </w:r>
      <w:r w:rsidR="00E749E3" w:rsidRPr="00A55436">
        <w:rPr>
          <w:rFonts w:ascii="仿宋_GB2312" w:eastAsia="仿宋_GB2312" w:hint="eastAsia"/>
          <w:b/>
          <w:sz w:val="28"/>
          <w:szCs w:val="28"/>
        </w:rPr>
        <w:t>平度院区紧缺急需人才</w:t>
      </w:r>
    </w:p>
    <w:tbl>
      <w:tblPr>
        <w:tblW w:w="9498" w:type="dxa"/>
        <w:tblInd w:w="-34" w:type="dxa"/>
        <w:tblLook w:val="04A0"/>
      </w:tblPr>
      <w:tblGrid>
        <w:gridCol w:w="851"/>
        <w:gridCol w:w="4996"/>
        <w:gridCol w:w="3651"/>
      </w:tblGrid>
      <w:tr w:rsidR="00733B92" w:rsidRPr="004C249C" w:rsidTr="00D7376D">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黑体" w:eastAsia="黑体" w:hAnsi="宋体" w:cs="宋体"/>
                <w:kern w:val="0"/>
                <w:sz w:val="24"/>
              </w:rPr>
            </w:pPr>
            <w:r w:rsidRPr="004C249C">
              <w:rPr>
                <w:rFonts w:ascii="黑体" w:eastAsia="黑体" w:hAnsi="宋体" w:cs="宋体" w:hint="eastAsia"/>
                <w:kern w:val="0"/>
                <w:sz w:val="24"/>
              </w:rPr>
              <w:t>招聘类别</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黑体" w:eastAsia="黑体" w:hAnsi="宋体" w:cs="宋体"/>
                <w:kern w:val="0"/>
                <w:sz w:val="24"/>
              </w:rPr>
            </w:pPr>
            <w:r w:rsidRPr="004C249C">
              <w:rPr>
                <w:rFonts w:ascii="黑体" w:eastAsia="黑体" w:hAnsi="宋体" w:cs="宋体" w:hint="eastAsia"/>
                <w:kern w:val="0"/>
                <w:sz w:val="24"/>
              </w:rPr>
              <w:t>岗位名称</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黑体" w:eastAsia="黑体" w:hAnsi="宋体" w:cs="宋体"/>
                <w:kern w:val="0"/>
                <w:sz w:val="24"/>
              </w:rPr>
            </w:pPr>
            <w:r w:rsidRPr="004C249C">
              <w:rPr>
                <w:rFonts w:ascii="黑体" w:eastAsia="黑体" w:hAnsi="宋体" w:cs="宋体" w:hint="eastAsia"/>
                <w:kern w:val="0"/>
                <w:sz w:val="24"/>
              </w:rPr>
              <w:t>资格条件</w:t>
            </w:r>
          </w:p>
        </w:tc>
      </w:tr>
      <w:tr w:rsidR="00733B92" w:rsidRPr="004C249C" w:rsidTr="00D7376D">
        <w:trPr>
          <w:trHeight w:val="18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宋体" w:hAnsi="宋体" w:cs="宋体"/>
                <w:kern w:val="0"/>
                <w:sz w:val="20"/>
                <w:szCs w:val="20"/>
              </w:rPr>
            </w:pPr>
            <w:r w:rsidRPr="004C249C">
              <w:rPr>
                <w:rFonts w:ascii="宋体" w:hAnsi="宋体" w:cs="宋体" w:hint="eastAsia"/>
                <w:kern w:val="0"/>
                <w:sz w:val="20"/>
                <w:szCs w:val="20"/>
              </w:rPr>
              <w:t>高级</w:t>
            </w:r>
          </w:p>
        </w:tc>
        <w:tc>
          <w:tcPr>
            <w:tcW w:w="4996" w:type="dxa"/>
            <w:vMerge w:val="restart"/>
            <w:tcBorders>
              <w:top w:val="nil"/>
              <w:left w:val="single" w:sz="4" w:space="0" w:color="auto"/>
              <w:bottom w:val="single" w:sz="4" w:space="0" w:color="auto"/>
              <w:right w:val="single" w:sz="4" w:space="0" w:color="auto"/>
            </w:tcBorders>
            <w:shd w:val="clear" w:color="auto" w:fill="auto"/>
            <w:vAlign w:val="center"/>
            <w:hideMark/>
          </w:tcPr>
          <w:p w:rsidR="00733B92" w:rsidRPr="004C249C" w:rsidRDefault="00C065C8" w:rsidP="00EB28FC">
            <w:pPr>
              <w:widowControl/>
              <w:jc w:val="left"/>
              <w:rPr>
                <w:rFonts w:ascii="宋体" w:hAnsi="宋体" w:cs="宋体"/>
                <w:kern w:val="0"/>
                <w:sz w:val="20"/>
                <w:szCs w:val="20"/>
              </w:rPr>
            </w:pPr>
            <w:r w:rsidRPr="00C065C8">
              <w:rPr>
                <w:rFonts w:ascii="宋体" w:hAnsi="宋体" w:cs="宋体" w:hint="eastAsia"/>
                <w:kern w:val="0"/>
                <w:sz w:val="20"/>
                <w:szCs w:val="20"/>
              </w:rPr>
              <w:t>呼吸内科、消化内科、神经内科、心血管内科、血液内科、肾病科、内分泌与代谢性疾病科、风湿免疫科、肿瘤科、康复医学科、普外科、神经外科、骨科 、泌尿外科、胸外科、小儿外科、妇科、产科、小儿内科、介入医学科、中医内科、中医肛肠科、保健科、眼科、耳鼻咽喉科、口腔科、皮肤科、感染性疾病科、急诊科、重症医学科、麻醉科、健康管理中心、放射科、超声科、检验科、输血科、病理科、药剂科、医院感染管理、医学设备工程、信息管理工程、医院管理、财务管理、后勤管理、护理</w:t>
            </w:r>
          </w:p>
        </w:tc>
        <w:tc>
          <w:tcPr>
            <w:tcW w:w="3651" w:type="dxa"/>
            <w:tcBorders>
              <w:top w:val="nil"/>
              <w:left w:val="nil"/>
              <w:bottom w:val="single" w:sz="4" w:space="0" w:color="auto"/>
              <w:right w:val="single" w:sz="4" w:space="0" w:color="auto"/>
            </w:tcBorders>
            <w:shd w:val="clear" w:color="auto" w:fill="auto"/>
            <w:vAlign w:val="center"/>
            <w:hideMark/>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1.统招全日制本科及以上学历，博士研究生、具有海外留学经历者优先；</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2.</w:t>
            </w:r>
            <w:r w:rsidR="005C5D7B" w:rsidRPr="000001A6">
              <w:rPr>
                <w:rFonts w:ascii="宋体" w:hAnsi="宋体" w:cs="宋体" w:hint="eastAsia"/>
                <w:kern w:val="0"/>
                <w:sz w:val="20"/>
                <w:szCs w:val="20"/>
              </w:rPr>
              <w:t>与招聘岗位所需专业方向一致；</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3.年龄在50周岁以下；</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4.具有副高级及以上专业技术资格；</w:t>
            </w:r>
          </w:p>
          <w:p w:rsidR="00733B92"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5.有三年及以上综合三级医院工作经历。</w:t>
            </w:r>
          </w:p>
        </w:tc>
      </w:tr>
      <w:tr w:rsidR="00733B92" w:rsidRPr="004C249C" w:rsidTr="00D7376D">
        <w:trPr>
          <w:trHeight w:val="11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宋体" w:hAnsi="宋体" w:cs="宋体"/>
                <w:kern w:val="0"/>
                <w:sz w:val="20"/>
                <w:szCs w:val="20"/>
              </w:rPr>
            </w:pPr>
            <w:r w:rsidRPr="004C249C">
              <w:rPr>
                <w:rFonts w:ascii="宋体" w:hAnsi="宋体" w:cs="宋体" w:hint="eastAsia"/>
                <w:kern w:val="0"/>
                <w:sz w:val="20"/>
                <w:szCs w:val="20"/>
              </w:rPr>
              <w:t>博士</w:t>
            </w:r>
          </w:p>
        </w:tc>
        <w:tc>
          <w:tcPr>
            <w:tcW w:w="4996" w:type="dxa"/>
            <w:vMerge/>
            <w:tcBorders>
              <w:top w:val="nil"/>
              <w:left w:val="single" w:sz="4" w:space="0" w:color="auto"/>
              <w:bottom w:val="single" w:sz="4" w:space="0" w:color="auto"/>
              <w:right w:val="single" w:sz="4" w:space="0" w:color="auto"/>
            </w:tcBorders>
            <w:vAlign w:val="center"/>
            <w:hideMark/>
          </w:tcPr>
          <w:p w:rsidR="00733B92" w:rsidRPr="004C249C" w:rsidRDefault="00733B92" w:rsidP="00EB28FC">
            <w:pPr>
              <w:widowControl/>
              <w:jc w:val="left"/>
              <w:rPr>
                <w:rFonts w:ascii="宋体" w:hAnsi="宋体" w:cs="宋体"/>
                <w:kern w:val="0"/>
                <w:sz w:val="20"/>
                <w:szCs w:val="20"/>
              </w:rPr>
            </w:pPr>
          </w:p>
        </w:tc>
        <w:tc>
          <w:tcPr>
            <w:tcW w:w="3651" w:type="dxa"/>
            <w:tcBorders>
              <w:top w:val="nil"/>
              <w:left w:val="nil"/>
              <w:bottom w:val="single" w:sz="4" w:space="0" w:color="auto"/>
              <w:right w:val="single" w:sz="4" w:space="0" w:color="auto"/>
            </w:tcBorders>
            <w:shd w:val="clear" w:color="auto" w:fill="auto"/>
            <w:vAlign w:val="center"/>
            <w:hideMark/>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1.统招全日制博士研究生；</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2.</w:t>
            </w:r>
            <w:r w:rsidR="005C5D7B" w:rsidRPr="000001A6">
              <w:rPr>
                <w:rFonts w:ascii="宋体" w:hAnsi="宋体" w:cs="宋体" w:hint="eastAsia"/>
                <w:kern w:val="0"/>
                <w:sz w:val="20"/>
                <w:szCs w:val="20"/>
              </w:rPr>
              <w:t>与招聘岗位所需专业方向一致；</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3.年龄在40周岁以下；</w:t>
            </w:r>
          </w:p>
          <w:p w:rsidR="00733B92"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4.具有较强的临床或科研能力。</w:t>
            </w:r>
          </w:p>
        </w:tc>
      </w:tr>
      <w:tr w:rsidR="00C065C8" w:rsidRPr="004C249C" w:rsidTr="00D7376D">
        <w:trPr>
          <w:trHeight w:val="25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65C8" w:rsidRPr="004C249C" w:rsidRDefault="00C065C8" w:rsidP="00C065C8">
            <w:pPr>
              <w:widowControl/>
              <w:jc w:val="center"/>
              <w:rPr>
                <w:rFonts w:ascii="宋体" w:hAnsi="宋体" w:cs="宋体"/>
                <w:kern w:val="0"/>
                <w:sz w:val="20"/>
                <w:szCs w:val="20"/>
              </w:rPr>
            </w:pPr>
            <w:r w:rsidRPr="004C249C">
              <w:rPr>
                <w:rFonts w:ascii="宋体" w:hAnsi="宋体" w:cs="宋体" w:hint="eastAsia"/>
                <w:kern w:val="0"/>
                <w:sz w:val="20"/>
                <w:szCs w:val="20"/>
              </w:rPr>
              <w:t>中级</w:t>
            </w:r>
          </w:p>
        </w:tc>
        <w:tc>
          <w:tcPr>
            <w:tcW w:w="4996" w:type="dxa"/>
            <w:tcBorders>
              <w:top w:val="nil"/>
              <w:left w:val="nil"/>
              <w:bottom w:val="single" w:sz="4" w:space="0" w:color="auto"/>
              <w:right w:val="single" w:sz="4" w:space="0" w:color="auto"/>
            </w:tcBorders>
            <w:shd w:val="clear" w:color="auto" w:fill="auto"/>
            <w:vAlign w:val="center"/>
            <w:hideMark/>
          </w:tcPr>
          <w:p w:rsidR="00C065C8"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呼吸内科、消化内科、神经内科、心血管内科、血液内科、肾病科、内分泌与代谢性疾病科、风湿免疫科、肿瘤科、康复医学科、普外科、神经外科、骨科 、泌尿外科、胸外科、小儿外科、妇科、产科、小儿内科、介入医学科、中医内科、中医肛肠科、保健科、眼科、耳鼻咽喉科、口腔科、皮肤科、感染性疾病科、急诊科、重症医学科、麻醉科、健康管理中心、放射科、超声科、检验科、输血科、病理科、药剂科</w:t>
            </w:r>
          </w:p>
        </w:tc>
        <w:tc>
          <w:tcPr>
            <w:tcW w:w="3651" w:type="dxa"/>
            <w:tcBorders>
              <w:top w:val="nil"/>
              <w:left w:val="nil"/>
              <w:bottom w:val="single" w:sz="4" w:space="0" w:color="auto"/>
              <w:right w:val="single" w:sz="4" w:space="0" w:color="auto"/>
            </w:tcBorders>
            <w:shd w:val="clear" w:color="auto" w:fill="auto"/>
            <w:vAlign w:val="center"/>
            <w:hideMark/>
          </w:tcPr>
          <w:p w:rsidR="0093041E" w:rsidRPr="00C065C8" w:rsidRDefault="0093041E" w:rsidP="0093041E">
            <w:pPr>
              <w:widowControl/>
              <w:jc w:val="left"/>
              <w:rPr>
                <w:rFonts w:ascii="宋体" w:hAnsi="宋体" w:cs="宋体"/>
                <w:kern w:val="0"/>
                <w:sz w:val="20"/>
                <w:szCs w:val="20"/>
              </w:rPr>
            </w:pPr>
            <w:r w:rsidRPr="00C065C8">
              <w:rPr>
                <w:rFonts w:ascii="宋体" w:hAnsi="宋体" w:cs="宋体" w:hint="eastAsia"/>
                <w:kern w:val="0"/>
                <w:sz w:val="20"/>
                <w:szCs w:val="20"/>
              </w:rPr>
              <w:t>1.统招全日制硕士研究生；</w:t>
            </w:r>
          </w:p>
          <w:p w:rsidR="00C065C8" w:rsidRDefault="00C065C8" w:rsidP="00C065C8">
            <w:pPr>
              <w:widowControl/>
              <w:jc w:val="left"/>
              <w:rPr>
                <w:rFonts w:ascii="宋体" w:hAnsi="宋体" w:cs="宋体"/>
                <w:color w:val="FF0000"/>
                <w:kern w:val="0"/>
                <w:sz w:val="20"/>
                <w:szCs w:val="20"/>
              </w:rPr>
            </w:pPr>
            <w:r w:rsidRPr="004C249C">
              <w:rPr>
                <w:rFonts w:ascii="宋体" w:hAnsi="宋体" w:cs="宋体" w:hint="eastAsia"/>
                <w:kern w:val="0"/>
                <w:sz w:val="20"/>
                <w:szCs w:val="20"/>
              </w:rPr>
              <w:t>2.</w:t>
            </w:r>
            <w:r w:rsidR="005C5D7B" w:rsidRPr="000001A6">
              <w:rPr>
                <w:rFonts w:ascii="宋体" w:hAnsi="宋体" w:cs="宋体" w:hint="eastAsia"/>
                <w:kern w:val="0"/>
                <w:sz w:val="20"/>
                <w:szCs w:val="20"/>
              </w:rPr>
              <w:t>与招聘岗位所需专业方向一致；</w:t>
            </w:r>
          </w:p>
          <w:p w:rsidR="00C065C8" w:rsidRPr="00E3274B" w:rsidRDefault="00C065C8" w:rsidP="00C065C8">
            <w:pPr>
              <w:widowControl/>
              <w:jc w:val="left"/>
              <w:rPr>
                <w:rFonts w:ascii="宋体" w:hAnsi="宋体" w:cs="宋体"/>
                <w:kern w:val="0"/>
                <w:sz w:val="20"/>
                <w:szCs w:val="20"/>
              </w:rPr>
            </w:pPr>
            <w:r w:rsidRPr="00E3274B">
              <w:rPr>
                <w:rFonts w:ascii="宋体" w:hAnsi="宋体" w:cs="宋体" w:hint="eastAsia"/>
                <w:kern w:val="0"/>
                <w:sz w:val="20"/>
                <w:szCs w:val="20"/>
              </w:rPr>
              <w:t>3.年龄在4</w:t>
            </w:r>
            <w:r w:rsidRPr="00E3274B">
              <w:rPr>
                <w:rFonts w:ascii="宋体" w:hAnsi="宋体" w:cs="宋体"/>
                <w:kern w:val="0"/>
                <w:sz w:val="20"/>
                <w:szCs w:val="20"/>
              </w:rPr>
              <w:t>0</w:t>
            </w:r>
            <w:r w:rsidRPr="00E3274B">
              <w:rPr>
                <w:rFonts w:ascii="宋体" w:hAnsi="宋体" w:cs="宋体" w:hint="eastAsia"/>
                <w:kern w:val="0"/>
                <w:sz w:val="20"/>
                <w:szCs w:val="20"/>
              </w:rPr>
              <w:t>周岁以下；</w:t>
            </w:r>
          </w:p>
          <w:p w:rsidR="0093041E" w:rsidRPr="00E3274B" w:rsidRDefault="0093041E" w:rsidP="0093041E">
            <w:pPr>
              <w:widowControl/>
              <w:jc w:val="left"/>
              <w:rPr>
                <w:rFonts w:ascii="宋体" w:hAnsi="宋体" w:cs="宋体"/>
                <w:kern w:val="0"/>
                <w:sz w:val="20"/>
                <w:szCs w:val="20"/>
              </w:rPr>
            </w:pPr>
            <w:r w:rsidRPr="00E3274B">
              <w:rPr>
                <w:rFonts w:ascii="宋体" w:hAnsi="宋体" w:cs="宋体"/>
                <w:kern w:val="0"/>
                <w:sz w:val="20"/>
                <w:szCs w:val="20"/>
              </w:rPr>
              <w:t>4</w:t>
            </w:r>
            <w:r w:rsidRPr="00E3274B">
              <w:rPr>
                <w:rFonts w:ascii="宋体" w:hAnsi="宋体" w:cs="宋体" w:hint="eastAsia"/>
                <w:kern w:val="0"/>
                <w:sz w:val="20"/>
                <w:szCs w:val="20"/>
              </w:rPr>
              <w:t>.具有中级及以上专业技术资格；</w:t>
            </w:r>
          </w:p>
          <w:p w:rsidR="00C065C8" w:rsidRPr="004C249C" w:rsidRDefault="00B33638" w:rsidP="00C16C32">
            <w:pPr>
              <w:widowControl/>
              <w:jc w:val="left"/>
              <w:rPr>
                <w:rFonts w:ascii="宋体" w:hAnsi="宋体" w:cs="宋体"/>
                <w:kern w:val="0"/>
                <w:sz w:val="20"/>
                <w:szCs w:val="20"/>
              </w:rPr>
            </w:pPr>
            <w:r w:rsidRPr="00B33638">
              <w:rPr>
                <w:rFonts w:ascii="宋体" w:hAnsi="宋体" w:cs="宋体" w:hint="eastAsia"/>
                <w:kern w:val="0"/>
                <w:sz w:val="20"/>
                <w:szCs w:val="20"/>
              </w:rPr>
              <w:t>5.医师要求有5年及以上三级综合医院本专业工作经历，技师要求有3年及以上三级综合医院本专业工作经历</w:t>
            </w:r>
            <w:r w:rsidR="00C16C32">
              <w:rPr>
                <w:rFonts w:ascii="宋体" w:hAnsi="宋体" w:cs="宋体" w:hint="eastAsia"/>
                <w:kern w:val="0"/>
                <w:sz w:val="20"/>
                <w:szCs w:val="20"/>
              </w:rPr>
              <w:t>。</w:t>
            </w:r>
          </w:p>
        </w:tc>
      </w:tr>
      <w:tr w:rsidR="00C065C8" w:rsidRPr="004C249C" w:rsidTr="00C065C8">
        <w:trPr>
          <w:trHeight w:val="25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65C8" w:rsidRPr="004C249C" w:rsidRDefault="00C065C8" w:rsidP="00C065C8">
            <w:pPr>
              <w:widowControl/>
              <w:jc w:val="center"/>
              <w:rPr>
                <w:rFonts w:ascii="宋体" w:hAnsi="宋体" w:cs="宋体"/>
                <w:kern w:val="0"/>
                <w:sz w:val="20"/>
                <w:szCs w:val="20"/>
              </w:rPr>
            </w:pPr>
            <w:r w:rsidRPr="004C249C">
              <w:rPr>
                <w:rFonts w:ascii="宋体" w:hAnsi="宋体" w:cs="宋体" w:hint="eastAsia"/>
                <w:kern w:val="0"/>
                <w:sz w:val="20"/>
                <w:szCs w:val="20"/>
              </w:rPr>
              <w:lastRenderedPageBreak/>
              <w:t>硕士</w:t>
            </w:r>
          </w:p>
        </w:tc>
        <w:tc>
          <w:tcPr>
            <w:tcW w:w="4996" w:type="dxa"/>
            <w:tcBorders>
              <w:top w:val="nil"/>
              <w:left w:val="nil"/>
              <w:bottom w:val="single" w:sz="4" w:space="0" w:color="auto"/>
              <w:right w:val="single" w:sz="4" w:space="0" w:color="auto"/>
            </w:tcBorders>
            <w:shd w:val="clear" w:color="auto" w:fill="auto"/>
            <w:vAlign w:val="center"/>
            <w:hideMark/>
          </w:tcPr>
          <w:p w:rsidR="00C065C8"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呼吸内科、消化内科、神经内科、心血管内科、血液内科、肾病科、内分泌与代谢性疾病科、风湿免疫科、肿瘤科、康复医学科、普外科、神经外科、骨科 、泌尿外科、胸外科、小儿外科、妇科、产科、小儿内科、介入医学科、中医内科、中医肛肠科、保健科、眼科、耳鼻咽喉科、口腔科、皮肤科、感染性疾病科、急诊科、重症医学科、麻醉科、健康管理中心、放射科、超声科、检验科、输血科、病理科、药剂科、医院感染管理、医学设备工程、医院管理、护理</w:t>
            </w:r>
          </w:p>
        </w:tc>
        <w:tc>
          <w:tcPr>
            <w:tcW w:w="3651" w:type="dxa"/>
            <w:tcBorders>
              <w:top w:val="nil"/>
              <w:left w:val="nil"/>
              <w:bottom w:val="single" w:sz="4" w:space="0" w:color="auto"/>
              <w:right w:val="single" w:sz="4" w:space="0" w:color="auto"/>
            </w:tcBorders>
            <w:shd w:val="clear" w:color="auto" w:fill="auto"/>
            <w:vAlign w:val="center"/>
            <w:hideMark/>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1.统招全日制硕士研究生；</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2.</w:t>
            </w:r>
            <w:r w:rsidR="005C5D7B" w:rsidRPr="000001A6">
              <w:rPr>
                <w:rFonts w:ascii="宋体" w:hAnsi="宋体" w:cs="宋体" w:hint="eastAsia"/>
                <w:kern w:val="0"/>
                <w:sz w:val="20"/>
                <w:szCs w:val="20"/>
              </w:rPr>
              <w:t>与招聘岗位所需专业方向一致；</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3.年龄在35周岁以下；</w:t>
            </w:r>
          </w:p>
          <w:p w:rsidR="00C065C8"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4.2020年应届或派遣期内未就业毕业生。</w:t>
            </w:r>
          </w:p>
        </w:tc>
      </w:tr>
      <w:tr w:rsidR="00C065C8" w:rsidRPr="004C249C" w:rsidTr="00C065C8">
        <w:trPr>
          <w:trHeight w:val="14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65C8" w:rsidRPr="004C249C" w:rsidRDefault="00C065C8" w:rsidP="00C065C8">
            <w:pPr>
              <w:widowControl/>
              <w:jc w:val="center"/>
              <w:rPr>
                <w:rFonts w:ascii="宋体" w:hAnsi="宋体" w:cs="宋体"/>
                <w:kern w:val="0"/>
                <w:sz w:val="20"/>
                <w:szCs w:val="20"/>
              </w:rPr>
            </w:pPr>
            <w:r>
              <w:rPr>
                <w:rFonts w:ascii="宋体" w:hAnsi="宋体" w:cs="宋体" w:hint="eastAsia"/>
                <w:kern w:val="0"/>
                <w:sz w:val="20"/>
                <w:szCs w:val="20"/>
              </w:rPr>
              <w:t>本科</w:t>
            </w:r>
          </w:p>
        </w:tc>
        <w:tc>
          <w:tcPr>
            <w:tcW w:w="4996" w:type="dxa"/>
            <w:tcBorders>
              <w:top w:val="single" w:sz="4" w:space="0" w:color="auto"/>
              <w:left w:val="nil"/>
              <w:bottom w:val="single" w:sz="4" w:space="0" w:color="auto"/>
              <w:right w:val="single" w:sz="4" w:space="0" w:color="auto"/>
            </w:tcBorders>
            <w:shd w:val="clear" w:color="auto" w:fill="auto"/>
            <w:vAlign w:val="center"/>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护理、医学检验技术</w:t>
            </w:r>
            <w:r w:rsidR="00786779">
              <w:rPr>
                <w:rFonts w:ascii="宋体" w:hAnsi="宋体" w:cs="宋体" w:hint="eastAsia"/>
                <w:kern w:val="0"/>
                <w:sz w:val="20"/>
                <w:szCs w:val="20"/>
              </w:rPr>
              <w:t>、病理技术</w:t>
            </w:r>
            <w:r w:rsidRPr="00C065C8">
              <w:rPr>
                <w:rFonts w:ascii="宋体" w:hAnsi="宋体" w:cs="宋体" w:hint="eastAsia"/>
                <w:kern w:val="0"/>
                <w:sz w:val="20"/>
                <w:szCs w:val="20"/>
              </w:rPr>
              <w:t>、医学影像技术、康复治疗技术、病案信息管理</w:t>
            </w:r>
          </w:p>
        </w:tc>
        <w:tc>
          <w:tcPr>
            <w:tcW w:w="3651" w:type="dxa"/>
            <w:tcBorders>
              <w:top w:val="single" w:sz="4" w:space="0" w:color="auto"/>
              <w:left w:val="nil"/>
              <w:bottom w:val="single" w:sz="4" w:space="0" w:color="auto"/>
              <w:right w:val="single" w:sz="4" w:space="0" w:color="auto"/>
            </w:tcBorders>
            <w:shd w:val="clear" w:color="auto" w:fill="auto"/>
            <w:vAlign w:val="center"/>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1.统招全日制本科学历、学士学位；</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2.年龄在30周岁以下；</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3.2020年应届毕业生。</w:t>
            </w:r>
          </w:p>
        </w:tc>
      </w:tr>
    </w:tbl>
    <w:p w:rsidR="00B933BA" w:rsidRDefault="00B933BA" w:rsidP="00F55E65">
      <w:pPr>
        <w:adjustRightInd w:val="0"/>
        <w:snapToGrid w:val="0"/>
        <w:spacing w:line="360" w:lineRule="auto"/>
        <w:rPr>
          <w:rFonts w:ascii="仿宋_GB2312" w:eastAsia="仿宋_GB2312"/>
          <w:b/>
          <w:sz w:val="28"/>
          <w:szCs w:val="28"/>
        </w:rPr>
      </w:pPr>
    </w:p>
    <w:p w:rsidR="00D32516" w:rsidRPr="00A55436" w:rsidRDefault="00F55E65" w:rsidP="00E749E3">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5</w:t>
      </w:r>
      <w:r w:rsidR="00DA36F5" w:rsidRPr="00A55436">
        <w:rPr>
          <w:rFonts w:ascii="仿宋_GB2312" w:eastAsia="仿宋_GB2312" w:hint="eastAsia"/>
          <w:b/>
          <w:sz w:val="28"/>
          <w:szCs w:val="28"/>
        </w:rPr>
        <w:t>、博士后</w:t>
      </w:r>
    </w:p>
    <w:tbl>
      <w:tblPr>
        <w:tblW w:w="9464" w:type="dxa"/>
        <w:tblLook w:val="04A0"/>
      </w:tblPr>
      <w:tblGrid>
        <w:gridCol w:w="817"/>
        <w:gridCol w:w="1559"/>
        <w:gridCol w:w="7088"/>
      </w:tblGrid>
      <w:tr w:rsidR="00E749E3" w:rsidRPr="00FE0311" w:rsidTr="00D7376D">
        <w:trPr>
          <w:trHeight w:val="660"/>
        </w:trPr>
        <w:tc>
          <w:tcPr>
            <w:tcW w:w="817" w:type="dxa"/>
            <w:tcBorders>
              <w:top w:val="single" w:sz="4" w:space="0" w:color="auto"/>
              <w:left w:val="single" w:sz="4" w:space="0" w:color="auto"/>
              <w:bottom w:val="single" w:sz="4" w:space="0" w:color="auto"/>
              <w:right w:val="single" w:sz="4" w:space="0" w:color="auto"/>
            </w:tcBorders>
            <w:vAlign w:val="center"/>
          </w:tcPr>
          <w:p w:rsidR="00E749E3" w:rsidRPr="00FE0311" w:rsidRDefault="00E749E3" w:rsidP="00387A4B">
            <w:pPr>
              <w:widowControl/>
              <w:jc w:val="center"/>
              <w:rPr>
                <w:rFonts w:ascii="黑体" w:eastAsia="黑体" w:hAnsi="宋体" w:cs="宋体"/>
                <w:kern w:val="0"/>
                <w:sz w:val="24"/>
              </w:rPr>
            </w:pPr>
            <w:r w:rsidRPr="00FE0311">
              <w:rPr>
                <w:rFonts w:ascii="黑体" w:eastAsia="黑体" w:hAnsi="宋体" w:cs="宋体" w:hint="eastAsia"/>
                <w:kern w:val="0"/>
                <w:sz w:val="24"/>
              </w:rPr>
              <w:t>岗位名称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9E3" w:rsidRPr="00FE0311" w:rsidRDefault="00E749E3" w:rsidP="00387A4B">
            <w:pPr>
              <w:widowControl/>
              <w:jc w:val="center"/>
              <w:rPr>
                <w:rFonts w:ascii="黑体" w:eastAsia="黑体" w:hAnsi="宋体" w:cs="宋体"/>
                <w:kern w:val="0"/>
                <w:sz w:val="24"/>
              </w:rPr>
            </w:pPr>
            <w:r>
              <w:rPr>
                <w:rFonts w:ascii="黑体" w:eastAsia="黑体" w:hAnsi="宋体" w:cs="宋体" w:hint="eastAsia"/>
                <w:kern w:val="0"/>
                <w:sz w:val="24"/>
              </w:rPr>
              <w:t>专业要求</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E749E3" w:rsidRPr="00FE0311" w:rsidRDefault="00E749E3" w:rsidP="00387A4B">
            <w:pPr>
              <w:widowControl/>
              <w:jc w:val="center"/>
              <w:rPr>
                <w:rFonts w:ascii="黑体" w:eastAsia="黑体" w:hAnsi="宋体" w:cs="宋体"/>
                <w:kern w:val="0"/>
                <w:sz w:val="24"/>
              </w:rPr>
            </w:pPr>
            <w:r w:rsidRPr="00FE0311">
              <w:rPr>
                <w:rFonts w:ascii="黑体" w:eastAsia="黑体" w:hAnsi="宋体" w:cs="宋体" w:hint="eastAsia"/>
                <w:kern w:val="0"/>
                <w:sz w:val="24"/>
              </w:rPr>
              <w:t>资格条件</w:t>
            </w:r>
          </w:p>
        </w:tc>
      </w:tr>
      <w:tr w:rsidR="00E749E3" w:rsidRPr="00FE0311" w:rsidTr="00D7376D">
        <w:trPr>
          <w:trHeight w:val="3104"/>
        </w:trPr>
        <w:tc>
          <w:tcPr>
            <w:tcW w:w="817" w:type="dxa"/>
            <w:tcBorders>
              <w:top w:val="single" w:sz="4" w:space="0" w:color="auto"/>
              <w:left w:val="single" w:sz="4" w:space="0" w:color="auto"/>
              <w:bottom w:val="single" w:sz="4" w:space="0" w:color="auto"/>
              <w:right w:val="single" w:sz="4" w:space="0" w:color="auto"/>
            </w:tcBorders>
            <w:vAlign w:val="center"/>
          </w:tcPr>
          <w:p w:rsidR="00E749E3" w:rsidRPr="00FE0311" w:rsidRDefault="00E749E3" w:rsidP="00387A4B">
            <w:pPr>
              <w:widowControl/>
              <w:jc w:val="center"/>
              <w:rPr>
                <w:rFonts w:ascii="宋体" w:hAnsi="宋体" w:cs="宋体"/>
                <w:kern w:val="0"/>
                <w:sz w:val="20"/>
                <w:szCs w:val="20"/>
              </w:rPr>
            </w:pPr>
            <w:r>
              <w:rPr>
                <w:rFonts w:ascii="宋体" w:hAnsi="宋体" w:cs="宋体" w:hint="eastAsia"/>
                <w:kern w:val="0"/>
                <w:sz w:val="20"/>
                <w:szCs w:val="20"/>
              </w:rPr>
              <w:t>博士后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9E3" w:rsidRPr="00D7376D" w:rsidRDefault="00E749E3" w:rsidP="00E749E3">
            <w:pPr>
              <w:widowControl/>
              <w:jc w:val="center"/>
              <w:rPr>
                <w:rFonts w:ascii="宋体" w:hAnsi="宋体" w:cs="宋体"/>
                <w:color w:val="FF0000"/>
                <w:kern w:val="0"/>
                <w:sz w:val="20"/>
                <w:szCs w:val="20"/>
              </w:rPr>
            </w:pPr>
            <w:r w:rsidRPr="00A55436">
              <w:rPr>
                <w:rFonts w:ascii="宋体" w:hAnsi="宋体" w:cs="宋体" w:hint="eastAsia"/>
                <w:kern w:val="0"/>
                <w:sz w:val="20"/>
                <w:szCs w:val="20"/>
              </w:rPr>
              <w:t>临床及基础医学相关专业</w:t>
            </w:r>
          </w:p>
        </w:tc>
        <w:tc>
          <w:tcPr>
            <w:tcW w:w="7088" w:type="dxa"/>
            <w:tcBorders>
              <w:top w:val="nil"/>
              <w:left w:val="nil"/>
              <w:bottom w:val="single" w:sz="4" w:space="0" w:color="auto"/>
              <w:right w:val="single" w:sz="4" w:space="0" w:color="auto"/>
            </w:tcBorders>
            <w:shd w:val="clear" w:color="auto" w:fill="auto"/>
            <w:vAlign w:val="center"/>
            <w:hideMark/>
          </w:tcPr>
          <w:p w:rsidR="00E749E3" w:rsidRPr="00D7376D" w:rsidRDefault="00D7376D" w:rsidP="00387A4B">
            <w:pPr>
              <w:widowControl/>
              <w:jc w:val="left"/>
              <w:rPr>
                <w:rFonts w:ascii="宋体" w:hAnsi="宋体" w:cs="宋体"/>
                <w:kern w:val="0"/>
                <w:sz w:val="20"/>
                <w:szCs w:val="20"/>
              </w:rPr>
            </w:pPr>
            <w:r w:rsidRPr="00D7376D">
              <w:rPr>
                <w:rFonts w:ascii="宋体" w:hAnsi="宋体" w:cs="宋体" w:hint="eastAsia"/>
                <w:kern w:val="0"/>
                <w:sz w:val="20"/>
                <w:szCs w:val="20"/>
              </w:rPr>
              <w:t>普通博士</w:t>
            </w:r>
            <w:r w:rsidRPr="00D7376D">
              <w:rPr>
                <w:rFonts w:ascii="宋体" w:hAnsi="宋体" w:cs="宋体"/>
                <w:kern w:val="0"/>
                <w:sz w:val="20"/>
                <w:szCs w:val="20"/>
              </w:rPr>
              <w:t>后：</w:t>
            </w:r>
          </w:p>
          <w:p w:rsidR="00D7376D" w:rsidRPr="00D7376D" w:rsidRDefault="00D7376D" w:rsidP="00D7376D">
            <w:pPr>
              <w:pStyle w:val="a8"/>
              <w:widowControl/>
              <w:numPr>
                <w:ilvl w:val="0"/>
                <w:numId w:val="1"/>
              </w:numPr>
              <w:ind w:firstLineChars="0"/>
              <w:jc w:val="left"/>
              <w:rPr>
                <w:rFonts w:ascii="宋体" w:hAnsi="宋体" w:cs="宋体"/>
                <w:kern w:val="0"/>
                <w:sz w:val="20"/>
                <w:szCs w:val="20"/>
              </w:rPr>
            </w:pPr>
            <w:r w:rsidRPr="00D7376D">
              <w:rPr>
                <w:rFonts w:ascii="宋体" w:hAnsi="宋体" w:cs="宋体"/>
                <w:kern w:val="0"/>
                <w:sz w:val="20"/>
                <w:szCs w:val="20"/>
              </w:rPr>
              <w:t>年龄一般不超过</w:t>
            </w:r>
            <w:r w:rsidRPr="00D7376D">
              <w:rPr>
                <w:rFonts w:ascii="宋体" w:hAnsi="宋体" w:cs="宋体" w:hint="eastAsia"/>
                <w:kern w:val="0"/>
                <w:sz w:val="20"/>
                <w:szCs w:val="20"/>
              </w:rPr>
              <w:t>35周岁</w:t>
            </w:r>
            <w:r w:rsidRPr="00D7376D">
              <w:rPr>
                <w:rFonts w:ascii="宋体" w:hAnsi="宋体" w:cs="宋体"/>
                <w:kern w:val="0"/>
                <w:sz w:val="20"/>
                <w:szCs w:val="20"/>
              </w:rPr>
              <w:t>；</w:t>
            </w:r>
          </w:p>
          <w:p w:rsidR="00D7376D" w:rsidRPr="00D7376D" w:rsidRDefault="00D7376D" w:rsidP="00D7376D">
            <w:pPr>
              <w:pStyle w:val="a8"/>
              <w:widowControl/>
              <w:numPr>
                <w:ilvl w:val="0"/>
                <w:numId w:val="1"/>
              </w:numPr>
              <w:ind w:firstLineChars="0"/>
              <w:jc w:val="left"/>
              <w:rPr>
                <w:rFonts w:ascii="宋体" w:hAnsi="宋体" w:cs="宋体"/>
                <w:kern w:val="0"/>
                <w:sz w:val="20"/>
                <w:szCs w:val="20"/>
              </w:rPr>
            </w:pPr>
            <w:r w:rsidRPr="00D7376D">
              <w:rPr>
                <w:rFonts w:ascii="宋体" w:hAnsi="宋体" w:cs="宋体" w:hint="eastAsia"/>
                <w:kern w:val="0"/>
                <w:sz w:val="20"/>
                <w:szCs w:val="20"/>
              </w:rPr>
              <w:t>获得博士</w:t>
            </w:r>
            <w:r w:rsidRPr="00D7376D">
              <w:rPr>
                <w:rFonts w:ascii="宋体" w:hAnsi="宋体" w:cs="宋体"/>
                <w:kern w:val="0"/>
                <w:sz w:val="20"/>
                <w:szCs w:val="20"/>
              </w:rPr>
              <w:t>学位，且获学位时间一般不超过</w:t>
            </w:r>
            <w:r w:rsidRPr="00D7376D">
              <w:rPr>
                <w:rFonts w:ascii="宋体" w:hAnsi="宋体" w:cs="宋体" w:hint="eastAsia"/>
                <w:kern w:val="0"/>
                <w:sz w:val="20"/>
                <w:szCs w:val="20"/>
              </w:rPr>
              <w:t>3年</w:t>
            </w:r>
            <w:r w:rsidRPr="00D7376D">
              <w:rPr>
                <w:rFonts w:ascii="宋体" w:hAnsi="宋体" w:cs="宋体"/>
                <w:kern w:val="0"/>
                <w:sz w:val="20"/>
                <w:szCs w:val="20"/>
              </w:rPr>
              <w:t>，身体健康；</w:t>
            </w:r>
          </w:p>
          <w:p w:rsidR="00D7376D" w:rsidRPr="00D7376D" w:rsidRDefault="00D7376D" w:rsidP="00D7376D">
            <w:pPr>
              <w:pStyle w:val="a8"/>
              <w:widowControl/>
              <w:numPr>
                <w:ilvl w:val="0"/>
                <w:numId w:val="1"/>
              </w:numPr>
              <w:ind w:firstLineChars="0"/>
              <w:jc w:val="left"/>
              <w:rPr>
                <w:rFonts w:ascii="宋体" w:hAnsi="宋体" w:cs="宋体"/>
                <w:kern w:val="0"/>
                <w:sz w:val="20"/>
                <w:szCs w:val="20"/>
              </w:rPr>
            </w:pPr>
            <w:r w:rsidRPr="00D7376D">
              <w:rPr>
                <w:rFonts w:ascii="宋体" w:hAnsi="宋体" w:cs="宋体" w:hint="eastAsia"/>
                <w:kern w:val="0"/>
                <w:sz w:val="20"/>
                <w:szCs w:val="20"/>
              </w:rPr>
              <w:t>具有较强的科研潜力和</w:t>
            </w:r>
            <w:r w:rsidRPr="00D7376D">
              <w:rPr>
                <w:rFonts w:ascii="宋体" w:hAnsi="宋体" w:cs="宋体"/>
                <w:kern w:val="0"/>
                <w:sz w:val="20"/>
                <w:szCs w:val="20"/>
              </w:rPr>
              <w:t>良好的团队协作精神，</w:t>
            </w:r>
            <w:r w:rsidRPr="00D7376D">
              <w:rPr>
                <w:rFonts w:ascii="宋体" w:hAnsi="宋体" w:cs="宋体" w:hint="eastAsia"/>
                <w:kern w:val="0"/>
                <w:sz w:val="20"/>
                <w:szCs w:val="20"/>
              </w:rPr>
              <w:t>创新</w:t>
            </w:r>
            <w:r w:rsidRPr="00D7376D">
              <w:rPr>
                <w:rFonts w:ascii="宋体" w:hAnsi="宋体" w:cs="宋体"/>
                <w:kern w:val="0"/>
                <w:sz w:val="20"/>
                <w:szCs w:val="20"/>
              </w:rPr>
              <w:t>意识强，符合</w:t>
            </w:r>
            <w:r w:rsidRPr="00D7376D">
              <w:rPr>
                <w:rFonts w:ascii="宋体" w:hAnsi="宋体" w:cs="宋体" w:hint="eastAsia"/>
                <w:kern w:val="0"/>
                <w:sz w:val="20"/>
                <w:szCs w:val="20"/>
              </w:rPr>
              <w:t>合作</w:t>
            </w:r>
            <w:r w:rsidRPr="00D7376D">
              <w:rPr>
                <w:rFonts w:ascii="宋体" w:hAnsi="宋体" w:cs="宋体"/>
                <w:kern w:val="0"/>
                <w:sz w:val="20"/>
                <w:szCs w:val="20"/>
              </w:rPr>
              <w:t>导师研究工作需要。</w:t>
            </w:r>
          </w:p>
          <w:p w:rsidR="00D7376D" w:rsidRPr="00D7376D" w:rsidRDefault="00D7376D" w:rsidP="00D7376D">
            <w:pPr>
              <w:widowControl/>
              <w:jc w:val="left"/>
              <w:rPr>
                <w:rFonts w:ascii="宋体" w:hAnsi="宋体" w:cs="宋体"/>
                <w:kern w:val="0"/>
                <w:sz w:val="20"/>
                <w:szCs w:val="20"/>
              </w:rPr>
            </w:pPr>
            <w:proofErr w:type="gramStart"/>
            <w:r w:rsidRPr="00D7376D">
              <w:rPr>
                <w:rFonts w:ascii="宋体" w:hAnsi="宋体" w:cs="宋体" w:hint="eastAsia"/>
                <w:kern w:val="0"/>
                <w:sz w:val="20"/>
                <w:szCs w:val="20"/>
              </w:rPr>
              <w:t>菁</w:t>
            </w:r>
            <w:proofErr w:type="gramEnd"/>
            <w:r w:rsidRPr="00D7376D">
              <w:rPr>
                <w:rFonts w:ascii="宋体" w:hAnsi="宋体" w:cs="宋体" w:hint="eastAsia"/>
                <w:kern w:val="0"/>
                <w:sz w:val="20"/>
                <w:szCs w:val="20"/>
              </w:rPr>
              <w:t>英博士</w:t>
            </w:r>
            <w:r w:rsidRPr="00D7376D">
              <w:rPr>
                <w:rFonts w:ascii="宋体" w:hAnsi="宋体" w:cs="宋体"/>
                <w:kern w:val="0"/>
                <w:sz w:val="20"/>
                <w:szCs w:val="20"/>
              </w:rPr>
              <w:t>后：</w:t>
            </w:r>
          </w:p>
          <w:p w:rsidR="00D7376D" w:rsidRPr="00D7376D" w:rsidRDefault="00D7376D" w:rsidP="00D7376D">
            <w:pPr>
              <w:pStyle w:val="a8"/>
              <w:widowControl/>
              <w:numPr>
                <w:ilvl w:val="0"/>
                <w:numId w:val="2"/>
              </w:numPr>
              <w:ind w:firstLineChars="0"/>
              <w:jc w:val="left"/>
              <w:rPr>
                <w:rFonts w:ascii="宋体" w:hAnsi="宋体" w:cs="宋体"/>
                <w:kern w:val="0"/>
                <w:sz w:val="20"/>
                <w:szCs w:val="20"/>
              </w:rPr>
            </w:pPr>
            <w:r w:rsidRPr="00D7376D">
              <w:rPr>
                <w:rFonts w:ascii="宋体" w:hAnsi="宋体" w:cs="宋体" w:hint="eastAsia"/>
                <w:kern w:val="0"/>
                <w:sz w:val="20"/>
                <w:szCs w:val="20"/>
              </w:rPr>
              <w:t>符合</w:t>
            </w:r>
            <w:r w:rsidR="00A63286">
              <w:rPr>
                <w:rFonts w:ascii="宋体" w:hAnsi="宋体" w:cs="宋体" w:hint="eastAsia"/>
                <w:kern w:val="0"/>
                <w:sz w:val="20"/>
                <w:szCs w:val="20"/>
              </w:rPr>
              <w:t>普通</w:t>
            </w:r>
            <w:r w:rsidRPr="00D7376D">
              <w:rPr>
                <w:rFonts w:ascii="宋体" w:hAnsi="宋体" w:cs="宋体"/>
                <w:kern w:val="0"/>
                <w:sz w:val="20"/>
                <w:szCs w:val="20"/>
              </w:rPr>
              <w:t>博士后</w:t>
            </w:r>
            <w:r w:rsidRPr="00D7376D">
              <w:rPr>
                <w:rFonts w:ascii="宋体" w:hAnsi="宋体" w:cs="宋体" w:hint="eastAsia"/>
                <w:kern w:val="0"/>
                <w:sz w:val="20"/>
                <w:szCs w:val="20"/>
              </w:rPr>
              <w:t>招收</w:t>
            </w:r>
            <w:r w:rsidRPr="00D7376D">
              <w:rPr>
                <w:rFonts w:ascii="宋体" w:hAnsi="宋体" w:cs="宋体"/>
                <w:kern w:val="0"/>
                <w:sz w:val="20"/>
                <w:szCs w:val="20"/>
              </w:rPr>
              <w:t>条件；</w:t>
            </w:r>
          </w:p>
          <w:p w:rsidR="00E749E3" w:rsidRPr="00D7376D" w:rsidRDefault="00D7376D" w:rsidP="00D7376D">
            <w:pPr>
              <w:pStyle w:val="a8"/>
              <w:widowControl/>
              <w:numPr>
                <w:ilvl w:val="0"/>
                <w:numId w:val="2"/>
              </w:numPr>
              <w:ind w:firstLineChars="0"/>
              <w:jc w:val="left"/>
              <w:rPr>
                <w:rFonts w:ascii="宋体" w:hAnsi="宋体" w:cs="宋体"/>
                <w:color w:val="FF0000"/>
                <w:kern w:val="0"/>
                <w:sz w:val="20"/>
                <w:szCs w:val="20"/>
              </w:rPr>
            </w:pPr>
            <w:r w:rsidRPr="00D7376D">
              <w:rPr>
                <w:rFonts w:ascii="宋体" w:hAnsi="宋体" w:cs="宋体" w:hint="eastAsia"/>
                <w:kern w:val="0"/>
                <w:sz w:val="20"/>
                <w:szCs w:val="20"/>
              </w:rPr>
              <w:t>入站前以第一作者或通讯作者发表单篇影响因子&gt;5分的</w:t>
            </w:r>
            <w:r w:rsidRPr="00D7376D">
              <w:rPr>
                <w:rFonts w:ascii="宋体" w:hAnsi="宋体" w:cs="宋体"/>
                <w:kern w:val="0"/>
                <w:sz w:val="20"/>
                <w:szCs w:val="20"/>
              </w:rPr>
              <w:t>SCI论文</w:t>
            </w:r>
            <w:r w:rsidRPr="00D7376D">
              <w:rPr>
                <w:rFonts w:ascii="宋体" w:hAnsi="宋体" w:cs="宋体" w:hint="eastAsia"/>
                <w:kern w:val="0"/>
                <w:sz w:val="20"/>
                <w:szCs w:val="20"/>
              </w:rPr>
              <w:t>1篇及</w:t>
            </w:r>
            <w:r w:rsidR="00A63286">
              <w:rPr>
                <w:rFonts w:ascii="宋体" w:hAnsi="宋体" w:cs="宋体"/>
                <w:kern w:val="0"/>
                <w:sz w:val="20"/>
                <w:szCs w:val="20"/>
              </w:rPr>
              <w:t>以上</w:t>
            </w:r>
            <w:r w:rsidRPr="00D7376D">
              <w:rPr>
                <w:rFonts w:ascii="宋体" w:hAnsi="宋体" w:cs="宋体"/>
                <w:kern w:val="0"/>
                <w:sz w:val="20"/>
                <w:szCs w:val="20"/>
              </w:rPr>
              <w:t>或影响因子</w:t>
            </w:r>
            <w:r w:rsidRPr="00D7376D">
              <w:rPr>
                <w:rFonts w:ascii="宋体" w:hAnsi="宋体" w:cs="宋体" w:hint="eastAsia"/>
                <w:kern w:val="0"/>
                <w:sz w:val="20"/>
                <w:szCs w:val="20"/>
              </w:rPr>
              <w:t>&gt;</w:t>
            </w:r>
            <w:r w:rsidRPr="00D7376D">
              <w:rPr>
                <w:rFonts w:ascii="宋体" w:hAnsi="宋体" w:cs="宋体"/>
                <w:kern w:val="0"/>
                <w:sz w:val="20"/>
                <w:szCs w:val="20"/>
              </w:rPr>
              <w:t>3</w:t>
            </w:r>
            <w:r w:rsidRPr="00D7376D">
              <w:rPr>
                <w:rFonts w:ascii="宋体" w:hAnsi="宋体" w:cs="宋体" w:hint="eastAsia"/>
                <w:kern w:val="0"/>
                <w:sz w:val="20"/>
                <w:szCs w:val="20"/>
              </w:rPr>
              <w:t>分的</w:t>
            </w:r>
            <w:r w:rsidRPr="00D7376D">
              <w:rPr>
                <w:rFonts w:ascii="宋体" w:hAnsi="宋体" w:cs="宋体"/>
                <w:kern w:val="0"/>
                <w:sz w:val="20"/>
                <w:szCs w:val="20"/>
              </w:rPr>
              <w:t>论文</w:t>
            </w:r>
            <w:r w:rsidRPr="00D7376D">
              <w:rPr>
                <w:rFonts w:ascii="宋体" w:hAnsi="宋体" w:cs="宋体" w:hint="eastAsia"/>
                <w:kern w:val="0"/>
                <w:sz w:val="20"/>
                <w:szCs w:val="20"/>
              </w:rPr>
              <w:t>2篇及以上。</w:t>
            </w:r>
          </w:p>
        </w:tc>
      </w:tr>
      <w:tr w:rsidR="00A63286" w:rsidRPr="00A63286" w:rsidTr="00FE37B9">
        <w:trPr>
          <w:trHeight w:val="660"/>
        </w:trPr>
        <w:tc>
          <w:tcPr>
            <w:tcW w:w="9464" w:type="dxa"/>
            <w:gridSpan w:val="3"/>
            <w:tcBorders>
              <w:top w:val="single" w:sz="4" w:space="0" w:color="auto"/>
              <w:left w:val="single" w:sz="4" w:space="0" w:color="auto"/>
              <w:bottom w:val="single" w:sz="4" w:space="0" w:color="auto"/>
              <w:right w:val="single" w:sz="4" w:space="0" w:color="auto"/>
            </w:tcBorders>
            <w:vAlign w:val="center"/>
          </w:tcPr>
          <w:p w:rsidR="00A63286" w:rsidRPr="00A63286" w:rsidRDefault="00A63286" w:rsidP="00C34FF5">
            <w:pPr>
              <w:widowControl/>
              <w:jc w:val="center"/>
              <w:rPr>
                <w:rFonts w:ascii="宋体" w:hAnsi="宋体" w:cs="宋体"/>
                <w:kern w:val="0"/>
                <w:sz w:val="20"/>
                <w:szCs w:val="20"/>
              </w:rPr>
            </w:pPr>
            <w:r>
              <w:rPr>
                <w:rFonts w:ascii="宋体" w:hAnsi="宋体" w:cs="宋体" w:hint="eastAsia"/>
                <w:kern w:val="0"/>
                <w:sz w:val="20"/>
                <w:szCs w:val="20"/>
              </w:rPr>
              <w:t>备注：</w:t>
            </w:r>
            <w:r w:rsidRPr="00A63286">
              <w:rPr>
                <w:rFonts w:ascii="宋体" w:hAnsi="宋体" w:cs="宋体" w:hint="eastAsia"/>
                <w:kern w:val="0"/>
                <w:sz w:val="20"/>
                <w:szCs w:val="20"/>
              </w:rPr>
              <w:t>鼓励具有其它学科背景但在医学相关或生命科学等领域取得优秀科研成果的人才前来应聘</w:t>
            </w:r>
          </w:p>
        </w:tc>
      </w:tr>
    </w:tbl>
    <w:p w:rsidR="007B430F" w:rsidRPr="00A63286" w:rsidRDefault="007B430F" w:rsidP="007B430F">
      <w:pPr>
        <w:adjustRightInd w:val="0"/>
        <w:snapToGrid w:val="0"/>
        <w:spacing w:line="360" w:lineRule="auto"/>
        <w:ind w:firstLineChars="200" w:firstLine="400"/>
        <w:rPr>
          <w:rFonts w:ascii="宋体" w:hAnsi="宋体" w:cs="宋体"/>
          <w:kern w:val="0"/>
          <w:sz w:val="20"/>
          <w:szCs w:val="20"/>
        </w:rPr>
      </w:pPr>
    </w:p>
    <w:p w:rsidR="00E749E3" w:rsidRPr="007B430F" w:rsidRDefault="00E749E3" w:rsidP="00DA36F5">
      <w:pPr>
        <w:adjustRightInd w:val="0"/>
        <w:snapToGrid w:val="0"/>
        <w:spacing w:line="360" w:lineRule="auto"/>
        <w:ind w:firstLineChars="200" w:firstLine="560"/>
        <w:rPr>
          <w:rFonts w:ascii="仿宋_GB2312" w:eastAsia="仿宋_GB2312"/>
          <w:sz w:val="28"/>
          <w:szCs w:val="28"/>
        </w:rPr>
      </w:pPr>
    </w:p>
    <w:p w:rsidR="00D32516" w:rsidRPr="005E02E6" w:rsidRDefault="00D32516" w:rsidP="00DA36F5">
      <w:pPr>
        <w:adjustRightInd w:val="0"/>
        <w:snapToGrid w:val="0"/>
        <w:spacing w:line="360" w:lineRule="auto"/>
        <w:ind w:firstLineChars="200" w:firstLine="562"/>
        <w:rPr>
          <w:rFonts w:ascii="仿宋_GB2312" w:eastAsia="仿宋_GB2312"/>
          <w:b/>
          <w:sz w:val="28"/>
          <w:szCs w:val="28"/>
        </w:rPr>
      </w:pPr>
      <w:r w:rsidRPr="005E02E6">
        <w:rPr>
          <w:rFonts w:ascii="仿宋_GB2312" w:eastAsia="仿宋_GB2312" w:hint="eastAsia"/>
          <w:b/>
          <w:sz w:val="28"/>
          <w:szCs w:val="28"/>
        </w:rPr>
        <w:t>三、待遇条件</w:t>
      </w:r>
    </w:p>
    <w:p w:rsidR="00F55E65" w:rsidRPr="00423B25" w:rsidRDefault="00F55E65" w:rsidP="00F55E65">
      <w:pPr>
        <w:adjustRightInd w:val="0"/>
        <w:snapToGrid w:val="0"/>
        <w:spacing w:line="360" w:lineRule="auto"/>
        <w:ind w:firstLine="562"/>
        <w:rPr>
          <w:rFonts w:ascii="仿宋_GB2312" w:eastAsia="仿宋_GB2312"/>
          <w:color w:val="FF0000"/>
          <w:sz w:val="28"/>
          <w:szCs w:val="28"/>
        </w:rPr>
      </w:pPr>
      <w:r w:rsidRPr="005E02E6">
        <w:rPr>
          <w:rFonts w:ascii="仿宋_GB2312" w:eastAsia="仿宋_GB2312" w:hint="eastAsia"/>
          <w:sz w:val="28"/>
          <w:szCs w:val="28"/>
        </w:rPr>
        <w:t>1、总量控制备案制，享受事业编制工资福利待遇；</w:t>
      </w:r>
    </w:p>
    <w:p w:rsidR="00F55E65"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2、国家法定社会保险、住房公积金及事业单位工作人员各项工资福利待遇；</w:t>
      </w:r>
    </w:p>
    <w:p w:rsidR="00F55E65"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3、</w:t>
      </w:r>
      <w:r w:rsidRPr="00926A5D">
        <w:rPr>
          <w:rFonts w:ascii="仿宋_GB2312" w:eastAsia="仿宋_GB2312" w:hint="eastAsia"/>
          <w:sz w:val="28"/>
          <w:szCs w:val="28"/>
        </w:rPr>
        <w:t>毕业生</w:t>
      </w:r>
      <w:r>
        <w:rPr>
          <w:rFonts w:ascii="仿宋_GB2312" w:eastAsia="仿宋_GB2312" w:hint="eastAsia"/>
          <w:sz w:val="28"/>
          <w:szCs w:val="28"/>
        </w:rPr>
        <w:t>享受青岛市博士、硕士研究生住房补贴（目前标准为硕士800元/月，博士1200元/月，紧缺专业硕士1200元/月，博士1500元/月，连</w:t>
      </w:r>
      <w:r>
        <w:rPr>
          <w:rFonts w:ascii="仿宋_GB2312" w:eastAsia="仿宋_GB2312" w:hint="eastAsia"/>
          <w:sz w:val="28"/>
          <w:szCs w:val="28"/>
        </w:rPr>
        <w:lastRenderedPageBreak/>
        <w:t>续发放3年）；</w:t>
      </w:r>
    </w:p>
    <w:p w:rsidR="00F55E65"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4、</w:t>
      </w:r>
      <w:r w:rsidRPr="00B256EF">
        <w:rPr>
          <w:rFonts w:ascii="仿宋_GB2312" w:eastAsia="仿宋_GB2312" w:hint="eastAsia"/>
          <w:sz w:val="28"/>
          <w:szCs w:val="28"/>
        </w:rPr>
        <w:t>来青初次就业，并在青岛购买首套商品住房的全日制博士、硕士研究生每人分别发放一次性安家费15万元、10万元。（与住房补贴不能重复领取）</w:t>
      </w:r>
      <w:r>
        <w:rPr>
          <w:rFonts w:ascii="仿宋_GB2312" w:eastAsia="仿宋_GB2312" w:hint="eastAsia"/>
          <w:sz w:val="28"/>
          <w:szCs w:val="28"/>
        </w:rPr>
        <w:t>；</w:t>
      </w:r>
    </w:p>
    <w:p w:rsidR="00F55E65" w:rsidRPr="00B256EF"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5、</w:t>
      </w:r>
      <w:r w:rsidRPr="009310BF">
        <w:rPr>
          <w:rFonts w:ascii="仿宋_GB2312" w:eastAsia="仿宋_GB2312" w:hint="eastAsia"/>
          <w:sz w:val="28"/>
          <w:szCs w:val="28"/>
        </w:rPr>
        <w:t>西海岸新区备案制</w:t>
      </w:r>
      <w:r w:rsidRPr="00B256EF">
        <w:rPr>
          <w:rFonts w:ascii="仿宋_GB2312" w:eastAsia="仿宋_GB2312" w:hint="eastAsia"/>
          <w:sz w:val="28"/>
          <w:szCs w:val="28"/>
        </w:rPr>
        <w:t>毕业生</w:t>
      </w:r>
      <w:r w:rsidRPr="009310BF">
        <w:rPr>
          <w:rFonts w:ascii="仿宋_GB2312" w:eastAsia="仿宋_GB2312" w:hint="eastAsia"/>
          <w:sz w:val="28"/>
          <w:szCs w:val="28"/>
        </w:rPr>
        <w:t>享受“梧桐树”计划生活补贴</w:t>
      </w:r>
      <w:r>
        <w:rPr>
          <w:rFonts w:ascii="仿宋_GB2312" w:eastAsia="仿宋_GB2312" w:hint="eastAsia"/>
          <w:sz w:val="28"/>
          <w:szCs w:val="28"/>
        </w:rPr>
        <w:t>（</w:t>
      </w:r>
      <w:r w:rsidRPr="009310BF">
        <w:rPr>
          <w:rFonts w:ascii="仿宋_GB2312" w:eastAsia="仿宋_GB2312" w:hint="eastAsia"/>
          <w:sz w:val="28"/>
          <w:szCs w:val="28"/>
        </w:rPr>
        <w:t>硕士2400元/年，博士3600元/年，连续发放3年）</w:t>
      </w:r>
      <w:r>
        <w:rPr>
          <w:rFonts w:ascii="仿宋_GB2312" w:eastAsia="仿宋_GB2312" w:hint="eastAsia"/>
          <w:sz w:val="28"/>
          <w:szCs w:val="28"/>
        </w:rPr>
        <w:t>；</w:t>
      </w:r>
    </w:p>
    <w:p w:rsidR="00F55E65" w:rsidRPr="00016048"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sz w:val="28"/>
          <w:szCs w:val="28"/>
        </w:rPr>
        <w:t>6</w:t>
      </w:r>
      <w:r w:rsidRPr="00E20FAE">
        <w:rPr>
          <w:rFonts w:ascii="仿宋_GB2312" w:eastAsia="仿宋_GB2312" w:hint="eastAsia"/>
          <w:sz w:val="28"/>
          <w:szCs w:val="28"/>
        </w:rPr>
        <w:t>、</w:t>
      </w:r>
      <w:r>
        <w:rPr>
          <w:rFonts w:ascii="仿宋_GB2312" w:eastAsia="仿宋_GB2312" w:hint="eastAsia"/>
          <w:sz w:val="28"/>
          <w:szCs w:val="28"/>
        </w:rPr>
        <w:t>符合省“青优计划”的优秀青年人才，按照在事业单位工作每满1年补贴5万元，最高补贴3年15万元的标准发放生活补贴；</w:t>
      </w:r>
    </w:p>
    <w:p w:rsidR="00F55E65"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w:t>
      </w:r>
      <w:r w:rsidRPr="00276669">
        <w:rPr>
          <w:rFonts w:ascii="仿宋_GB2312" w:eastAsia="仿宋_GB2312" w:hint="eastAsia"/>
          <w:sz w:val="28"/>
          <w:szCs w:val="28"/>
        </w:rPr>
        <w:t>应届博士</w:t>
      </w:r>
      <w:r>
        <w:rPr>
          <w:rFonts w:ascii="仿宋_GB2312" w:eastAsia="仿宋_GB2312" w:hint="eastAsia"/>
          <w:sz w:val="28"/>
          <w:szCs w:val="28"/>
        </w:rPr>
        <w:t>(非青岛高校)</w:t>
      </w:r>
      <w:r w:rsidRPr="00276669">
        <w:rPr>
          <w:rFonts w:ascii="仿宋_GB2312" w:eastAsia="仿宋_GB2312" w:hint="eastAsia"/>
          <w:sz w:val="28"/>
          <w:szCs w:val="28"/>
        </w:rPr>
        <w:t>来院</w:t>
      </w:r>
      <w:r>
        <w:rPr>
          <w:rFonts w:ascii="仿宋_GB2312" w:eastAsia="仿宋_GB2312" w:hint="eastAsia"/>
          <w:sz w:val="28"/>
          <w:szCs w:val="28"/>
        </w:rPr>
        <w:t>面试发放差旅补贴（2000元）；</w:t>
      </w:r>
    </w:p>
    <w:p w:rsidR="00F55E65" w:rsidRPr="00276669"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8、</w:t>
      </w:r>
      <w:r w:rsidRPr="00276669">
        <w:rPr>
          <w:rFonts w:ascii="仿宋_GB2312" w:eastAsia="仿宋_GB2312" w:hint="eastAsia"/>
          <w:sz w:val="28"/>
          <w:szCs w:val="28"/>
        </w:rPr>
        <w:t>应届博士</w:t>
      </w:r>
      <w:r>
        <w:rPr>
          <w:rFonts w:ascii="仿宋_GB2312" w:eastAsia="仿宋_GB2312" w:hint="eastAsia"/>
          <w:sz w:val="28"/>
          <w:szCs w:val="28"/>
        </w:rPr>
        <w:t>来院</w:t>
      </w:r>
      <w:r w:rsidRPr="00276669">
        <w:rPr>
          <w:rFonts w:ascii="仿宋_GB2312" w:eastAsia="仿宋_GB2312" w:hint="eastAsia"/>
          <w:sz w:val="28"/>
          <w:szCs w:val="28"/>
        </w:rPr>
        <w:t>考核期间，统一安排科教楼住宿，办理临时饭卡，发放用餐补贴（300元）、交通补贴（省内高校500元，省外高校1500元）；</w:t>
      </w:r>
    </w:p>
    <w:p w:rsidR="00F55E65" w:rsidRPr="00276669"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9、</w:t>
      </w:r>
      <w:r w:rsidRPr="00B256EF">
        <w:rPr>
          <w:rFonts w:ascii="仿宋_GB2312" w:eastAsia="仿宋_GB2312" w:hint="eastAsia"/>
          <w:sz w:val="28"/>
          <w:szCs w:val="28"/>
        </w:rPr>
        <w:t>博士毕业生院内国自然培育经费</w:t>
      </w:r>
      <w:r w:rsidRPr="00B256EF">
        <w:rPr>
          <w:rFonts w:ascii="仿宋_GB2312" w:eastAsia="仿宋_GB2312"/>
          <w:sz w:val="28"/>
          <w:szCs w:val="28"/>
        </w:rPr>
        <w:t>10</w:t>
      </w:r>
      <w:r w:rsidRPr="00B256EF">
        <w:rPr>
          <w:rFonts w:ascii="仿宋_GB2312" w:eastAsia="仿宋_GB2312" w:hint="eastAsia"/>
          <w:sz w:val="28"/>
          <w:szCs w:val="28"/>
        </w:rPr>
        <w:t>万元；</w:t>
      </w:r>
    </w:p>
    <w:p w:rsidR="00F55E65"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10、</w:t>
      </w:r>
      <w:r w:rsidRPr="00C2007C">
        <w:rPr>
          <w:rFonts w:ascii="仿宋_GB2312" w:eastAsia="仿宋_GB2312" w:hint="eastAsia"/>
          <w:sz w:val="28"/>
          <w:szCs w:val="28"/>
        </w:rPr>
        <w:t>博士毕业生发放基础安家补贴</w:t>
      </w:r>
      <w:r w:rsidRPr="00C2007C">
        <w:rPr>
          <w:rFonts w:ascii="仿宋_GB2312" w:eastAsia="仿宋_GB2312"/>
          <w:sz w:val="28"/>
          <w:szCs w:val="28"/>
        </w:rPr>
        <w:t>10</w:t>
      </w:r>
      <w:r w:rsidRPr="00C2007C">
        <w:rPr>
          <w:rFonts w:ascii="仿宋_GB2312" w:eastAsia="仿宋_GB2312" w:hint="eastAsia"/>
          <w:sz w:val="28"/>
          <w:szCs w:val="28"/>
        </w:rPr>
        <w:t xml:space="preserve">万元； </w:t>
      </w:r>
    </w:p>
    <w:p w:rsidR="00F55E65" w:rsidRPr="003740EA" w:rsidRDefault="00F55E65" w:rsidP="00F55E65">
      <w:pPr>
        <w:adjustRightInd w:val="0"/>
        <w:snapToGrid w:val="0"/>
        <w:spacing w:line="360" w:lineRule="auto"/>
        <w:ind w:firstLine="562"/>
        <w:rPr>
          <w:rFonts w:ascii="仿宋_GB2312" w:eastAsia="仿宋_GB2312"/>
          <w:color w:val="31849B" w:themeColor="accent5" w:themeShade="BF"/>
          <w:sz w:val="28"/>
          <w:szCs w:val="28"/>
        </w:rPr>
      </w:pPr>
      <w:r>
        <w:rPr>
          <w:rFonts w:ascii="仿宋_GB2312" w:eastAsia="仿宋_GB2312"/>
          <w:sz w:val="28"/>
          <w:szCs w:val="28"/>
        </w:rPr>
        <w:t>1</w:t>
      </w:r>
      <w:r>
        <w:rPr>
          <w:rFonts w:ascii="仿宋_GB2312" w:eastAsia="仿宋_GB2312" w:hint="eastAsia"/>
          <w:sz w:val="28"/>
          <w:szCs w:val="28"/>
        </w:rPr>
        <w:t>1、博士入职后，</w:t>
      </w:r>
      <w:proofErr w:type="gramStart"/>
      <w:r>
        <w:rPr>
          <w:rFonts w:ascii="仿宋_GB2312" w:eastAsia="仿宋_GB2312" w:hint="eastAsia"/>
          <w:sz w:val="28"/>
          <w:szCs w:val="28"/>
        </w:rPr>
        <w:t>规培期</w:t>
      </w:r>
      <w:r w:rsidRPr="005E02E6">
        <w:rPr>
          <w:rFonts w:ascii="仿宋_GB2312" w:eastAsia="仿宋_GB2312" w:hint="eastAsia"/>
          <w:sz w:val="28"/>
          <w:szCs w:val="28"/>
        </w:rPr>
        <w:t>间</w:t>
      </w:r>
      <w:proofErr w:type="gramEnd"/>
      <w:r w:rsidRPr="005E02E6">
        <w:rPr>
          <w:rFonts w:ascii="仿宋_GB2312" w:eastAsia="仿宋_GB2312" w:hint="eastAsia"/>
          <w:sz w:val="28"/>
          <w:szCs w:val="28"/>
        </w:rPr>
        <w:t>工资、绩效按照</w:t>
      </w:r>
      <w:r w:rsidRPr="005E02E6">
        <w:rPr>
          <w:rFonts w:ascii="仿宋_GB2312" w:eastAsia="仿宋_GB2312"/>
          <w:sz w:val="28"/>
          <w:szCs w:val="28"/>
        </w:rPr>
        <w:t>医院</w:t>
      </w:r>
      <w:r w:rsidRPr="005E02E6">
        <w:rPr>
          <w:rFonts w:ascii="仿宋_GB2312" w:eastAsia="仿宋_GB2312" w:hint="eastAsia"/>
          <w:sz w:val="28"/>
          <w:szCs w:val="28"/>
        </w:rPr>
        <w:t>标准</w:t>
      </w:r>
      <w:r w:rsidRPr="005E02E6">
        <w:rPr>
          <w:rFonts w:ascii="仿宋_GB2312" w:eastAsia="仿宋_GB2312"/>
          <w:sz w:val="28"/>
          <w:szCs w:val="28"/>
        </w:rPr>
        <w:t>全额发放</w:t>
      </w:r>
      <w:r w:rsidRPr="005E02E6">
        <w:rPr>
          <w:rFonts w:ascii="仿宋_GB2312" w:eastAsia="仿宋_GB2312" w:hint="eastAsia"/>
          <w:sz w:val="28"/>
          <w:szCs w:val="28"/>
        </w:rPr>
        <w:t>；</w:t>
      </w:r>
      <w:r w:rsidRPr="005E02E6">
        <w:rPr>
          <w:rFonts w:ascii="仿宋_GB2312" w:eastAsia="仿宋_GB2312"/>
          <w:sz w:val="28"/>
          <w:szCs w:val="28"/>
        </w:rPr>
        <w:t xml:space="preserve"> </w:t>
      </w:r>
    </w:p>
    <w:p w:rsidR="00F55E65"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12、注重青年骨干培养，每年选派国内外进修学习，搭建职业发展平台和继续教育保障；</w:t>
      </w:r>
    </w:p>
    <w:p w:rsidR="00F55E65" w:rsidRPr="00E20FAE" w:rsidRDefault="00F55E65" w:rsidP="00F55E65">
      <w:pPr>
        <w:adjustRightInd w:val="0"/>
        <w:snapToGrid w:val="0"/>
        <w:spacing w:line="360" w:lineRule="auto"/>
        <w:ind w:firstLine="562"/>
        <w:rPr>
          <w:rFonts w:ascii="仿宋_GB2312" w:eastAsia="仿宋_GB2312"/>
          <w:sz w:val="28"/>
          <w:szCs w:val="28"/>
        </w:rPr>
      </w:pPr>
      <w:r w:rsidRPr="00E20FAE">
        <w:rPr>
          <w:rFonts w:ascii="仿宋_GB2312" w:eastAsia="仿宋_GB2312" w:hint="eastAsia"/>
          <w:sz w:val="28"/>
          <w:szCs w:val="28"/>
        </w:rPr>
        <w:t>1</w:t>
      </w:r>
      <w:r>
        <w:rPr>
          <w:rFonts w:ascii="仿宋_GB2312" w:eastAsia="仿宋_GB2312" w:hint="eastAsia"/>
          <w:sz w:val="28"/>
          <w:szCs w:val="28"/>
        </w:rPr>
        <w:t>3</w:t>
      </w:r>
      <w:r w:rsidRPr="00E20FAE">
        <w:rPr>
          <w:rFonts w:ascii="仿宋_GB2312" w:eastAsia="仿宋_GB2312" w:hint="eastAsia"/>
          <w:sz w:val="28"/>
          <w:szCs w:val="28"/>
        </w:rPr>
        <w:t>、符合条件的高级人才可享受引进高层次优秀人才安家补贴、科研配套经费及专家公寓房等</w:t>
      </w:r>
      <w:r>
        <w:rPr>
          <w:rFonts w:ascii="仿宋_GB2312" w:eastAsia="仿宋_GB2312" w:hint="eastAsia"/>
          <w:sz w:val="28"/>
          <w:szCs w:val="28"/>
        </w:rPr>
        <w:t>；</w:t>
      </w:r>
    </w:p>
    <w:p w:rsidR="00F55E65" w:rsidRPr="00A55436" w:rsidRDefault="00F55E65" w:rsidP="00F55E6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14、</w:t>
      </w:r>
      <w:r w:rsidRPr="00E20FAE">
        <w:rPr>
          <w:rFonts w:ascii="仿宋_GB2312" w:eastAsia="仿宋_GB2312" w:hint="eastAsia"/>
          <w:sz w:val="28"/>
          <w:szCs w:val="28"/>
        </w:rPr>
        <w:t>签约平度院区备案制人员按照规定享受院内相关住房待遇，不再享</w:t>
      </w:r>
      <w:r w:rsidR="009D4C2B">
        <w:rPr>
          <w:rFonts w:ascii="仿宋_GB2312" w:eastAsia="仿宋_GB2312" w:hint="eastAsia"/>
          <w:sz w:val="28"/>
          <w:szCs w:val="28"/>
        </w:rPr>
        <w:t>受院内</w:t>
      </w:r>
      <w:bookmarkStart w:id="0" w:name="_GoBack"/>
      <w:bookmarkEnd w:id="0"/>
      <w:r w:rsidRPr="00E20FAE">
        <w:rPr>
          <w:rFonts w:ascii="仿宋_GB2312" w:eastAsia="仿宋_GB2312" w:hint="eastAsia"/>
          <w:sz w:val="28"/>
          <w:szCs w:val="28"/>
        </w:rPr>
        <w:t>安家补贴待遇。</w:t>
      </w:r>
    </w:p>
    <w:p w:rsidR="0077235D" w:rsidRPr="00F55E65" w:rsidRDefault="0077235D" w:rsidP="00F55E65">
      <w:pPr>
        <w:adjustRightInd w:val="0"/>
        <w:snapToGrid w:val="0"/>
        <w:spacing w:line="360" w:lineRule="auto"/>
        <w:rPr>
          <w:rFonts w:ascii="仿宋_GB2312" w:eastAsia="仿宋_GB2312"/>
          <w:b/>
          <w:sz w:val="28"/>
          <w:szCs w:val="28"/>
        </w:rPr>
      </w:pPr>
    </w:p>
    <w:p w:rsidR="00D32516" w:rsidRDefault="00D32516" w:rsidP="00DA36F5">
      <w:pPr>
        <w:adjustRightInd w:val="0"/>
        <w:snapToGrid w:val="0"/>
        <w:spacing w:line="360" w:lineRule="auto"/>
        <w:ind w:firstLineChars="200" w:firstLine="562"/>
        <w:rPr>
          <w:rFonts w:ascii="仿宋_GB2312" w:eastAsia="仿宋_GB2312"/>
          <w:b/>
          <w:sz w:val="28"/>
          <w:szCs w:val="28"/>
        </w:rPr>
      </w:pPr>
      <w:r w:rsidRPr="00D32516">
        <w:rPr>
          <w:rFonts w:ascii="仿宋_GB2312" w:eastAsia="仿宋_GB2312" w:hint="eastAsia"/>
          <w:b/>
          <w:sz w:val="28"/>
          <w:szCs w:val="28"/>
        </w:rPr>
        <w:t>四、招聘行程</w:t>
      </w:r>
    </w:p>
    <w:p w:rsidR="00A55436" w:rsidRDefault="00A55436" w:rsidP="00DA36F5">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招聘会</w:t>
      </w:r>
      <w:r w:rsidR="008B2C1F">
        <w:rPr>
          <w:rFonts w:ascii="仿宋_GB2312" w:eastAsia="仿宋_GB2312" w:hint="eastAsia"/>
          <w:b/>
          <w:sz w:val="28"/>
          <w:szCs w:val="28"/>
        </w:rPr>
        <w:t>具体</w:t>
      </w:r>
      <w:r w:rsidR="0082171A">
        <w:rPr>
          <w:rFonts w:ascii="仿宋_GB2312" w:eastAsia="仿宋_GB2312" w:hint="eastAsia"/>
          <w:b/>
          <w:sz w:val="28"/>
          <w:szCs w:val="28"/>
        </w:rPr>
        <w:t>行程</w:t>
      </w:r>
    </w:p>
    <w:p w:rsidR="00DC4B70" w:rsidRPr="00DC4B70" w:rsidRDefault="00DC4B70" w:rsidP="00DA36F5">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长春站</w:t>
      </w:r>
      <w:r w:rsidR="00A23375">
        <w:rPr>
          <w:rFonts w:ascii="仿宋_GB2312" w:eastAsia="仿宋_GB2312" w:hint="eastAsia"/>
          <w:b/>
          <w:sz w:val="28"/>
          <w:szCs w:val="28"/>
        </w:rPr>
        <w:t>（校园宣讲</w:t>
      </w:r>
      <w:r w:rsidR="00A23375">
        <w:rPr>
          <w:rFonts w:ascii="仿宋_GB2312" w:eastAsia="仿宋_GB2312"/>
          <w:b/>
          <w:sz w:val="28"/>
          <w:szCs w:val="28"/>
        </w:rPr>
        <w:t>、双选会、现场面试</w:t>
      </w:r>
      <w:r w:rsidR="00A23375">
        <w:rPr>
          <w:rFonts w:ascii="仿宋_GB2312" w:eastAsia="仿宋_GB2312" w:hint="eastAsia"/>
          <w:b/>
          <w:sz w:val="28"/>
          <w:szCs w:val="28"/>
        </w:rPr>
        <w:t>）</w:t>
      </w:r>
    </w:p>
    <w:p w:rsidR="008B2C1F" w:rsidRDefault="008B2C1F" w:rsidP="00DA36F5">
      <w:pPr>
        <w:adjustRightInd w:val="0"/>
        <w:snapToGrid w:val="0"/>
        <w:spacing w:line="360" w:lineRule="auto"/>
        <w:ind w:firstLineChars="200" w:firstLine="560"/>
        <w:rPr>
          <w:rFonts w:ascii="仿宋_GB2312" w:eastAsia="仿宋_GB2312"/>
          <w:sz w:val="28"/>
          <w:szCs w:val="28"/>
        </w:rPr>
      </w:pPr>
      <w:r w:rsidRPr="008B2C1F">
        <w:rPr>
          <w:rFonts w:ascii="仿宋_GB2312" w:eastAsia="仿宋_GB2312" w:hint="eastAsia"/>
          <w:sz w:val="28"/>
          <w:szCs w:val="28"/>
        </w:rPr>
        <w:t>时间：2019年10月</w:t>
      </w:r>
      <w:r w:rsidR="00C20DDA">
        <w:rPr>
          <w:rFonts w:ascii="仿宋_GB2312" w:eastAsia="仿宋_GB2312" w:hint="eastAsia"/>
          <w:sz w:val="28"/>
          <w:szCs w:val="28"/>
        </w:rPr>
        <w:t>29</w:t>
      </w:r>
      <w:r w:rsidRPr="008B2C1F">
        <w:rPr>
          <w:rFonts w:ascii="仿宋_GB2312" w:eastAsia="仿宋_GB2312" w:hint="eastAsia"/>
          <w:sz w:val="28"/>
          <w:szCs w:val="28"/>
        </w:rPr>
        <w:t>日</w:t>
      </w:r>
      <w:r w:rsidR="0087353B">
        <w:rPr>
          <w:rFonts w:ascii="仿宋_GB2312" w:eastAsia="仿宋_GB2312" w:hint="eastAsia"/>
          <w:sz w:val="28"/>
          <w:szCs w:val="28"/>
        </w:rPr>
        <w:t>（星期</w:t>
      </w:r>
      <w:r w:rsidR="00C20DDA">
        <w:rPr>
          <w:rFonts w:ascii="仿宋_GB2312" w:eastAsia="仿宋_GB2312" w:hint="eastAsia"/>
          <w:sz w:val="28"/>
          <w:szCs w:val="28"/>
        </w:rPr>
        <w:t>二</w:t>
      </w:r>
      <w:r w:rsidR="0087353B">
        <w:rPr>
          <w:rFonts w:ascii="仿宋_GB2312" w:eastAsia="仿宋_GB2312" w:hint="eastAsia"/>
          <w:sz w:val="28"/>
          <w:szCs w:val="28"/>
        </w:rPr>
        <w:t>）</w:t>
      </w:r>
      <w:r w:rsidR="00C20DDA">
        <w:rPr>
          <w:rFonts w:ascii="仿宋_GB2312" w:eastAsia="仿宋_GB2312" w:hint="eastAsia"/>
          <w:sz w:val="28"/>
          <w:szCs w:val="28"/>
        </w:rPr>
        <w:t>9</w:t>
      </w:r>
      <w:r w:rsidR="0087353B" w:rsidRPr="0087353B">
        <w:rPr>
          <w:rFonts w:ascii="仿宋_GB2312" w:eastAsia="仿宋_GB2312" w:hint="eastAsia"/>
          <w:sz w:val="28"/>
          <w:szCs w:val="28"/>
        </w:rPr>
        <w:t>:</w:t>
      </w:r>
      <w:r w:rsidR="00C20DDA">
        <w:rPr>
          <w:rFonts w:ascii="仿宋_GB2312" w:eastAsia="仿宋_GB2312" w:hint="eastAsia"/>
          <w:sz w:val="28"/>
          <w:szCs w:val="28"/>
        </w:rPr>
        <w:t>0</w:t>
      </w:r>
      <w:r w:rsidR="0087353B" w:rsidRPr="0087353B">
        <w:rPr>
          <w:rFonts w:ascii="仿宋_GB2312" w:eastAsia="仿宋_GB2312" w:hint="eastAsia"/>
          <w:sz w:val="28"/>
          <w:szCs w:val="28"/>
        </w:rPr>
        <w:t>0</w:t>
      </w:r>
      <w:r w:rsidR="0087353B">
        <w:rPr>
          <w:rFonts w:ascii="仿宋_GB2312" w:eastAsia="仿宋_GB2312"/>
          <w:sz w:val="28"/>
          <w:szCs w:val="28"/>
        </w:rPr>
        <w:t xml:space="preserve"> </w:t>
      </w:r>
    </w:p>
    <w:p w:rsidR="0087353B" w:rsidRDefault="008B2C1F" w:rsidP="0087353B">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地点：</w:t>
      </w:r>
      <w:r w:rsidR="00C20DDA">
        <w:rPr>
          <w:rFonts w:ascii="仿宋_GB2312" w:eastAsia="仿宋_GB2312" w:hint="eastAsia"/>
          <w:sz w:val="28"/>
          <w:szCs w:val="28"/>
        </w:rPr>
        <w:t>吉林大学就业创业大讲堂</w:t>
      </w:r>
      <w:r w:rsidR="00C20DDA" w:rsidRPr="00C20DDA">
        <w:rPr>
          <w:rFonts w:ascii="仿宋_GB2312" w:eastAsia="仿宋_GB2312" w:hint="eastAsia"/>
          <w:sz w:val="28"/>
          <w:szCs w:val="28"/>
        </w:rPr>
        <w:t>白求恩厅</w:t>
      </w:r>
      <w:r w:rsidR="00D177C9" w:rsidRPr="00D177C9">
        <w:rPr>
          <w:rFonts w:ascii="仿宋_GB2312" w:eastAsia="仿宋_GB2312" w:hint="eastAsia"/>
          <w:sz w:val="28"/>
          <w:szCs w:val="28"/>
        </w:rPr>
        <w:t>（长春市朝阳区同光路与新疆街交汇新</w:t>
      </w:r>
      <w:proofErr w:type="gramStart"/>
      <w:r w:rsidR="00D177C9" w:rsidRPr="00D177C9">
        <w:rPr>
          <w:rFonts w:ascii="仿宋_GB2312" w:eastAsia="仿宋_GB2312" w:hint="eastAsia"/>
          <w:sz w:val="28"/>
          <w:szCs w:val="28"/>
        </w:rPr>
        <w:t>民校区</w:t>
      </w:r>
      <w:proofErr w:type="gramEnd"/>
      <w:r w:rsidR="00D177C9" w:rsidRPr="00D177C9">
        <w:rPr>
          <w:rFonts w:ascii="仿宋_GB2312" w:eastAsia="仿宋_GB2312" w:hint="eastAsia"/>
          <w:sz w:val="28"/>
          <w:szCs w:val="28"/>
        </w:rPr>
        <w:t>第一教学楼401）</w:t>
      </w:r>
    </w:p>
    <w:p w:rsidR="00DC4B70" w:rsidRPr="008272A9" w:rsidRDefault="00DC4B70" w:rsidP="00DC4B70">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面试</w:t>
      </w:r>
      <w:r>
        <w:rPr>
          <w:rFonts w:ascii="仿宋_GB2312" w:eastAsia="仿宋_GB2312"/>
          <w:sz w:val="28"/>
          <w:szCs w:val="28"/>
        </w:rPr>
        <w:t>时间：</w:t>
      </w:r>
      <w:r w:rsidRPr="008B2C1F">
        <w:rPr>
          <w:rFonts w:ascii="仿宋_GB2312" w:eastAsia="仿宋_GB2312" w:hint="eastAsia"/>
          <w:sz w:val="28"/>
          <w:szCs w:val="28"/>
        </w:rPr>
        <w:t>2019年10月</w:t>
      </w:r>
      <w:r>
        <w:rPr>
          <w:rFonts w:ascii="仿宋_GB2312" w:eastAsia="仿宋_GB2312"/>
          <w:sz w:val="28"/>
          <w:szCs w:val="28"/>
        </w:rPr>
        <w:t>29</w:t>
      </w:r>
      <w:r w:rsidRPr="008B2C1F">
        <w:rPr>
          <w:rFonts w:ascii="仿宋_GB2312" w:eastAsia="仿宋_GB2312" w:hint="eastAsia"/>
          <w:sz w:val="28"/>
          <w:szCs w:val="28"/>
        </w:rPr>
        <w:t>日</w:t>
      </w:r>
      <w:r>
        <w:rPr>
          <w:rFonts w:ascii="仿宋_GB2312" w:eastAsia="仿宋_GB2312" w:hint="eastAsia"/>
          <w:sz w:val="28"/>
          <w:szCs w:val="28"/>
        </w:rPr>
        <w:t>（星期二）</w:t>
      </w:r>
      <w:r w:rsidRPr="008272A9">
        <w:rPr>
          <w:rFonts w:ascii="仿宋_GB2312" w:eastAsia="仿宋_GB2312"/>
          <w:sz w:val="28"/>
          <w:szCs w:val="28"/>
        </w:rPr>
        <w:t>13</w:t>
      </w:r>
      <w:r w:rsidRPr="008272A9">
        <w:rPr>
          <w:rFonts w:ascii="仿宋_GB2312" w:eastAsia="仿宋_GB2312" w:hint="eastAsia"/>
          <w:sz w:val="28"/>
          <w:szCs w:val="28"/>
        </w:rPr>
        <w:t>:</w:t>
      </w:r>
      <w:r w:rsidRPr="008272A9">
        <w:rPr>
          <w:rFonts w:ascii="仿宋_GB2312" w:eastAsia="仿宋_GB2312"/>
          <w:sz w:val="28"/>
          <w:szCs w:val="28"/>
        </w:rPr>
        <w:t>0</w:t>
      </w:r>
      <w:r w:rsidRPr="008272A9">
        <w:rPr>
          <w:rFonts w:ascii="仿宋_GB2312" w:eastAsia="仿宋_GB2312" w:hint="eastAsia"/>
          <w:sz w:val="28"/>
          <w:szCs w:val="28"/>
        </w:rPr>
        <w:t>0</w:t>
      </w:r>
      <w:r w:rsidRPr="008272A9">
        <w:rPr>
          <w:rFonts w:ascii="仿宋_GB2312" w:eastAsia="仿宋_GB2312"/>
          <w:sz w:val="28"/>
          <w:szCs w:val="28"/>
        </w:rPr>
        <w:t xml:space="preserve"> </w:t>
      </w:r>
    </w:p>
    <w:p w:rsidR="00DC4B70" w:rsidRPr="008272A9" w:rsidRDefault="00DC4B70" w:rsidP="00DC4B70">
      <w:pPr>
        <w:adjustRightInd w:val="0"/>
        <w:snapToGrid w:val="0"/>
        <w:spacing w:line="360" w:lineRule="auto"/>
        <w:ind w:firstLineChars="200" w:firstLine="560"/>
        <w:rPr>
          <w:rFonts w:ascii="仿宋_GB2312" w:eastAsia="仿宋_GB2312"/>
          <w:sz w:val="28"/>
          <w:szCs w:val="28"/>
        </w:rPr>
      </w:pPr>
      <w:r w:rsidRPr="008272A9">
        <w:rPr>
          <w:rFonts w:ascii="仿宋_GB2312" w:eastAsia="仿宋_GB2312" w:hint="eastAsia"/>
          <w:sz w:val="28"/>
          <w:szCs w:val="28"/>
        </w:rPr>
        <w:t>面试地点</w:t>
      </w:r>
      <w:r w:rsidRPr="008272A9">
        <w:rPr>
          <w:rFonts w:ascii="仿宋_GB2312" w:eastAsia="仿宋_GB2312"/>
          <w:sz w:val="28"/>
          <w:szCs w:val="28"/>
        </w:rPr>
        <w:t>：</w:t>
      </w:r>
      <w:r w:rsidRPr="008272A9">
        <w:rPr>
          <w:rFonts w:ascii="仿宋_GB2312" w:eastAsia="仿宋_GB2312" w:hint="eastAsia"/>
          <w:sz w:val="28"/>
          <w:szCs w:val="28"/>
        </w:rPr>
        <w:t>吉林</w:t>
      </w:r>
      <w:r w:rsidRPr="008272A9">
        <w:rPr>
          <w:rFonts w:ascii="仿宋_GB2312" w:eastAsia="仿宋_GB2312"/>
          <w:sz w:val="28"/>
          <w:szCs w:val="28"/>
        </w:rPr>
        <w:t>大学</w:t>
      </w:r>
      <w:r w:rsidRPr="008272A9">
        <w:rPr>
          <w:rFonts w:ascii="仿宋_GB2312" w:eastAsia="仿宋_GB2312" w:hint="eastAsia"/>
          <w:sz w:val="28"/>
          <w:szCs w:val="28"/>
        </w:rPr>
        <w:t>新民校区</w:t>
      </w:r>
      <w:r w:rsidR="00786779" w:rsidRPr="008272A9">
        <w:rPr>
          <w:rFonts w:ascii="仿宋_GB2312" w:eastAsia="仿宋_GB2312" w:hint="eastAsia"/>
          <w:sz w:val="28"/>
          <w:szCs w:val="28"/>
        </w:rPr>
        <w:t>（具体</w:t>
      </w:r>
      <w:r w:rsidR="00786779" w:rsidRPr="008272A9">
        <w:rPr>
          <w:rFonts w:ascii="仿宋_GB2312" w:eastAsia="仿宋_GB2312"/>
          <w:sz w:val="28"/>
          <w:szCs w:val="28"/>
        </w:rPr>
        <w:t>教室待定</w:t>
      </w:r>
      <w:r w:rsidR="00786779" w:rsidRPr="008272A9">
        <w:rPr>
          <w:rFonts w:ascii="仿宋_GB2312" w:eastAsia="仿宋_GB2312" w:hint="eastAsia"/>
          <w:sz w:val="28"/>
          <w:szCs w:val="28"/>
        </w:rPr>
        <w:t>）</w:t>
      </w:r>
    </w:p>
    <w:p w:rsidR="00DC4B70" w:rsidRPr="00A23375" w:rsidRDefault="00DC4B70" w:rsidP="00A23375">
      <w:pPr>
        <w:adjustRightInd w:val="0"/>
        <w:snapToGrid w:val="0"/>
        <w:spacing w:line="360" w:lineRule="auto"/>
        <w:ind w:firstLineChars="200" w:firstLine="562"/>
        <w:rPr>
          <w:rFonts w:ascii="仿宋_GB2312" w:eastAsia="仿宋_GB2312"/>
          <w:b/>
          <w:sz w:val="28"/>
          <w:szCs w:val="28"/>
        </w:rPr>
      </w:pPr>
      <w:r w:rsidRPr="00DC4B70">
        <w:rPr>
          <w:rFonts w:ascii="仿宋_GB2312" w:eastAsia="仿宋_GB2312" w:hint="eastAsia"/>
          <w:b/>
          <w:sz w:val="28"/>
          <w:szCs w:val="28"/>
        </w:rPr>
        <w:t>沈阳站</w:t>
      </w:r>
      <w:r w:rsidR="00A23375">
        <w:rPr>
          <w:rFonts w:ascii="仿宋_GB2312" w:eastAsia="仿宋_GB2312" w:hint="eastAsia"/>
          <w:b/>
          <w:sz w:val="28"/>
          <w:szCs w:val="28"/>
        </w:rPr>
        <w:t>（</w:t>
      </w:r>
      <w:r w:rsidR="00A23375">
        <w:rPr>
          <w:rFonts w:ascii="仿宋_GB2312" w:eastAsia="仿宋_GB2312"/>
          <w:b/>
          <w:sz w:val="28"/>
          <w:szCs w:val="28"/>
        </w:rPr>
        <w:t>双选会、现场面试</w:t>
      </w:r>
      <w:r w:rsidR="00A23375">
        <w:rPr>
          <w:rFonts w:ascii="仿宋_GB2312" w:eastAsia="仿宋_GB2312" w:hint="eastAsia"/>
          <w:b/>
          <w:sz w:val="28"/>
          <w:szCs w:val="28"/>
        </w:rPr>
        <w:t>）</w:t>
      </w:r>
    </w:p>
    <w:p w:rsidR="00D177C9" w:rsidRDefault="00DC4B70" w:rsidP="00DC4B70">
      <w:pPr>
        <w:adjustRightInd w:val="0"/>
        <w:snapToGrid w:val="0"/>
        <w:spacing w:line="360" w:lineRule="auto"/>
        <w:ind w:firstLine="570"/>
        <w:rPr>
          <w:rFonts w:ascii="仿宋_GB2312" w:eastAsia="仿宋_GB2312"/>
          <w:sz w:val="28"/>
          <w:szCs w:val="28"/>
        </w:rPr>
      </w:pPr>
      <w:r>
        <w:rPr>
          <w:rFonts w:ascii="仿宋_GB2312" w:eastAsia="仿宋_GB2312"/>
          <w:sz w:val="28"/>
          <w:szCs w:val="28"/>
        </w:rPr>
        <w:t>时间：</w:t>
      </w:r>
      <w:r w:rsidR="00D177C9" w:rsidRPr="008B2C1F">
        <w:rPr>
          <w:rFonts w:ascii="仿宋_GB2312" w:eastAsia="仿宋_GB2312" w:hint="eastAsia"/>
          <w:sz w:val="28"/>
          <w:szCs w:val="28"/>
        </w:rPr>
        <w:t>2019年10月</w:t>
      </w:r>
      <w:r w:rsidR="00D177C9">
        <w:rPr>
          <w:rFonts w:ascii="仿宋_GB2312" w:eastAsia="仿宋_GB2312" w:hint="eastAsia"/>
          <w:sz w:val="28"/>
          <w:szCs w:val="28"/>
        </w:rPr>
        <w:t>30</w:t>
      </w:r>
      <w:r w:rsidR="00D177C9" w:rsidRPr="008B2C1F">
        <w:rPr>
          <w:rFonts w:ascii="仿宋_GB2312" w:eastAsia="仿宋_GB2312" w:hint="eastAsia"/>
          <w:sz w:val="28"/>
          <w:szCs w:val="28"/>
        </w:rPr>
        <w:t>日</w:t>
      </w:r>
      <w:r w:rsidR="00D177C9">
        <w:rPr>
          <w:rFonts w:ascii="仿宋_GB2312" w:eastAsia="仿宋_GB2312" w:hint="eastAsia"/>
          <w:sz w:val="28"/>
          <w:szCs w:val="28"/>
        </w:rPr>
        <w:t>（星期三）9</w:t>
      </w:r>
      <w:r w:rsidR="00D177C9" w:rsidRPr="0087353B">
        <w:rPr>
          <w:rFonts w:ascii="仿宋_GB2312" w:eastAsia="仿宋_GB2312" w:hint="eastAsia"/>
          <w:sz w:val="28"/>
          <w:szCs w:val="28"/>
        </w:rPr>
        <w:t>:</w:t>
      </w:r>
      <w:r w:rsidR="00D177C9">
        <w:rPr>
          <w:rFonts w:ascii="仿宋_GB2312" w:eastAsia="仿宋_GB2312" w:hint="eastAsia"/>
          <w:sz w:val="28"/>
          <w:szCs w:val="28"/>
        </w:rPr>
        <w:t>3</w:t>
      </w:r>
      <w:r w:rsidR="00D177C9" w:rsidRPr="0087353B">
        <w:rPr>
          <w:rFonts w:ascii="仿宋_GB2312" w:eastAsia="仿宋_GB2312" w:hint="eastAsia"/>
          <w:sz w:val="28"/>
          <w:szCs w:val="28"/>
        </w:rPr>
        <w:t>0</w:t>
      </w:r>
      <w:r w:rsidR="00D177C9">
        <w:rPr>
          <w:rFonts w:ascii="仿宋_GB2312" w:eastAsia="仿宋_GB2312"/>
          <w:sz w:val="28"/>
          <w:szCs w:val="28"/>
        </w:rPr>
        <w:t xml:space="preserve"> </w:t>
      </w:r>
    </w:p>
    <w:p w:rsidR="00D177C9" w:rsidRDefault="00D177C9" w:rsidP="00D177C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地点：</w:t>
      </w:r>
      <w:r w:rsidRPr="00D177C9">
        <w:rPr>
          <w:rFonts w:ascii="仿宋_GB2312" w:eastAsia="仿宋_GB2312" w:hint="eastAsia"/>
          <w:sz w:val="28"/>
          <w:szCs w:val="28"/>
        </w:rPr>
        <w:t>中国医科</w:t>
      </w:r>
      <w:proofErr w:type="gramStart"/>
      <w:r w:rsidRPr="00D177C9">
        <w:rPr>
          <w:rFonts w:ascii="仿宋_GB2312" w:eastAsia="仿宋_GB2312" w:hint="eastAsia"/>
          <w:sz w:val="28"/>
          <w:szCs w:val="28"/>
        </w:rPr>
        <w:t>大学沈北校区</w:t>
      </w:r>
      <w:proofErr w:type="gramEnd"/>
      <w:r w:rsidRPr="00D177C9">
        <w:rPr>
          <w:rFonts w:ascii="仿宋_GB2312" w:eastAsia="仿宋_GB2312" w:hint="eastAsia"/>
          <w:sz w:val="28"/>
          <w:szCs w:val="28"/>
        </w:rPr>
        <w:t>体育馆阳光大厅（沈阳市</w:t>
      </w:r>
      <w:proofErr w:type="gramStart"/>
      <w:r w:rsidRPr="00D177C9">
        <w:rPr>
          <w:rFonts w:ascii="仿宋_GB2312" w:eastAsia="仿宋_GB2312" w:hint="eastAsia"/>
          <w:sz w:val="28"/>
          <w:szCs w:val="28"/>
        </w:rPr>
        <w:t>沈北新区蒲河</w:t>
      </w:r>
      <w:proofErr w:type="gramEnd"/>
      <w:r w:rsidRPr="00D177C9">
        <w:rPr>
          <w:rFonts w:ascii="仿宋_GB2312" w:eastAsia="仿宋_GB2312" w:hint="eastAsia"/>
          <w:sz w:val="28"/>
          <w:szCs w:val="28"/>
        </w:rPr>
        <w:t>路77号）</w:t>
      </w:r>
    </w:p>
    <w:p w:rsidR="00C7184A" w:rsidRPr="008272A9" w:rsidRDefault="00C7184A" w:rsidP="00C7184A">
      <w:pPr>
        <w:adjustRightInd w:val="0"/>
        <w:snapToGrid w:val="0"/>
        <w:spacing w:line="360" w:lineRule="auto"/>
        <w:ind w:firstLineChars="200" w:firstLine="560"/>
        <w:rPr>
          <w:rFonts w:ascii="仿宋_GB2312" w:eastAsia="仿宋_GB2312"/>
          <w:sz w:val="28"/>
          <w:szCs w:val="28"/>
        </w:rPr>
      </w:pPr>
      <w:r w:rsidRPr="008272A9">
        <w:rPr>
          <w:rFonts w:ascii="仿宋_GB2312" w:eastAsia="仿宋_GB2312" w:hint="eastAsia"/>
          <w:sz w:val="28"/>
          <w:szCs w:val="28"/>
        </w:rPr>
        <w:t>面试</w:t>
      </w:r>
      <w:r w:rsidRPr="008272A9">
        <w:rPr>
          <w:rFonts w:ascii="仿宋_GB2312" w:eastAsia="仿宋_GB2312"/>
          <w:sz w:val="28"/>
          <w:szCs w:val="28"/>
        </w:rPr>
        <w:t>时间：</w:t>
      </w:r>
      <w:r w:rsidRPr="008272A9">
        <w:rPr>
          <w:rFonts w:ascii="仿宋_GB2312" w:eastAsia="仿宋_GB2312" w:hint="eastAsia"/>
          <w:sz w:val="28"/>
          <w:szCs w:val="28"/>
        </w:rPr>
        <w:t>2019年10月</w:t>
      </w:r>
      <w:r w:rsidRPr="008272A9">
        <w:rPr>
          <w:rFonts w:ascii="仿宋_GB2312" w:eastAsia="仿宋_GB2312"/>
          <w:sz w:val="28"/>
          <w:szCs w:val="28"/>
        </w:rPr>
        <w:t>30</w:t>
      </w:r>
      <w:r w:rsidRPr="008272A9">
        <w:rPr>
          <w:rFonts w:ascii="仿宋_GB2312" w:eastAsia="仿宋_GB2312" w:hint="eastAsia"/>
          <w:sz w:val="28"/>
          <w:szCs w:val="28"/>
        </w:rPr>
        <w:t>日（星期三）</w:t>
      </w:r>
      <w:r w:rsidRPr="008272A9">
        <w:rPr>
          <w:rFonts w:ascii="仿宋_GB2312" w:eastAsia="仿宋_GB2312"/>
          <w:sz w:val="28"/>
          <w:szCs w:val="28"/>
        </w:rPr>
        <w:t>13</w:t>
      </w:r>
      <w:r w:rsidRPr="008272A9">
        <w:rPr>
          <w:rFonts w:ascii="仿宋_GB2312" w:eastAsia="仿宋_GB2312" w:hint="eastAsia"/>
          <w:sz w:val="28"/>
          <w:szCs w:val="28"/>
        </w:rPr>
        <w:t>:</w:t>
      </w:r>
      <w:r w:rsidRPr="008272A9">
        <w:rPr>
          <w:rFonts w:ascii="仿宋_GB2312" w:eastAsia="仿宋_GB2312"/>
          <w:sz w:val="28"/>
          <w:szCs w:val="28"/>
        </w:rPr>
        <w:t>3</w:t>
      </w:r>
      <w:r w:rsidRPr="008272A9">
        <w:rPr>
          <w:rFonts w:ascii="仿宋_GB2312" w:eastAsia="仿宋_GB2312" w:hint="eastAsia"/>
          <w:sz w:val="28"/>
          <w:szCs w:val="28"/>
        </w:rPr>
        <w:t>0</w:t>
      </w:r>
      <w:r w:rsidRPr="008272A9">
        <w:rPr>
          <w:rFonts w:ascii="仿宋_GB2312" w:eastAsia="仿宋_GB2312"/>
          <w:sz w:val="28"/>
          <w:szCs w:val="28"/>
        </w:rPr>
        <w:t xml:space="preserve"> </w:t>
      </w:r>
    </w:p>
    <w:p w:rsidR="00C7184A" w:rsidRPr="008272A9" w:rsidRDefault="00C7184A" w:rsidP="00C7184A">
      <w:pPr>
        <w:adjustRightInd w:val="0"/>
        <w:snapToGrid w:val="0"/>
        <w:spacing w:line="360" w:lineRule="auto"/>
        <w:ind w:firstLineChars="200" w:firstLine="560"/>
        <w:rPr>
          <w:rFonts w:ascii="仿宋_GB2312" w:eastAsia="仿宋_GB2312"/>
          <w:sz w:val="28"/>
          <w:szCs w:val="28"/>
        </w:rPr>
      </w:pPr>
      <w:r w:rsidRPr="008272A9">
        <w:rPr>
          <w:rFonts w:ascii="仿宋_GB2312" w:eastAsia="仿宋_GB2312" w:hint="eastAsia"/>
          <w:sz w:val="28"/>
          <w:szCs w:val="28"/>
        </w:rPr>
        <w:t>面试地点</w:t>
      </w:r>
      <w:r w:rsidRPr="008272A9">
        <w:rPr>
          <w:rFonts w:ascii="仿宋_GB2312" w:eastAsia="仿宋_GB2312"/>
          <w:sz w:val="28"/>
          <w:szCs w:val="28"/>
        </w:rPr>
        <w:t>：</w:t>
      </w:r>
      <w:r w:rsidRPr="008272A9">
        <w:rPr>
          <w:rFonts w:ascii="仿宋_GB2312" w:eastAsia="仿宋_GB2312" w:hint="eastAsia"/>
          <w:sz w:val="28"/>
          <w:szCs w:val="28"/>
        </w:rPr>
        <w:t>中国医科</w:t>
      </w:r>
      <w:proofErr w:type="gramStart"/>
      <w:r w:rsidRPr="008272A9">
        <w:rPr>
          <w:rFonts w:ascii="仿宋_GB2312" w:eastAsia="仿宋_GB2312" w:hint="eastAsia"/>
          <w:sz w:val="28"/>
          <w:szCs w:val="28"/>
        </w:rPr>
        <w:t>大学沈北校区</w:t>
      </w:r>
      <w:proofErr w:type="gramEnd"/>
      <w:r w:rsidR="00786779" w:rsidRPr="008272A9">
        <w:rPr>
          <w:rFonts w:ascii="仿宋_GB2312" w:eastAsia="仿宋_GB2312" w:hint="eastAsia"/>
          <w:sz w:val="28"/>
          <w:szCs w:val="28"/>
        </w:rPr>
        <w:t>（具体</w:t>
      </w:r>
      <w:r w:rsidR="00786779" w:rsidRPr="008272A9">
        <w:rPr>
          <w:rFonts w:ascii="仿宋_GB2312" w:eastAsia="仿宋_GB2312"/>
          <w:sz w:val="28"/>
          <w:szCs w:val="28"/>
        </w:rPr>
        <w:t>教室待定</w:t>
      </w:r>
      <w:r w:rsidR="00786779" w:rsidRPr="008272A9">
        <w:rPr>
          <w:rFonts w:ascii="仿宋_GB2312" w:eastAsia="仿宋_GB2312" w:hint="eastAsia"/>
          <w:sz w:val="28"/>
          <w:szCs w:val="28"/>
        </w:rPr>
        <w:t>）</w:t>
      </w:r>
    </w:p>
    <w:p w:rsidR="00C7184A" w:rsidRPr="00C7184A" w:rsidRDefault="00C7184A" w:rsidP="00D177C9">
      <w:pPr>
        <w:adjustRightInd w:val="0"/>
        <w:snapToGrid w:val="0"/>
        <w:spacing w:line="360" w:lineRule="auto"/>
        <w:ind w:firstLineChars="200" w:firstLine="562"/>
        <w:rPr>
          <w:rFonts w:ascii="仿宋_GB2312" w:eastAsia="仿宋_GB2312"/>
          <w:b/>
          <w:sz w:val="28"/>
          <w:szCs w:val="28"/>
        </w:rPr>
      </w:pPr>
      <w:r w:rsidRPr="00C7184A">
        <w:rPr>
          <w:rFonts w:ascii="仿宋_GB2312" w:eastAsia="仿宋_GB2312" w:hint="eastAsia"/>
          <w:b/>
          <w:sz w:val="28"/>
          <w:szCs w:val="28"/>
        </w:rPr>
        <w:t>哈尔滨</w:t>
      </w:r>
      <w:r w:rsidRPr="00C7184A">
        <w:rPr>
          <w:rFonts w:ascii="仿宋_GB2312" w:eastAsia="仿宋_GB2312"/>
          <w:b/>
          <w:sz w:val="28"/>
          <w:szCs w:val="28"/>
        </w:rPr>
        <w:t>站</w:t>
      </w:r>
      <w:r w:rsidR="00A23375">
        <w:rPr>
          <w:rFonts w:ascii="仿宋_GB2312" w:eastAsia="仿宋_GB2312" w:hint="eastAsia"/>
          <w:b/>
          <w:sz w:val="28"/>
          <w:szCs w:val="28"/>
        </w:rPr>
        <w:t>（</w:t>
      </w:r>
      <w:r w:rsidR="00A23375">
        <w:rPr>
          <w:rFonts w:ascii="仿宋_GB2312" w:eastAsia="仿宋_GB2312"/>
          <w:b/>
          <w:sz w:val="28"/>
          <w:szCs w:val="28"/>
        </w:rPr>
        <w:t>双选会、现场面试</w:t>
      </w:r>
      <w:r w:rsidR="00A23375">
        <w:rPr>
          <w:rFonts w:ascii="仿宋_GB2312" w:eastAsia="仿宋_GB2312" w:hint="eastAsia"/>
          <w:b/>
          <w:sz w:val="28"/>
          <w:szCs w:val="28"/>
        </w:rPr>
        <w:t>）</w:t>
      </w:r>
    </w:p>
    <w:p w:rsidR="008272A9" w:rsidRDefault="00D177C9" w:rsidP="00D177C9">
      <w:pPr>
        <w:adjustRightInd w:val="0"/>
        <w:snapToGrid w:val="0"/>
        <w:spacing w:line="360" w:lineRule="auto"/>
        <w:ind w:firstLineChars="200" w:firstLine="560"/>
        <w:rPr>
          <w:rFonts w:ascii="仿宋_GB2312" w:eastAsia="仿宋_GB2312"/>
          <w:sz w:val="28"/>
          <w:szCs w:val="28"/>
        </w:rPr>
      </w:pPr>
      <w:r w:rsidRPr="008B2C1F">
        <w:rPr>
          <w:rFonts w:ascii="仿宋_GB2312" w:eastAsia="仿宋_GB2312" w:hint="eastAsia"/>
          <w:sz w:val="28"/>
          <w:szCs w:val="28"/>
        </w:rPr>
        <w:t>时间：2019年1</w:t>
      </w:r>
      <w:r>
        <w:rPr>
          <w:rFonts w:ascii="仿宋_GB2312" w:eastAsia="仿宋_GB2312" w:hint="eastAsia"/>
          <w:sz w:val="28"/>
          <w:szCs w:val="28"/>
        </w:rPr>
        <w:t>1</w:t>
      </w:r>
      <w:r w:rsidRPr="008B2C1F">
        <w:rPr>
          <w:rFonts w:ascii="仿宋_GB2312" w:eastAsia="仿宋_GB2312" w:hint="eastAsia"/>
          <w:sz w:val="28"/>
          <w:szCs w:val="28"/>
        </w:rPr>
        <w:t>月</w:t>
      </w:r>
      <w:r>
        <w:rPr>
          <w:rFonts w:ascii="仿宋_GB2312" w:eastAsia="仿宋_GB2312" w:hint="eastAsia"/>
          <w:sz w:val="28"/>
          <w:szCs w:val="28"/>
        </w:rPr>
        <w:t>1</w:t>
      </w:r>
      <w:r w:rsidRPr="008B2C1F">
        <w:rPr>
          <w:rFonts w:ascii="仿宋_GB2312" w:eastAsia="仿宋_GB2312" w:hint="eastAsia"/>
          <w:sz w:val="28"/>
          <w:szCs w:val="28"/>
        </w:rPr>
        <w:t>日</w:t>
      </w:r>
      <w:r>
        <w:rPr>
          <w:rFonts w:ascii="仿宋_GB2312" w:eastAsia="仿宋_GB2312" w:hint="eastAsia"/>
          <w:sz w:val="28"/>
          <w:szCs w:val="28"/>
        </w:rPr>
        <w:t>（星期五）14</w:t>
      </w:r>
      <w:r w:rsidRPr="0087353B">
        <w:rPr>
          <w:rFonts w:ascii="仿宋_GB2312" w:eastAsia="仿宋_GB2312" w:hint="eastAsia"/>
          <w:sz w:val="28"/>
          <w:szCs w:val="28"/>
        </w:rPr>
        <w:t>:</w:t>
      </w:r>
      <w:r>
        <w:rPr>
          <w:rFonts w:ascii="仿宋_GB2312" w:eastAsia="仿宋_GB2312" w:hint="eastAsia"/>
          <w:sz w:val="28"/>
          <w:szCs w:val="28"/>
        </w:rPr>
        <w:t>0</w:t>
      </w:r>
      <w:r w:rsidRPr="0087353B">
        <w:rPr>
          <w:rFonts w:ascii="仿宋_GB2312" w:eastAsia="仿宋_GB2312" w:hint="eastAsia"/>
          <w:sz w:val="28"/>
          <w:szCs w:val="28"/>
        </w:rPr>
        <w:t>0</w:t>
      </w:r>
    </w:p>
    <w:p w:rsidR="00D177C9" w:rsidRPr="0087353B" w:rsidRDefault="00D177C9" w:rsidP="00D177C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地点：</w:t>
      </w:r>
      <w:r w:rsidR="00C7184A">
        <w:rPr>
          <w:rFonts w:ascii="仿宋_GB2312" w:eastAsia="仿宋_GB2312" w:hint="eastAsia"/>
          <w:sz w:val="28"/>
          <w:szCs w:val="28"/>
        </w:rPr>
        <w:t>哈尔滨医科大学公共卫生学院阳光大厅（</w:t>
      </w:r>
      <w:r w:rsidRPr="00D177C9">
        <w:rPr>
          <w:rFonts w:ascii="仿宋_GB2312" w:eastAsia="仿宋_GB2312" w:hint="eastAsia"/>
          <w:sz w:val="28"/>
          <w:szCs w:val="28"/>
        </w:rPr>
        <w:t>哈尔滨市南岗区学府路194号）</w:t>
      </w:r>
    </w:p>
    <w:p w:rsidR="00C7184A" w:rsidRPr="008272A9" w:rsidRDefault="00C7184A" w:rsidP="00C7184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面试</w:t>
      </w:r>
      <w:r>
        <w:rPr>
          <w:rFonts w:ascii="仿宋_GB2312" w:eastAsia="仿宋_GB2312"/>
          <w:sz w:val="28"/>
          <w:szCs w:val="28"/>
        </w:rPr>
        <w:t>时间：</w:t>
      </w:r>
      <w:r w:rsidRPr="008B2C1F">
        <w:rPr>
          <w:rFonts w:ascii="仿宋_GB2312" w:eastAsia="仿宋_GB2312" w:hint="eastAsia"/>
          <w:sz w:val="28"/>
          <w:szCs w:val="28"/>
        </w:rPr>
        <w:t>2019年</w:t>
      </w:r>
      <w:r>
        <w:rPr>
          <w:rFonts w:ascii="仿宋_GB2312" w:eastAsia="仿宋_GB2312"/>
          <w:sz w:val="28"/>
          <w:szCs w:val="28"/>
        </w:rPr>
        <w:t>11</w:t>
      </w:r>
      <w:r w:rsidRPr="008B2C1F">
        <w:rPr>
          <w:rFonts w:ascii="仿宋_GB2312" w:eastAsia="仿宋_GB2312" w:hint="eastAsia"/>
          <w:sz w:val="28"/>
          <w:szCs w:val="28"/>
        </w:rPr>
        <w:t>月</w:t>
      </w:r>
      <w:r>
        <w:rPr>
          <w:rFonts w:ascii="仿宋_GB2312" w:eastAsia="仿宋_GB2312"/>
          <w:sz w:val="28"/>
          <w:szCs w:val="28"/>
        </w:rPr>
        <w:t>1</w:t>
      </w:r>
      <w:r w:rsidRPr="008B2C1F">
        <w:rPr>
          <w:rFonts w:ascii="仿宋_GB2312" w:eastAsia="仿宋_GB2312" w:hint="eastAsia"/>
          <w:sz w:val="28"/>
          <w:szCs w:val="28"/>
        </w:rPr>
        <w:t>日</w:t>
      </w:r>
      <w:r>
        <w:rPr>
          <w:rFonts w:ascii="仿宋_GB2312" w:eastAsia="仿宋_GB2312" w:hint="eastAsia"/>
          <w:sz w:val="28"/>
          <w:szCs w:val="28"/>
        </w:rPr>
        <w:t>（星期</w:t>
      </w:r>
      <w:r w:rsidR="007327F7">
        <w:rPr>
          <w:rFonts w:ascii="仿宋_GB2312" w:eastAsia="仿宋_GB2312" w:hint="eastAsia"/>
          <w:sz w:val="28"/>
          <w:szCs w:val="28"/>
        </w:rPr>
        <w:t>五</w:t>
      </w:r>
      <w:r>
        <w:rPr>
          <w:rFonts w:ascii="仿宋_GB2312" w:eastAsia="仿宋_GB2312" w:hint="eastAsia"/>
          <w:sz w:val="28"/>
          <w:szCs w:val="28"/>
        </w:rPr>
        <w:t>）</w:t>
      </w:r>
      <w:r w:rsidRPr="008272A9">
        <w:rPr>
          <w:rFonts w:ascii="仿宋_GB2312" w:eastAsia="仿宋_GB2312"/>
          <w:sz w:val="28"/>
          <w:szCs w:val="28"/>
        </w:rPr>
        <w:t>18</w:t>
      </w:r>
      <w:r w:rsidRPr="008272A9">
        <w:rPr>
          <w:rFonts w:ascii="仿宋_GB2312" w:eastAsia="仿宋_GB2312" w:hint="eastAsia"/>
          <w:sz w:val="28"/>
          <w:szCs w:val="28"/>
        </w:rPr>
        <w:t>:</w:t>
      </w:r>
      <w:r w:rsidRPr="008272A9">
        <w:rPr>
          <w:rFonts w:ascii="仿宋_GB2312" w:eastAsia="仿宋_GB2312"/>
          <w:sz w:val="28"/>
          <w:szCs w:val="28"/>
        </w:rPr>
        <w:t>3</w:t>
      </w:r>
      <w:r w:rsidRPr="008272A9">
        <w:rPr>
          <w:rFonts w:ascii="仿宋_GB2312" w:eastAsia="仿宋_GB2312" w:hint="eastAsia"/>
          <w:sz w:val="28"/>
          <w:szCs w:val="28"/>
        </w:rPr>
        <w:t>0</w:t>
      </w:r>
      <w:r w:rsidRPr="008272A9">
        <w:rPr>
          <w:rFonts w:ascii="仿宋_GB2312" w:eastAsia="仿宋_GB2312"/>
          <w:sz w:val="28"/>
          <w:szCs w:val="28"/>
        </w:rPr>
        <w:t xml:space="preserve"> </w:t>
      </w:r>
    </w:p>
    <w:p w:rsidR="00C7184A" w:rsidRPr="008272A9" w:rsidRDefault="00C7184A" w:rsidP="00C7184A">
      <w:pPr>
        <w:adjustRightInd w:val="0"/>
        <w:snapToGrid w:val="0"/>
        <w:spacing w:line="360" w:lineRule="auto"/>
        <w:ind w:firstLineChars="200" w:firstLine="560"/>
        <w:rPr>
          <w:rFonts w:ascii="仿宋_GB2312" w:eastAsia="仿宋_GB2312"/>
          <w:sz w:val="28"/>
          <w:szCs w:val="28"/>
        </w:rPr>
      </w:pPr>
      <w:r w:rsidRPr="008272A9">
        <w:rPr>
          <w:rFonts w:ascii="仿宋_GB2312" w:eastAsia="仿宋_GB2312" w:hint="eastAsia"/>
          <w:sz w:val="28"/>
          <w:szCs w:val="28"/>
        </w:rPr>
        <w:t>面试地点</w:t>
      </w:r>
      <w:r w:rsidRPr="008272A9">
        <w:rPr>
          <w:rFonts w:ascii="仿宋_GB2312" w:eastAsia="仿宋_GB2312"/>
          <w:sz w:val="28"/>
          <w:szCs w:val="28"/>
        </w:rPr>
        <w:t>：</w:t>
      </w:r>
      <w:r w:rsidRPr="008272A9">
        <w:rPr>
          <w:rFonts w:ascii="仿宋_GB2312" w:eastAsia="仿宋_GB2312" w:hint="eastAsia"/>
          <w:sz w:val="28"/>
          <w:szCs w:val="28"/>
        </w:rPr>
        <w:t>哈尔滨医科大学公共卫生学院</w:t>
      </w:r>
      <w:r w:rsidR="00786779" w:rsidRPr="008272A9">
        <w:rPr>
          <w:rFonts w:ascii="仿宋_GB2312" w:eastAsia="仿宋_GB2312" w:hint="eastAsia"/>
          <w:sz w:val="28"/>
          <w:szCs w:val="28"/>
        </w:rPr>
        <w:t>（具体</w:t>
      </w:r>
      <w:r w:rsidR="00786779" w:rsidRPr="008272A9">
        <w:rPr>
          <w:rFonts w:ascii="仿宋_GB2312" w:eastAsia="仿宋_GB2312"/>
          <w:sz w:val="28"/>
          <w:szCs w:val="28"/>
        </w:rPr>
        <w:t>教室待定</w:t>
      </w:r>
      <w:r w:rsidR="00786779" w:rsidRPr="008272A9">
        <w:rPr>
          <w:rFonts w:ascii="仿宋_GB2312" w:eastAsia="仿宋_GB2312" w:hint="eastAsia"/>
          <w:sz w:val="28"/>
          <w:szCs w:val="28"/>
        </w:rPr>
        <w:t>）</w:t>
      </w:r>
    </w:p>
    <w:p w:rsidR="00786779" w:rsidRDefault="00786779" w:rsidP="00C7184A">
      <w:pPr>
        <w:adjustRightInd w:val="0"/>
        <w:snapToGrid w:val="0"/>
        <w:spacing w:line="360" w:lineRule="auto"/>
        <w:ind w:firstLineChars="200" w:firstLine="560"/>
        <w:rPr>
          <w:rFonts w:ascii="仿宋_GB2312" w:eastAsia="仿宋_GB2312"/>
          <w:color w:val="FF0000"/>
          <w:sz w:val="28"/>
          <w:szCs w:val="28"/>
        </w:rPr>
      </w:pPr>
    </w:p>
    <w:p w:rsidR="00C7184A" w:rsidRPr="008F441A" w:rsidRDefault="00C7184A" w:rsidP="00C7184A">
      <w:pPr>
        <w:adjustRightInd w:val="0"/>
        <w:snapToGrid w:val="0"/>
        <w:spacing w:line="360" w:lineRule="auto"/>
        <w:ind w:firstLineChars="200" w:firstLine="562"/>
        <w:rPr>
          <w:rFonts w:ascii="仿宋_GB2312" w:eastAsia="仿宋_GB2312"/>
          <w:b/>
          <w:sz w:val="28"/>
          <w:szCs w:val="28"/>
        </w:rPr>
      </w:pPr>
      <w:proofErr w:type="gramStart"/>
      <w:r w:rsidRPr="008F441A">
        <w:rPr>
          <w:rFonts w:ascii="仿宋_GB2312" w:eastAsia="仿宋_GB2312" w:hint="eastAsia"/>
          <w:b/>
          <w:sz w:val="28"/>
          <w:szCs w:val="28"/>
        </w:rPr>
        <w:t>双选会</w:t>
      </w:r>
      <w:r w:rsidRPr="008F441A">
        <w:rPr>
          <w:rFonts w:ascii="仿宋_GB2312" w:eastAsia="仿宋_GB2312"/>
          <w:b/>
          <w:sz w:val="28"/>
          <w:szCs w:val="28"/>
        </w:rPr>
        <w:t>结束</w:t>
      </w:r>
      <w:proofErr w:type="gramEnd"/>
      <w:r w:rsidRPr="008F441A">
        <w:rPr>
          <w:rFonts w:ascii="仿宋_GB2312" w:eastAsia="仿宋_GB2312"/>
          <w:b/>
          <w:sz w:val="28"/>
          <w:szCs w:val="28"/>
        </w:rPr>
        <w:t>后，医院将进行</w:t>
      </w:r>
      <w:r w:rsidR="00786779" w:rsidRPr="008F441A">
        <w:rPr>
          <w:rFonts w:ascii="仿宋_GB2312" w:eastAsia="仿宋_GB2312" w:hint="eastAsia"/>
          <w:b/>
          <w:sz w:val="28"/>
          <w:szCs w:val="28"/>
        </w:rPr>
        <w:t>简历</w:t>
      </w:r>
      <w:r w:rsidRPr="008F441A">
        <w:rPr>
          <w:rFonts w:ascii="仿宋_GB2312" w:eastAsia="仿宋_GB2312" w:hint="eastAsia"/>
          <w:b/>
          <w:sz w:val="28"/>
          <w:szCs w:val="28"/>
        </w:rPr>
        <w:t>筛选</w:t>
      </w:r>
      <w:r w:rsidR="00786779" w:rsidRPr="008F441A">
        <w:rPr>
          <w:rFonts w:ascii="仿宋_GB2312" w:eastAsia="仿宋_GB2312" w:hint="eastAsia"/>
          <w:b/>
          <w:sz w:val="28"/>
          <w:szCs w:val="28"/>
        </w:rPr>
        <w:t>和</w:t>
      </w:r>
      <w:r w:rsidRPr="008F441A">
        <w:rPr>
          <w:rFonts w:ascii="仿宋_GB2312" w:eastAsia="仿宋_GB2312"/>
          <w:b/>
          <w:sz w:val="28"/>
          <w:szCs w:val="28"/>
        </w:rPr>
        <w:t>面试邀请，</w:t>
      </w:r>
      <w:proofErr w:type="gramStart"/>
      <w:r w:rsidRPr="008F441A">
        <w:rPr>
          <w:rFonts w:ascii="仿宋_GB2312" w:eastAsia="仿宋_GB2312" w:hint="eastAsia"/>
          <w:b/>
          <w:sz w:val="28"/>
          <w:szCs w:val="28"/>
        </w:rPr>
        <w:t>请</w:t>
      </w:r>
      <w:r w:rsidRPr="008F441A">
        <w:rPr>
          <w:rFonts w:ascii="仿宋_GB2312" w:eastAsia="仿宋_GB2312"/>
          <w:b/>
          <w:sz w:val="28"/>
          <w:szCs w:val="28"/>
        </w:rPr>
        <w:t>收到</w:t>
      </w:r>
      <w:proofErr w:type="gramEnd"/>
      <w:r w:rsidRPr="008F441A">
        <w:rPr>
          <w:rFonts w:ascii="仿宋_GB2312" w:eastAsia="仿宋_GB2312"/>
          <w:b/>
          <w:sz w:val="28"/>
          <w:szCs w:val="28"/>
        </w:rPr>
        <w:t>邀请</w:t>
      </w:r>
      <w:r w:rsidR="00786779" w:rsidRPr="008F441A">
        <w:rPr>
          <w:rFonts w:ascii="仿宋_GB2312" w:eastAsia="仿宋_GB2312" w:hint="eastAsia"/>
          <w:b/>
          <w:sz w:val="28"/>
          <w:szCs w:val="28"/>
        </w:rPr>
        <w:t>的</w:t>
      </w:r>
      <w:r w:rsidR="00786779" w:rsidRPr="008F441A">
        <w:rPr>
          <w:rFonts w:ascii="仿宋_GB2312" w:eastAsia="仿宋_GB2312"/>
          <w:b/>
          <w:sz w:val="28"/>
          <w:szCs w:val="28"/>
        </w:rPr>
        <w:t>人员及时</w:t>
      </w:r>
      <w:r w:rsidR="00786779" w:rsidRPr="008F441A">
        <w:rPr>
          <w:rFonts w:ascii="仿宋_GB2312" w:eastAsia="仿宋_GB2312" w:hint="eastAsia"/>
          <w:b/>
          <w:sz w:val="28"/>
          <w:szCs w:val="28"/>
        </w:rPr>
        <w:t>应邀</w:t>
      </w:r>
      <w:r w:rsidR="00786779" w:rsidRPr="008F441A">
        <w:rPr>
          <w:rFonts w:ascii="仿宋_GB2312" w:eastAsia="仿宋_GB2312"/>
          <w:b/>
          <w:sz w:val="28"/>
          <w:szCs w:val="28"/>
        </w:rPr>
        <w:t>并按照</w:t>
      </w:r>
      <w:r w:rsidRPr="008F441A">
        <w:rPr>
          <w:rFonts w:ascii="仿宋_GB2312" w:eastAsia="仿宋_GB2312"/>
          <w:b/>
          <w:sz w:val="28"/>
          <w:szCs w:val="28"/>
        </w:rPr>
        <w:t>通知</w:t>
      </w:r>
      <w:r w:rsidR="00786779" w:rsidRPr="008F441A">
        <w:rPr>
          <w:rFonts w:ascii="仿宋_GB2312" w:eastAsia="仿宋_GB2312" w:hint="eastAsia"/>
          <w:b/>
          <w:sz w:val="28"/>
          <w:szCs w:val="28"/>
        </w:rPr>
        <w:t>要求</w:t>
      </w:r>
      <w:r w:rsidRPr="008F441A">
        <w:rPr>
          <w:rFonts w:ascii="仿宋_GB2312" w:eastAsia="仿宋_GB2312"/>
          <w:b/>
          <w:sz w:val="28"/>
          <w:szCs w:val="28"/>
        </w:rPr>
        <w:t>到</w:t>
      </w:r>
      <w:r w:rsidRPr="008F441A">
        <w:rPr>
          <w:rFonts w:ascii="仿宋_GB2312" w:eastAsia="仿宋_GB2312" w:hint="eastAsia"/>
          <w:b/>
          <w:sz w:val="28"/>
          <w:szCs w:val="28"/>
        </w:rPr>
        <w:t>指定</w:t>
      </w:r>
      <w:r w:rsidRPr="008F441A">
        <w:rPr>
          <w:rFonts w:ascii="仿宋_GB2312" w:eastAsia="仿宋_GB2312"/>
          <w:b/>
          <w:sz w:val="28"/>
          <w:szCs w:val="28"/>
        </w:rPr>
        <w:t>教室</w:t>
      </w:r>
      <w:r w:rsidR="00786779" w:rsidRPr="008F441A">
        <w:rPr>
          <w:rFonts w:ascii="仿宋_GB2312" w:eastAsia="仿宋_GB2312" w:hint="eastAsia"/>
          <w:b/>
          <w:sz w:val="28"/>
          <w:szCs w:val="28"/>
        </w:rPr>
        <w:t>参加</w:t>
      </w:r>
      <w:r w:rsidRPr="008F441A">
        <w:rPr>
          <w:rFonts w:ascii="仿宋_GB2312" w:eastAsia="仿宋_GB2312"/>
          <w:b/>
          <w:sz w:val="28"/>
          <w:szCs w:val="28"/>
        </w:rPr>
        <w:t>面试</w:t>
      </w:r>
      <w:r w:rsidR="00786779" w:rsidRPr="008F441A">
        <w:rPr>
          <w:rFonts w:ascii="仿宋_GB2312" w:eastAsia="仿宋_GB2312" w:hint="eastAsia"/>
          <w:b/>
          <w:sz w:val="28"/>
          <w:szCs w:val="28"/>
        </w:rPr>
        <w:t>。</w:t>
      </w:r>
    </w:p>
    <w:p w:rsidR="008F441A" w:rsidRDefault="008F441A" w:rsidP="00C7184A">
      <w:pPr>
        <w:adjustRightInd w:val="0"/>
        <w:snapToGrid w:val="0"/>
        <w:spacing w:line="360" w:lineRule="auto"/>
        <w:ind w:firstLineChars="200" w:firstLine="562"/>
        <w:rPr>
          <w:rFonts w:ascii="仿宋_GB2312" w:eastAsia="仿宋_GB2312"/>
          <w:b/>
          <w:color w:val="FF0000"/>
          <w:sz w:val="28"/>
          <w:szCs w:val="28"/>
        </w:rPr>
      </w:pPr>
    </w:p>
    <w:p w:rsidR="006F3455" w:rsidRDefault="0024001E" w:rsidP="006F3455">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上海</w:t>
      </w:r>
      <w:r w:rsidRPr="00C7184A">
        <w:rPr>
          <w:rFonts w:ascii="仿宋_GB2312" w:eastAsia="仿宋_GB2312"/>
          <w:b/>
          <w:sz w:val="28"/>
          <w:szCs w:val="28"/>
        </w:rPr>
        <w:t>站</w:t>
      </w:r>
      <w:r w:rsidR="00AF19DF">
        <w:rPr>
          <w:rFonts w:ascii="仿宋_GB2312" w:eastAsia="仿宋_GB2312" w:hint="eastAsia"/>
          <w:b/>
          <w:sz w:val="28"/>
          <w:szCs w:val="28"/>
        </w:rPr>
        <w:t>（双选</w:t>
      </w:r>
      <w:r w:rsidR="00AF19DF">
        <w:rPr>
          <w:rFonts w:ascii="仿宋_GB2312" w:eastAsia="仿宋_GB2312"/>
          <w:b/>
          <w:sz w:val="28"/>
          <w:szCs w:val="28"/>
        </w:rPr>
        <w:t>会、邀请来院面试</w:t>
      </w:r>
      <w:r w:rsidR="00AF19DF">
        <w:rPr>
          <w:rFonts w:ascii="仿宋_GB2312" w:eastAsia="仿宋_GB2312" w:hint="eastAsia"/>
          <w:b/>
          <w:sz w:val="28"/>
          <w:szCs w:val="28"/>
        </w:rPr>
        <w:t>）</w:t>
      </w:r>
    </w:p>
    <w:p w:rsidR="006F3455" w:rsidRPr="00F7114C" w:rsidRDefault="006F3455" w:rsidP="006F3455">
      <w:pPr>
        <w:adjustRightInd w:val="0"/>
        <w:snapToGrid w:val="0"/>
        <w:spacing w:line="360" w:lineRule="auto"/>
        <w:ind w:firstLineChars="200" w:firstLine="560"/>
        <w:rPr>
          <w:rFonts w:ascii="仿宋_GB2312" w:eastAsia="仿宋_GB2312"/>
          <w:sz w:val="28"/>
          <w:szCs w:val="28"/>
        </w:rPr>
      </w:pPr>
      <w:r w:rsidRPr="00F7114C">
        <w:rPr>
          <w:rFonts w:ascii="仿宋_GB2312" w:eastAsia="仿宋_GB2312" w:hint="eastAsia"/>
          <w:sz w:val="28"/>
          <w:szCs w:val="28"/>
        </w:rPr>
        <w:t>时间：</w:t>
      </w:r>
      <w:smartTag w:uri="urn:schemas-microsoft-com:office:smarttags" w:element="chsdate">
        <w:smartTagPr>
          <w:attr w:name="Year" w:val="2019"/>
          <w:attr w:name="Month" w:val="11"/>
          <w:attr w:name="Day" w:val="7"/>
          <w:attr w:name="IsLunarDate" w:val="False"/>
          <w:attr w:name="IsROCDate" w:val="False"/>
        </w:smartTagPr>
        <w:r w:rsidRPr="00F7114C">
          <w:rPr>
            <w:rFonts w:ascii="仿宋_GB2312" w:eastAsia="仿宋_GB2312" w:hint="eastAsia"/>
            <w:sz w:val="28"/>
            <w:szCs w:val="28"/>
          </w:rPr>
          <w:t>11月7日</w:t>
        </w:r>
      </w:smartTag>
      <w:r w:rsidRPr="00F7114C">
        <w:rPr>
          <w:rFonts w:ascii="仿宋_GB2312" w:eastAsia="仿宋_GB2312" w:hint="eastAsia"/>
          <w:sz w:val="28"/>
          <w:szCs w:val="28"/>
        </w:rPr>
        <w:t>（星期四）</w:t>
      </w:r>
      <w:r w:rsidR="00F7114C" w:rsidRPr="00F7114C">
        <w:rPr>
          <w:rFonts w:ascii="仿宋_GB2312" w:eastAsia="仿宋_GB2312" w:hint="eastAsia"/>
          <w:sz w:val="28"/>
          <w:szCs w:val="28"/>
        </w:rPr>
        <w:t>13:00－16:00</w:t>
      </w:r>
    </w:p>
    <w:p w:rsidR="006F3455" w:rsidRPr="00F7114C" w:rsidRDefault="006F3455" w:rsidP="006F3455">
      <w:pPr>
        <w:adjustRightInd w:val="0"/>
        <w:snapToGrid w:val="0"/>
        <w:spacing w:line="360" w:lineRule="auto"/>
        <w:ind w:firstLineChars="200" w:firstLine="560"/>
        <w:rPr>
          <w:rFonts w:ascii="仿宋_GB2312" w:eastAsia="仿宋_GB2312"/>
          <w:sz w:val="28"/>
          <w:szCs w:val="28"/>
        </w:rPr>
      </w:pPr>
      <w:r w:rsidRPr="00F7114C">
        <w:rPr>
          <w:rFonts w:ascii="仿宋_GB2312" w:eastAsia="仿宋_GB2312" w:hint="eastAsia"/>
          <w:sz w:val="28"/>
          <w:szCs w:val="28"/>
        </w:rPr>
        <w:t>地点：上海交通大学医学院西院足球场（上海市重庆南路280号）</w:t>
      </w:r>
    </w:p>
    <w:p w:rsidR="0024001E" w:rsidRPr="006F3455" w:rsidRDefault="0024001E" w:rsidP="00C7184A">
      <w:pPr>
        <w:adjustRightInd w:val="0"/>
        <w:snapToGrid w:val="0"/>
        <w:spacing w:line="360" w:lineRule="auto"/>
        <w:ind w:firstLineChars="200" w:firstLine="562"/>
        <w:rPr>
          <w:rFonts w:ascii="仿宋_GB2312" w:eastAsia="仿宋_GB2312"/>
          <w:b/>
          <w:color w:val="FF0000"/>
          <w:sz w:val="28"/>
          <w:szCs w:val="28"/>
        </w:rPr>
      </w:pPr>
    </w:p>
    <w:p w:rsidR="00786779" w:rsidRDefault="00786779" w:rsidP="00F7114C">
      <w:pPr>
        <w:adjustRightInd w:val="0"/>
        <w:snapToGrid w:val="0"/>
        <w:spacing w:line="360" w:lineRule="auto"/>
        <w:rPr>
          <w:rFonts w:ascii="仿宋_GB2312" w:eastAsia="仿宋_GB2312"/>
          <w:color w:val="FF0000"/>
          <w:sz w:val="28"/>
          <w:szCs w:val="28"/>
        </w:rPr>
      </w:pPr>
    </w:p>
    <w:p w:rsidR="008272A9" w:rsidRPr="00786779" w:rsidRDefault="008272A9" w:rsidP="00F7114C">
      <w:pPr>
        <w:adjustRightInd w:val="0"/>
        <w:snapToGrid w:val="0"/>
        <w:spacing w:line="360" w:lineRule="auto"/>
        <w:rPr>
          <w:rFonts w:ascii="仿宋_GB2312" w:eastAsia="仿宋_GB2312"/>
          <w:color w:val="FF0000"/>
          <w:sz w:val="28"/>
          <w:szCs w:val="28"/>
        </w:rPr>
      </w:pPr>
    </w:p>
    <w:p w:rsidR="008B2C1F" w:rsidRPr="00D32516" w:rsidRDefault="008B2C1F" w:rsidP="00DA36F5">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其他场次招聘会</w:t>
      </w:r>
      <w:r w:rsidR="0082171A">
        <w:rPr>
          <w:rFonts w:ascii="仿宋_GB2312" w:eastAsia="仿宋_GB2312" w:hint="eastAsia"/>
          <w:b/>
          <w:sz w:val="28"/>
          <w:szCs w:val="28"/>
        </w:rPr>
        <w:t>行程</w:t>
      </w:r>
    </w:p>
    <w:tbl>
      <w:tblPr>
        <w:tblW w:w="8789" w:type="dxa"/>
        <w:tblInd w:w="108" w:type="dxa"/>
        <w:tblLayout w:type="fixed"/>
        <w:tblLook w:val="04A0"/>
      </w:tblPr>
      <w:tblGrid>
        <w:gridCol w:w="568"/>
        <w:gridCol w:w="1042"/>
        <w:gridCol w:w="1000"/>
        <w:gridCol w:w="1657"/>
        <w:gridCol w:w="2679"/>
        <w:gridCol w:w="1843"/>
      </w:tblGrid>
      <w:tr w:rsidR="00B97110" w:rsidRPr="00B97110" w:rsidTr="00B97110">
        <w:trPr>
          <w:trHeight w:val="9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序号</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时    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城  市</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举办地点</w:t>
            </w:r>
          </w:p>
        </w:tc>
        <w:tc>
          <w:tcPr>
            <w:tcW w:w="2679" w:type="dxa"/>
            <w:tcBorders>
              <w:top w:val="single" w:sz="4" w:space="0" w:color="auto"/>
              <w:left w:val="nil"/>
              <w:bottom w:val="single" w:sz="4" w:space="0" w:color="auto"/>
              <w:right w:val="nil"/>
            </w:tcBorders>
            <w:vAlign w:val="center"/>
          </w:tcPr>
          <w:p w:rsidR="00B97110" w:rsidRPr="00B97110" w:rsidRDefault="00B97110" w:rsidP="00B97110">
            <w:pPr>
              <w:widowControl/>
              <w:jc w:val="center"/>
              <w:rPr>
                <w:rFonts w:ascii="黑体" w:eastAsia="黑体" w:hAnsi="黑体" w:cs="宋体"/>
                <w:kern w:val="0"/>
                <w:sz w:val="24"/>
              </w:rPr>
            </w:pPr>
            <w:r>
              <w:rPr>
                <w:rFonts w:ascii="黑体" w:eastAsia="黑体" w:hAnsi="黑体" w:cs="宋体" w:hint="eastAsia"/>
                <w:kern w:val="0"/>
                <w:sz w:val="24"/>
              </w:rPr>
              <w:t>招聘会形式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备注</w:t>
            </w:r>
          </w:p>
        </w:tc>
      </w:tr>
      <w:tr w:rsidR="006F3455" w:rsidRPr="00B97110" w:rsidTr="006F3455">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F3455" w:rsidRPr="00B97110" w:rsidRDefault="007327F7" w:rsidP="005A7F7C">
            <w:pPr>
              <w:widowControl/>
              <w:jc w:val="center"/>
              <w:rPr>
                <w:rFonts w:ascii="宋体" w:hAnsi="宋体" w:cs="宋体"/>
                <w:kern w:val="0"/>
                <w:sz w:val="24"/>
              </w:rPr>
            </w:pPr>
            <w:r>
              <w:rPr>
                <w:rFonts w:ascii="宋体" w:hAnsi="宋体" w:cs="宋体"/>
                <w:kern w:val="0"/>
                <w:sz w:val="24"/>
              </w:rPr>
              <w:t>1</w:t>
            </w:r>
          </w:p>
        </w:tc>
        <w:tc>
          <w:tcPr>
            <w:tcW w:w="1042" w:type="dxa"/>
            <w:vMerge w:val="restart"/>
            <w:tcBorders>
              <w:left w:val="single" w:sz="4" w:space="0" w:color="auto"/>
              <w:right w:val="single" w:sz="4" w:space="0" w:color="auto"/>
            </w:tcBorders>
            <w:shd w:val="clear" w:color="auto" w:fill="auto"/>
            <w:vAlign w:val="center"/>
          </w:tcPr>
          <w:p w:rsidR="006F3455" w:rsidRPr="00B97110" w:rsidRDefault="006F3455" w:rsidP="006F3455">
            <w:pPr>
              <w:jc w:val="center"/>
              <w:rPr>
                <w:rFonts w:ascii="宋体" w:hAnsi="宋体" w:cs="宋体"/>
                <w:kern w:val="0"/>
                <w:sz w:val="24"/>
              </w:rPr>
            </w:pPr>
            <w:r>
              <w:rPr>
                <w:rFonts w:ascii="宋体" w:hAnsi="宋体" w:cs="宋体" w:hint="eastAsia"/>
                <w:kern w:val="0"/>
                <w:sz w:val="24"/>
              </w:rPr>
              <w:t>2019年11月</w:t>
            </w:r>
          </w:p>
        </w:tc>
        <w:tc>
          <w:tcPr>
            <w:tcW w:w="1000" w:type="dxa"/>
            <w:tcBorders>
              <w:top w:val="nil"/>
              <w:left w:val="nil"/>
              <w:bottom w:val="single" w:sz="4" w:space="0" w:color="auto"/>
              <w:right w:val="single" w:sz="4" w:space="0" w:color="auto"/>
            </w:tcBorders>
            <w:shd w:val="clear" w:color="auto" w:fill="auto"/>
            <w:vAlign w:val="center"/>
            <w:hideMark/>
          </w:tcPr>
          <w:p w:rsidR="006F3455" w:rsidRPr="00B97110" w:rsidRDefault="006F3455" w:rsidP="005A7F7C">
            <w:pPr>
              <w:widowControl/>
              <w:jc w:val="center"/>
              <w:rPr>
                <w:rFonts w:ascii="宋体" w:hAnsi="宋体" w:cs="宋体"/>
                <w:kern w:val="0"/>
                <w:sz w:val="24"/>
              </w:rPr>
            </w:pPr>
            <w:r w:rsidRPr="00B97110">
              <w:rPr>
                <w:rFonts w:ascii="宋体" w:hAnsi="宋体" w:cs="宋体" w:hint="eastAsia"/>
                <w:kern w:val="0"/>
                <w:sz w:val="24"/>
              </w:rPr>
              <w:t>银川</w:t>
            </w:r>
          </w:p>
        </w:tc>
        <w:tc>
          <w:tcPr>
            <w:tcW w:w="1657" w:type="dxa"/>
            <w:tcBorders>
              <w:top w:val="nil"/>
              <w:left w:val="nil"/>
              <w:bottom w:val="single" w:sz="4" w:space="0" w:color="auto"/>
              <w:right w:val="single" w:sz="4" w:space="0" w:color="auto"/>
            </w:tcBorders>
            <w:shd w:val="clear" w:color="auto" w:fill="auto"/>
            <w:vAlign w:val="center"/>
            <w:hideMark/>
          </w:tcPr>
          <w:p w:rsidR="006F3455" w:rsidRPr="00B97110" w:rsidRDefault="006F3455" w:rsidP="005A7F7C">
            <w:pPr>
              <w:widowControl/>
              <w:jc w:val="center"/>
              <w:rPr>
                <w:rFonts w:ascii="宋体" w:hAnsi="宋体" w:cs="宋体"/>
                <w:kern w:val="0"/>
                <w:sz w:val="24"/>
              </w:rPr>
            </w:pPr>
            <w:r w:rsidRPr="00B97110">
              <w:rPr>
                <w:rFonts w:ascii="宋体" w:hAnsi="宋体" w:cs="宋体" w:hint="eastAsia"/>
                <w:kern w:val="0"/>
                <w:sz w:val="24"/>
              </w:rPr>
              <w:t>宁夏医科大学</w:t>
            </w:r>
          </w:p>
        </w:tc>
        <w:tc>
          <w:tcPr>
            <w:tcW w:w="2679" w:type="dxa"/>
            <w:tcBorders>
              <w:top w:val="nil"/>
              <w:left w:val="single" w:sz="4" w:space="0" w:color="auto"/>
              <w:bottom w:val="single" w:sz="4" w:space="0" w:color="000000"/>
              <w:right w:val="single" w:sz="4" w:space="0" w:color="auto"/>
            </w:tcBorders>
            <w:vAlign w:val="center"/>
          </w:tcPr>
          <w:p w:rsidR="006F3455" w:rsidRPr="00B97110" w:rsidRDefault="006F3455"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val="restart"/>
            <w:tcBorders>
              <w:left w:val="single" w:sz="4" w:space="0" w:color="auto"/>
              <w:right w:val="single" w:sz="4" w:space="0" w:color="auto"/>
            </w:tcBorders>
            <w:vAlign w:val="center"/>
            <w:hideMark/>
          </w:tcPr>
          <w:p w:rsidR="006F3455" w:rsidRPr="00B97110" w:rsidRDefault="006F3455" w:rsidP="005A7F7C">
            <w:pPr>
              <w:widowControl/>
              <w:jc w:val="left"/>
              <w:rPr>
                <w:rFonts w:ascii="宋体" w:hAnsi="宋体" w:cs="宋体"/>
                <w:kern w:val="0"/>
                <w:sz w:val="24"/>
              </w:rPr>
            </w:pPr>
            <w:r w:rsidRPr="008B2C1F">
              <w:rPr>
                <w:rFonts w:ascii="宋体" w:hAnsi="宋体" w:cs="宋体" w:hint="eastAsia"/>
                <w:kern w:val="0"/>
                <w:sz w:val="24"/>
              </w:rPr>
              <w:t>具体行程请以青岛大学附属医院官网（http://www.qduh.cn/）最终通知为准</w:t>
            </w:r>
          </w:p>
        </w:tc>
      </w:tr>
      <w:tr w:rsidR="006F3455" w:rsidRPr="00B97110" w:rsidTr="006F3455">
        <w:trPr>
          <w:trHeight w:val="690"/>
        </w:trPr>
        <w:tc>
          <w:tcPr>
            <w:tcW w:w="568" w:type="dxa"/>
            <w:tcBorders>
              <w:top w:val="nil"/>
              <w:left w:val="single" w:sz="4" w:space="0" w:color="auto"/>
              <w:bottom w:val="single" w:sz="4" w:space="0" w:color="auto"/>
              <w:right w:val="single" w:sz="4" w:space="0" w:color="auto"/>
            </w:tcBorders>
            <w:shd w:val="clear" w:color="auto" w:fill="auto"/>
            <w:vAlign w:val="center"/>
          </w:tcPr>
          <w:p w:rsidR="006F3455" w:rsidRPr="00B97110" w:rsidRDefault="007327F7" w:rsidP="005A7F7C">
            <w:pPr>
              <w:widowControl/>
              <w:jc w:val="center"/>
              <w:rPr>
                <w:rFonts w:ascii="宋体" w:hAnsi="宋体" w:cs="宋体"/>
                <w:kern w:val="0"/>
                <w:sz w:val="24"/>
              </w:rPr>
            </w:pPr>
            <w:r>
              <w:rPr>
                <w:rFonts w:ascii="宋体" w:hAnsi="宋体" w:cs="宋体"/>
                <w:kern w:val="0"/>
                <w:sz w:val="24"/>
              </w:rPr>
              <w:t>2</w:t>
            </w:r>
          </w:p>
        </w:tc>
        <w:tc>
          <w:tcPr>
            <w:tcW w:w="1042" w:type="dxa"/>
            <w:vMerge/>
            <w:tcBorders>
              <w:left w:val="single" w:sz="4" w:space="0" w:color="auto"/>
              <w:right w:val="single" w:sz="4" w:space="0" w:color="auto"/>
            </w:tcBorders>
            <w:shd w:val="clear" w:color="auto" w:fill="auto"/>
            <w:vAlign w:val="center"/>
          </w:tcPr>
          <w:p w:rsidR="006F3455" w:rsidRPr="00B97110" w:rsidRDefault="006F3455" w:rsidP="006F3455">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tcPr>
          <w:p w:rsidR="006F3455" w:rsidRPr="00B97110" w:rsidRDefault="006F3455" w:rsidP="005A7F7C">
            <w:pPr>
              <w:widowControl/>
              <w:jc w:val="center"/>
              <w:rPr>
                <w:rFonts w:ascii="宋体" w:hAnsi="宋体" w:cs="宋体"/>
                <w:kern w:val="0"/>
                <w:sz w:val="24"/>
              </w:rPr>
            </w:pPr>
            <w:r>
              <w:rPr>
                <w:rFonts w:ascii="宋体" w:hAnsi="宋体" w:cs="宋体" w:hint="eastAsia"/>
                <w:kern w:val="0"/>
                <w:sz w:val="24"/>
              </w:rPr>
              <w:t>长沙</w:t>
            </w:r>
          </w:p>
        </w:tc>
        <w:tc>
          <w:tcPr>
            <w:tcW w:w="1657" w:type="dxa"/>
            <w:tcBorders>
              <w:top w:val="nil"/>
              <w:left w:val="nil"/>
              <w:bottom w:val="single" w:sz="4" w:space="0" w:color="auto"/>
              <w:right w:val="single" w:sz="4" w:space="0" w:color="auto"/>
            </w:tcBorders>
            <w:shd w:val="clear" w:color="auto" w:fill="auto"/>
            <w:vAlign w:val="center"/>
          </w:tcPr>
          <w:p w:rsidR="006F3455" w:rsidRPr="00B97110" w:rsidRDefault="006F3455" w:rsidP="005A7F7C">
            <w:pPr>
              <w:widowControl/>
              <w:jc w:val="center"/>
              <w:rPr>
                <w:rFonts w:ascii="宋体" w:hAnsi="宋体" w:cs="宋体"/>
                <w:kern w:val="0"/>
                <w:sz w:val="24"/>
              </w:rPr>
            </w:pPr>
            <w:r>
              <w:rPr>
                <w:rFonts w:ascii="宋体" w:hAnsi="宋体" w:cs="宋体" w:hint="eastAsia"/>
                <w:kern w:val="0"/>
                <w:sz w:val="24"/>
              </w:rPr>
              <w:t>中南</w:t>
            </w:r>
            <w:r>
              <w:rPr>
                <w:rFonts w:ascii="宋体" w:hAnsi="宋体" w:cs="宋体"/>
                <w:kern w:val="0"/>
                <w:sz w:val="24"/>
              </w:rPr>
              <w:t>大学</w:t>
            </w:r>
          </w:p>
        </w:tc>
        <w:tc>
          <w:tcPr>
            <w:tcW w:w="2679" w:type="dxa"/>
            <w:tcBorders>
              <w:top w:val="nil"/>
              <w:left w:val="single" w:sz="4" w:space="0" w:color="auto"/>
              <w:bottom w:val="single" w:sz="4" w:space="0" w:color="000000"/>
              <w:right w:val="single" w:sz="4" w:space="0" w:color="auto"/>
            </w:tcBorders>
            <w:vAlign w:val="center"/>
          </w:tcPr>
          <w:p w:rsidR="006F3455" w:rsidRPr="00B97110" w:rsidRDefault="006F3455"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tcBorders>
              <w:left w:val="single" w:sz="4" w:space="0" w:color="auto"/>
              <w:right w:val="single" w:sz="4" w:space="0" w:color="auto"/>
            </w:tcBorders>
            <w:vAlign w:val="center"/>
            <w:hideMark/>
          </w:tcPr>
          <w:p w:rsidR="006F3455" w:rsidRPr="00B97110" w:rsidRDefault="006F3455" w:rsidP="005A7F7C">
            <w:pPr>
              <w:widowControl/>
              <w:jc w:val="left"/>
              <w:rPr>
                <w:rFonts w:ascii="宋体" w:hAnsi="宋体" w:cs="宋体"/>
                <w:kern w:val="0"/>
                <w:sz w:val="24"/>
              </w:rPr>
            </w:pPr>
          </w:p>
        </w:tc>
      </w:tr>
      <w:tr w:rsidR="006F3455" w:rsidRPr="00B97110" w:rsidTr="00660B6E">
        <w:trPr>
          <w:trHeight w:val="690"/>
        </w:trPr>
        <w:tc>
          <w:tcPr>
            <w:tcW w:w="568" w:type="dxa"/>
            <w:tcBorders>
              <w:top w:val="nil"/>
              <w:left w:val="single" w:sz="4" w:space="0" w:color="auto"/>
              <w:bottom w:val="single" w:sz="4" w:space="0" w:color="auto"/>
              <w:right w:val="single" w:sz="4" w:space="0" w:color="auto"/>
            </w:tcBorders>
            <w:shd w:val="clear" w:color="auto" w:fill="auto"/>
            <w:vAlign w:val="center"/>
          </w:tcPr>
          <w:p w:rsidR="006F3455" w:rsidRDefault="007327F7" w:rsidP="005A7F7C">
            <w:pPr>
              <w:widowControl/>
              <w:jc w:val="center"/>
              <w:rPr>
                <w:rFonts w:ascii="宋体" w:hAnsi="宋体" w:cs="宋体"/>
                <w:kern w:val="0"/>
                <w:sz w:val="24"/>
              </w:rPr>
            </w:pPr>
            <w:r>
              <w:rPr>
                <w:rFonts w:ascii="宋体" w:hAnsi="宋体" w:cs="宋体"/>
                <w:kern w:val="0"/>
                <w:sz w:val="24"/>
              </w:rPr>
              <w:t>3</w:t>
            </w:r>
          </w:p>
        </w:tc>
        <w:tc>
          <w:tcPr>
            <w:tcW w:w="1042" w:type="dxa"/>
            <w:vMerge/>
            <w:tcBorders>
              <w:left w:val="single" w:sz="4" w:space="0" w:color="auto"/>
              <w:bottom w:val="nil"/>
              <w:right w:val="single" w:sz="4" w:space="0" w:color="auto"/>
            </w:tcBorders>
            <w:vAlign w:val="center"/>
          </w:tcPr>
          <w:p w:rsidR="006F3455" w:rsidRPr="00B97110" w:rsidRDefault="006F3455"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tcPr>
          <w:p w:rsidR="006F3455" w:rsidRPr="007327F7" w:rsidRDefault="006F3455" w:rsidP="005A7F7C">
            <w:pPr>
              <w:widowControl/>
              <w:jc w:val="center"/>
              <w:rPr>
                <w:rFonts w:ascii="宋体" w:hAnsi="宋体" w:cs="宋体"/>
                <w:color w:val="000000" w:themeColor="text1"/>
                <w:kern w:val="0"/>
                <w:sz w:val="24"/>
              </w:rPr>
            </w:pPr>
            <w:r w:rsidRPr="007327F7">
              <w:rPr>
                <w:rFonts w:ascii="宋体" w:hAnsi="宋体" w:cs="宋体" w:hint="eastAsia"/>
                <w:color w:val="000000" w:themeColor="text1"/>
                <w:kern w:val="0"/>
                <w:sz w:val="24"/>
              </w:rPr>
              <w:t>武汉</w:t>
            </w:r>
          </w:p>
        </w:tc>
        <w:tc>
          <w:tcPr>
            <w:tcW w:w="1657" w:type="dxa"/>
            <w:tcBorders>
              <w:top w:val="nil"/>
              <w:left w:val="nil"/>
              <w:bottom w:val="single" w:sz="4" w:space="0" w:color="auto"/>
              <w:right w:val="single" w:sz="4" w:space="0" w:color="auto"/>
            </w:tcBorders>
            <w:shd w:val="clear" w:color="auto" w:fill="auto"/>
            <w:vAlign w:val="center"/>
          </w:tcPr>
          <w:p w:rsidR="006F3455" w:rsidRPr="007327F7" w:rsidRDefault="006F3455" w:rsidP="005A7F7C">
            <w:pPr>
              <w:widowControl/>
              <w:jc w:val="center"/>
              <w:rPr>
                <w:rFonts w:ascii="宋体" w:hAnsi="宋体" w:cs="宋体"/>
                <w:color w:val="000000" w:themeColor="text1"/>
                <w:kern w:val="0"/>
                <w:sz w:val="24"/>
              </w:rPr>
            </w:pPr>
            <w:r w:rsidRPr="007327F7">
              <w:rPr>
                <w:rFonts w:ascii="宋体" w:hAnsi="宋体" w:cs="宋体" w:hint="eastAsia"/>
                <w:color w:val="000000" w:themeColor="text1"/>
                <w:kern w:val="0"/>
                <w:sz w:val="24"/>
              </w:rPr>
              <w:t>华中</w:t>
            </w:r>
            <w:r w:rsidRPr="007327F7">
              <w:rPr>
                <w:rFonts w:ascii="宋体" w:hAnsi="宋体" w:cs="宋体"/>
                <w:color w:val="000000" w:themeColor="text1"/>
                <w:kern w:val="0"/>
                <w:sz w:val="24"/>
              </w:rPr>
              <w:t>科技大学</w:t>
            </w:r>
            <w:r w:rsidRPr="007327F7">
              <w:rPr>
                <w:rFonts w:ascii="宋体" w:hAnsi="宋体" w:cs="宋体" w:hint="eastAsia"/>
                <w:color w:val="000000" w:themeColor="text1"/>
                <w:kern w:val="0"/>
                <w:sz w:val="24"/>
              </w:rPr>
              <w:t>同济</w:t>
            </w:r>
            <w:r w:rsidRPr="007327F7">
              <w:rPr>
                <w:rFonts w:ascii="宋体" w:hAnsi="宋体" w:cs="宋体"/>
                <w:color w:val="000000" w:themeColor="text1"/>
                <w:kern w:val="0"/>
                <w:sz w:val="24"/>
              </w:rPr>
              <w:t>医学院</w:t>
            </w:r>
          </w:p>
        </w:tc>
        <w:tc>
          <w:tcPr>
            <w:tcW w:w="2679" w:type="dxa"/>
            <w:tcBorders>
              <w:top w:val="nil"/>
              <w:left w:val="single" w:sz="4" w:space="0" w:color="auto"/>
              <w:bottom w:val="single" w:sz="4" w:space="0" w:color="000000"/>
              <w:right w:val="single" w:sz="4" w:space="0" w:color="auto"/>
            </w:tcBorders>
            <w:vAlign w:val="center"/>
          </w:tcPr>
          <w:p w:rsidR="006F3455" w:rsidRPr="007327F7" w:rsidRDefault="006F3455" w:rsidP="005A7F7C">
            <w:pPr>
              <w:widowControl/>
              <w:jc w:val="center"/>
              <w:rPr>
                <w:rFonts w:ascii="宋体" w:hAnsi="宋体" w:cs="宋体"/>
                <w:color w:val="000000" w:themeColor="text1"/>
                <w:kern w:val="0"/>
                <w:sz w:val="24"/>
              </w:rPr>
            </w:pPr>
            <w:r w:rsidRPr="007327F7">
              <w:rPr>
                <w:rFonts w:ascii="宋体" w:hAnsi="宋体" w:cs="宋体" w:hint="eastAsia"/>
                <w:color w:val="000000" w:themeColor="text1"/>
                <w:kern w:val="0"/>
                <w:sz w:val="24"/>
              </w:rPr>
              <w:t>双选会、</w:t>
            </w:r>
            <w:r w:rsidRPr="007327F7">
              <w:rPr>
                <w:rFonts w:ascii="宋体" w:hAnsi="宋体" w:cs="宋体"/>
                <w:color w:val="000000" w:themeColor="text1"/>
                <w:kern w:val="0"/>
                <w:sz w:val="24"/>
              </w:rPr>
              <w:t>邀请来</w:t>
            </w:r>
            <w:r w:rsidRPr="007327F7">
              <w:rPr>
                <w:rFonts w:ascii="宋体" w:hAnsi="宋体" w:cs="宋体" w:hint="eastAsia"/>
                <w:color w:val="000000" w:themeColor="text1"/>
                <w:kern w:val="0"/>
                <w:sz w:val="24"/>
              </w:rPr>
              <w:t>院</w:t>
            </w:r>
            <w:r w:rsidRPr="007327F7">
              <w:rPr>
                <w:rFonts w:ascii="宋体" w:hAnsi="宋体" w:cs="宋体"/>
                <w:color w:val="000000" w:themeColor="text1"/>
                <w:kern w:val="0"/>
                <w:sz w:val="24"/>
              </w:rPr>
              <w:t>面试</w:t>
            </w:r>
          </w:p>
        </w:tc>
        <w:tc>
          <w:tcPr>
            <w:tcW w:w="1843" w:type="dxa"/>
            <w:vMerge/>
            <w:tcBorders>
              <w:left w:val="single" w:sz="4" w:space="0" w:color="auto"/>
              <w:right w:val="single" w:sz="4" w:space="0" w:color="auto"/>
            </w:tcBorders>
            <w:vAlign w:val="center"/>
          </w:tcPr>
          <w:p w:rsidR="006F3455" w:rsidRPr="00B97110" w:rsidRDefault="006F3455" w:rsidP="005A7F7C">
            <w:pPr>
              <w:widowControl/>
              <w:jc w:val="left"/>
              <w:rPr>
                <w:rFonts w:ascii="宋体" w:hAnsi="宋体" w:cs="宋体"/>
                <w:kern w:val="0"/>
                <w:sz w:val="24"/>
              </w:rPr>
            </w:pPr>
          </w:p>
        </w:tc>
      </w:tr>
      <w:tr w:rsidR="006F3455" w:rsidRPr="00B97110" w:rsidTr="00660B6E">
        <w:trPr>
          <w:trHeight w:val="690"/>
        </w:trPr>
        <w:tc>
          <w:tcPr>
            <w:tcW w:w="568" w:type="dxa"/>
            <w:tcBorders>
              <w:top w:val="nil"/>
              <w:left w:val="single" w:sz="4" w:space="0" w:color="auto"/>
              <w:bottom w:val="single" w:sz="4" w:space="0" w:color="auto"/>
              <w:right w:val="single" w:sz="4" w:space="0" w:color="auto"/>
            </w:tcBorders>
            <w:shd w:val="clear" w:color="auto" w:fill="auto"/>
            <w:vAlign w:val="center"/>
          </w:tcPr>
          <w:p w:rsidR="006F3455" w:rsidRPr="00B97110" w:rsidRDefault="007327F7" w:rsidP="005A7F7C">
            <w:pPr>
              <w:widowControl/>
              <w:jc w:val="center"/>
              <w:rPr>
                <w:rFonts w:ascii="宋体" w:hAnsi="宋体" w:cs="宋体"/>
                <w:kern w:val="0"/>
                <w:sz w:val="24"/>
              </w:rPr>
            </w:pPr>
            <w:r>
              <w:rPr>
                <w:rFonts w:ascii="宋体" w:hAnsi="宋体" w:cs="宋体"/>
                <w:kern w:val="0"/>
                <w:sz w:val="24"/>
              </w:rPr>
              <w:t>4</w:t>
            </w:r>
          </w:p>
        </w:tc>
        <w:tc>
          <w:tcPr>
            <w:tcW w:w="1042" w:type="dxa"/>
            <w:vMerge/>
            <w:tcBorders>
              <w:left w:val="single" w:sz="4" w:space="0" w:color="auto"/>
              <w:bottom w:val="nil"/>
              <w:right w:val="single" w:sz="4" w:space="0" w:color="auto"/>
            </w:tcBorders>
            <w:vAlign w:val="center"/>
          </w:tcPr>
          <w:p w:rsidR="006F3455" w:rsidRPr="00B97110" w:rsidRDefault="006F3455"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tcPr>
          <w:p w:rsidR="006F3455" w:rsidRPr="005A7F7C" w:rsidRDefault="006F3455" w:rsidP="005A7F7C">
            <w:pPr>
              <w:widowControl/>
              <w:jc w:val="center"/>
              <w:rPr>
                <w:rFonts w:ascii="宋体" w:hAnsi="宋体" w:cs="宋体"/>
                <w:kern w:val="0"/>
                <w:sz w:val="24"/>
              </w:rPr>
            </w:pPr>
            <w:r w:rsidRPr="005A7F7C">
              <w:rPr>
                <w:rFonts w:ascii="宋体" w:hAnsi="宋体" w:cs="宋体" w:hint="eastAsia"/>
                <w:kern w:val="0"/>
                <w:sz w:val="24"/>
              </w:rPr>
              <w:t>成都</w:t>
            </w:r>
          </w:p>
        </w:tc>
        <w:tc>
          <w:tcPr>
            <w:tcW w:w="1657" w:type="dxa"/>
            <w:tcBorders>
              <w:top w:val="nil"/>
              <w:left w:val="nil"/>
              <w:bottom w:val="single" w:sz="4" w:space="0" w:color="auto"/>
              <w:right w:val="single" w:sz="4" w:space="0" w:color="auto"/>
            </w:tcBorders>
            <w:shd w:val="clear" w:color="auto" w:fill="auto"/>
            <w:vAlign w:val="center"/>
          </w:tcPr>
          <w:p w:rsidR="006F3455" w:rsidRPr="005A7F7C" w:rsidRDefault="006F3455" w:rsidP="005A7F7C">
            <w:pPr>
              <w:widowControl/>
              <w:jc w:val="center"/>
              <w:rPr>
                <w:rFonts w:ascii="宋体" w:hAnsi="宋体" w:cs="宋体"/>
                <w:kern w:val="0"/>
                <w:sz w:val="24"/>
              </w:rPr>
            </w:pPr>
            <w:r w:rsidRPr="005A7F7C">
              <w:rPr>
                <w:rFonts w:ascii="宋体" w:hAnsi="宋体" w:cs="宋体" w:hint="eastAsia"/>
                <w:kern w:val="0"/>
                <w:sz w:val="24"/>
              </w:rPr>
              <w:t>四川大学</w:t>
            </w:r>
          </w:p>
        </w:tc>
        <w:tc>
          <w:tcPr>
            <w:tcW w:w="2679" w:type="dxa"/>
            <w:tcBorders>
              <w:top w:val="nil"/>
              <w:left w:val="single" w:sz="4" w:space="0" w:color="auto"/>
              <w:bottom w:val="single" w:sz="4" w:space="0" w:color="000000"/>
              <w:right w:val="single" w:sz="4" w:space="0" w:color="auto"/>
            </w:tcBorders>
            <w:vAlign w:val="center"/>
          </w:tcPr>
          <w:p w:rsidR="006F3455" w:rsidRPr="005A7F7C" w:rsidRDefault="006F3455" w:rsidP="005A7F7C">
            <w:pPr>
              <w:widowControl/>
              <w:jc w:val="center"/>
              <w:rPr>
                <w:rFonts w:ascii="宋体" w:hAnsi="宋体" w:cs="宋体"/>
                <w:kern w:val="0"/>
                <w:sz w:val="24"/>
              </w:rPr>
            </w:pPr>
            <w:r w:rsidRPr="005A7F7C">
              <w:rPr>
                <w:rFonts w:ascii="宋体" w:hAnsi="宋体" w:cs="宋体" w:hint="eastAsia"/>
                <w:kern w:val="0"/>
                <w:sz w:val="24"/>
              </w:rPr>
              <w:t>双选会、</w:t>
            </w:r>
            <w:r w:rsidRPr="005A7F7C">
              <w:rPr>
                <w:rFonts w:ascii="宋体" w:hAnsi="宋体" w:cs="宋体"/>
                <w:kern w:val="0"/>
                <w:sz w:val="24"/>
              </w:rPr>
              <w:t>邀请来</w:t>
            </w:r>
            <w:r w:rsidRPr="005A7F7C">
              <w:rPr>
                <w:rFonts w:ascii="宋体" w:hAnsi="宋体" w:cs="宋体" w:hint="eastAsia"/>
                <w:kern w:val="0"/>
                <w:sz w:val="24"/>
              </w:rPr>
              <w:t>院</w:t>
            </w:r>
            <w:r w:rsidRPr="005A7F7C">
              <w:rPr>
                <w:rFonts w:ascii="宋体" w:hAnsi="宋体" w:cs="宋体"/>
                <w:kern w:val="0"/>
                <w:sz w:val="24"/>
              </w:rPr>
              <w:t>面试</w:t>
            </w:r>
          </w:p>
        </w:tc>
        <w:tc>
          <w:tcPr>
            <w:tcW w:w="1843" w:type="dxa"/>
            <w:vMerge/>
            <w:tcBorders>
              <w:left w:val="single" w:sz="4" w:space="0" w:color="auto"/>
              <w:right w:val="single" w:sz="4" w:space="0" w:color="auto"/>
            </w:tcBorders>
            <w:vAlign w:val="center"/>
            <w:hideMark/>
          </w:tcPr>
          <w:p w:rsidR="006F3455" w:rsidRPr="00B97110" w:rsidRDefault="006F3455" w:rsidP="005A7F7C">
            <w:pPr>
              <w:widowControl/>
              <w:jc w:val="left"/>
              <w:rPr>
                <w:rFonts w:ascii="宋体" w:hAnsi="宋体" w:cs="宋体"/>
                <w:kern w:val="0"/>
                <w:sz w:val="24"/>
              </w:rPr>
            </w:pPr>
          </w:p>
        </w:tc>
      </w:tr>
      <w:tr w:rsidR="00C20DDA" w:rsidRPr="00B97110" w:rsidTr="004B5679">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20DDA" w:rsidRPr="00B97110" w:rsidRDefault="007327F7" w:rsidP="005A7F7C">
            <w:pPr>
              <w:widowControl/>
              <w:jc w:val="center"/>
              <w:rPr>
                <w:rFonts w:ascii="宋体" w:hAnsi="宋体" w:cs="宋体"/>
                <w:kern w:val="0"/>
                <w:sz w:val="24"/>
              </w:rPr>
            </w:pPr>
            <w:r>
              <w:rPr>
                <w:rFonts w:ascii="宋体" w:hAnsi="宋体" w:cs="宋体"/>
                <w:kern w:val="0"/>
                <w:sz w:val="24"/>
              </w:rPr>
              <w:t>5</w:t>
            </w:r>
          </w:p>
        </w:tc>
        <w:tc>
          <w:tcPr>
            <w:tcW w:w="1042" w:type="dxa"/>
            <w:vMerge w:val="restart"/>
            <w:tcBorders>
              <w:top w:val="single" w:sz="4" w:space="0" w:color="auto"/>
              <w:left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2019年12月</w:t>
            </w:r>
          </w:p>
        </w:tc>
        <w:tc>
          <w:tcPr>
            <w:tcW w:w="1000"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天津</w:t>
            </w:r>
          </w:p>
        </w:tc>
        <w:tc>
          <w:tcPr>
            <w:tcW w:w="1657"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天津梅江会展中心</w:t>
            </w:r>
          </w:p>
        </w:tc>
        <w:tc>
          <w:tcPr>
            <w:tcW w:w="2679" w:type="dxa"/>
            <w:tcBorders>
              <w:top w:val="nil"/>
              <w:left w:val="single" w:sz="4" w:space="0" w:color="auto"/>
              <w:bottom w:val="single" w:sz="4" w:space="0" w:color="000000"/>
              <w:right w:val="single" w:sz="4" w:space="0" w:color="auto"/>
            </w:tcBorders>
            <w:vAlign w:val="center"/>
          </w:tcPr>
          <w:p w:rsidR="00C20DDA" w:rsidRPr="00B933BA" w:rsidRDefault="00C20DDA" w:rsidP="005A7F7C">
            <w:pPr>
              <w:widowControl/>
              <w:jc w:val="center"/>
              <w:rPr>
                <w:rFonts w:ascii="宋体" w:hAnsi="宋体" w:cs="宋体"/>
                <w:kern w:val="0"/>
                <w:sz w:val="24"/>
              </w:rPr>
            </w:pPr>
            <w:r w:rsidRPr="00B933BA">
              <w:rPr>
                <w:rFonts w:ascii="宋体" w:hAnsi="宋体" w:cs="宋体" w:hint="eastAsia"/>
                <w:kern w:val="0"/>
                <w:sz w:val="24"/>
              </w:rPr>
              <w:t>双选会、</w:t>
            </w:r>
            <w:r w:rsidRPr="00B933BA">
              <w:rPr>
                <w:rFonts w:ascii="宋体" w:hAnsi="宋体" w:cs="宋体"/>
                <w:kern w:val="0"/>
                <w:sz w:val="24"/>
              </w:rPr>
              <w:t>邀请</w:t>
            </w:r>
            <w:r w:rsidRPr="00B933BA">
              <w:rPr>
                <w:rFonts w:ascii="宋体" w:hAnsi="宋体" w:cs="宋体" w:hint="eastAsia"/>
                <w:kern w:val="0"/>
                <w:sz w:val="24"/>
              </w:rPr>
              <w:t>赴京</w:t>
            </w:r>
            <w:r w:rsidRPr="00B933BA">
              <w:rPr>
                <w:rFonts w:ascii="宋体" w:hAnsi="宋体" w:cs="宋体"/>
                <w:kern w:val="0"/>
                <w:sz w:val="24"/>
              </w:rPr>
              <w:t>面试</w:t>
            </w:r>
          </w:p>
        </w:tc>
        <w:tc>
          <w:tcPr>
            <w:tcW w:w="1843" w:type="dxa"/>
            <w:vMerge/>
            <w:tcBorders>
              <w:left w:val="single" w:sz="4" w:space="0" w:color="auto"/>
              <w:right w:val="single" w:sz="4" w:space="0" w:color="auto"/>
            </w:tcBorders>
            <w:vAlign w:val="center"/>
            <w:hideMark/>
          </w:tcPr>
          <w:p w:rsidR="00C20DDA" w:rsidRPr="00B97110" w:rsidRDefault="00C20DDA" w:rsidP="005A7F7C">
            <w:pPr>
              <w:widowControl/>
              <w:jc w:val="left"/>
              <w:rPr>
                <w:rFonts w:ascii="宋体" w:hAnsi="宋体" w:cs="宋体"/>
                <w:kern w:val="0"/>
                <w:sz w:val="24"/>
              </w:rPr>
            </w:pPr>
          </w:p>
        </w:tc>
      </w:tr>
      <w:tr w:rsidR="00C20DDA" w:rsidRPr="00B97110" w:rsidTr="004B5679">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20DDA" w:rsidRPr="00B97110" w:rsidRDefault="007327F7" w:rsidP="005A7F7C">
            <w:pPr>
              <w:widowControl/>
              <w:jc w:val="center"/>
              <w:rPr>
                <w:rFonts w:ascii="宋体" w:hAnsi="宋体" w:cs="宋体"/>
                <w:kern w:val="0"/>
                <w:sz w:val="24"/>
              </w:rPr>
            </w:pPr>
            <w:r>
              <w:rPr>
                <w:rFonts w:ascii="宋体" w:hAnsi="宋体" w:cs="宋体"/>
                <w:kern w:val="0"/>
                <w:sz w:val="24"/>
              </w:rPr>
              <w:t>6</w:t>
            </w:r>
          </w:p>
        </w:tc>
        <w:tc>
          <w:tcPr>
            <w:tcW w:w="1042" w:type="dxa"/>
            <w:vMerge/>
            <w:tcBorders>
              <w:left w:val="single" w:sz="4" w:space="0" w:color="auto"/>
              <w:right w:val="single" w:sz="4" w:space="0" w:color="auto"/>
            </w:tcBorders>
            <w:vAlign w:val="center"/>
            <w:hideMark/>
          </w:tcPr>
          <w:p w:rsidR="00C20DDA" w:rsidRPr="00B97110" w:rsidRDefault="00C20DDA"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北京</w:t>
            </w:r>
          </w:p>
        </w:tc>
        <w:tc>
          <w:tcPr>
            <w:tcW w:w="1657"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北京大学医学部</w:t>
            </w:r>
          </w:p>
        </w:tc>
        <w:tc>
          <w:tcPr>
            <w:tcW w:w="2679" w:type="dxa"/>
            <w:tcBorders>
              <w:top w:val="nil"/>
              <w:left w:val="single" w:sz="4" w:space="0" w:color="auto"/>
              <w:bottom w:val="single" w:sz="4" w:space="0" w:color="000000"/>
              <w:right w:val="single" w:sz="4" w:space="0" w:color="auto"/>
            </w:tcBorders>
            <w:vAlign w:val="center"/>
          </w:tcPr>
          <w:p w:rsidR="00C20DDA" w:rsidRPr="00B97110" w:rsidRDefault="00C20DDA" w:rsidP="005A7F7C">
            <w:pPr>
              <w:widowControl/>
              <w:jc w:val="center"/>
              <w:rPr>
                <w:rFonts w:ascii="宋体" w:hAnsi="宋体" w:cs="宋体"/>
                <w:kern w:val="0"/>
                <w:sz w:val="24"/>
              </w:rPr>
            </w:pPr>
            <w:r>
              <w:rPr>
                <w:rFonts w:ascii="宋体" w:hAnsi="宋体" w:cs="宋体" w:hint="eastAsia"/>
                <w:kern w:val="0"/>
                <w:sz w:val="24"/>
              </w:rPr>
              <w:t>宣讲会、现场</w:t>
            </w:r>
            <w:r>
              <w:rPr>
                <w:rFonts w:ascii="宋体" w:hAnsi="宋体" w:cs="宋体"/>
                <w:kern w:val="0"/>
                <w:sz w:val="24"/>
              </w:rPr>
              <w:t>面试</w:t>
            </w:r>
          </w:p>
        </w:tc>
        <w:tc>
          <w:tcPr>
            <w:tcW w:w="1843" w:type="dxa"/>
            <w:vMerge/>
            <w:tcBorders>
              <w:left w:val="single" w:sz="4" w:space="0" w:color="auto"/>
              <w:right w:val="single" w:sz="4" w:space="0" w:color="auto"/>
            </w:tcBorders>
            <w:vAlign w:val="center"/>
            <w:hideMark/>
          </w:tcPr>
          <w:p w:rsidR="00C20DDA" w:rsidRPr="00B97110" w:rsidRDefault="00C20DDA" w:rsidP="005A7F7C">
            <w:pPr>
              <w:widowControl/>
              <w:jc w:val="left"/>
              <w:rPr>
                <w:rFonts w:ascii="宋体" w:hAnsi="宋体" w:cs="宋体"/>
                <w:kern w:val="0"/>
                <w:sz w:val="24"/>
              </w:rPr>
            </w:pPr>
          </w:p>
        </w:tc>
      </w:tr>
      <w:tr w:rsidR="00C20DDA" w:rsidRPr="00B97110" w:rsidTr="004B5679">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20DDA" w:rsidRPr="00B97110" w:rsidRDefault="007327F7" w:rsidP="005A7F7C">
            <w:pPr>
              <w:widowControl/>
              <w:jc w:val="center"/>
              <w:rPr>
                <w:rFonts w:ascii="宋体" w:hAnsi="宋体" w:cs="宋体"/>
                <w:kern w:val="0"/>
                <w:sz w:val="24"/>
              </w:rPr>
            </w:pPr>
            <w:r>
              <w:rPr>
                <w:rFonts w:ascii="宋体" w:hAnsi="宋体" w:cs="宋体"/>
                <w:kern w:val="0"/>
                <w:sz w:val="24"/>
              </w:rPr>
              <w:t>7</w:t>
            </w:r>
          </w:p>
        </w:tc>
        <w:tc>
          <w:tcPr>
            <w:tcW w:w="1042" w:type="dxa"/>
            <w:vMerge/>
            <w:tcBorders>
              <w:left w:val="single" w:sz="4" w:space="0" w:color="auto"/>
              <w:right w:val="single" w:sz="4" w:space="0" w:color="auto"/>
            </w:tcBorders>
            <w:shd w:val="clear" w:color="auto" w:fill="auto"/>
            <w:vAlign w:val="center"/>
            <w:hideMark/>
          </w:tcPr>
          <w:p w:rsidR="00C20DDA" w:rsidRPr="00B97110" w:rsidRDefault="00C20DDA"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上海</w:t>
            </w:r>
          </w:p>
        </w:tc>
        <w:tc>
          <w:tcPr>
            <w:tcW w:w="1657"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上海交大医学院</w:t>
            </w:r>
          </w:p>
        </w:tc>
        <w:tc>
          <w:tcPr>
            <w:tcW w:w="2679" w:type="dxa"/>
            <w:tcBorders>
              <w:top w:val="nil"/>
              <w:left w:val="single" w:sz="4" w:space="0" w:color="auto"/>
              <w:bottom w:val="single" w:sz="4" w:space="0" w:color="000000"/>
              <w:right w:val="single" w:sz="4" w:space="0" w:color="auto"/>
            </w:tcBorders>
            <w:vAlign w:val="center"/>
          </w:tcPr>
          <w:p w:rsidR="00C20DDA" w:rsidRPr="00B97110" w:rsidRDefault="00C20DDA" w:rsidP="005A7F7C">
            <w:pPr>
              <w:widowControl/>
              <w:jc w:val="center"/>
              <w:rPr>
                <w:rFonts w:ascii="宋体" w:hAnsi="宋体" w:cs="宋体"/>
                <w:kern w:val="0"/>
                <w:sz w:val="24"/>
              </w:rPr>
            </w:pPr>
            <w:r>
              <w:rPr>
                <w:rFonts w:ascii="宋体" w:hAnsi="宋体" w:cs="宋体" w:hint="eastAsia"/>
                <w:kern w:val="0"/>
                <w:sz w:val="24"/>
              </w:rPr>
              <w:t>宣讲会、现场</w:t>
            </w:r>
            <w:r>
              <w:rPr>
                <w:rFonts w:ascii="宋体" w:hAnsi="宋体" w:cs="宋体"/>
                <w:kern w:val="0"/>
                <w:sz w:val="24"/>
              </w:rPr>
              <w:t>面试</w:t>
            </w:r>
          </w:p>
        </w:tc>
        <w:tc>
          <w:tcPr>
            <w:tcW w:w="1843" w:type="dxa"/>
            <w:vMerge/>
            <w:tcBorders>
              <w:left w:val="single" w:sz="4" w:space="0" w:color="auto"/>
              <w:right w:val="single" w:sz="4" w:space="0" w:color="auto"/>
            </w:tcBorders>
            <w:vAlign w:val="center"/>
            <w:hideMark/>
          </w:tcPr>
          <w:p w:rsidR="00C20DDA" w:rsidRPr="00B97110" w:rsidRDefault="00C20DDA" w:rsidP="005A7F7C">
            <w:pPr>
              <w:widowControl/>
              <w:jc w:val="left"/>
              <w:rPr>
                <w:rFonts w:ascii="宋体" w:hAnsi="宋体" w:cs="宋体"/>
                <w:kern w:val="0"/>
                <w:sz w:val="24"/>
              </w:rPr>
            </w:pPr>
          </w:p>
        </w:tc>
      </w:tr>
      <w:tr w:rsidR="00C20DDA" w:rsidRPr="00B97110" w:rsidTr="004B5679">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20DDA" w:rsidRPr="00B97110" w:rsidRDefault="007327F7" w:rsidP="00B933BA">
            <w:pPr>
              <w:widowControl/>
              <w:jc w:val="center"/>
              <w:rPr>
                <w:rFonts w:ascii="宋体" w:hAnsi="宋体" w:cs="宋体"/>
                <w:kern w:val="0"/>
                <w:sz w:val="24"/>
              </w:rPr>
            </w:pPr>
            <w:r>
              <w:rPr>
                <w:rFonts w:ascii="宋体" w:hAnsi="宋体" w:cs="宋体"/>
                <w:kern w:val="0"/>
                <w:sz w:val="24"/>
              </w:rPr>
              <w:t>8</w:t>
            </w:r>
          </w:p>
        </w:tc>
        <w:tc>
          <w:tcPr>
            <w:tcW w:w="10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Pr>
                <w:rFonts w:ascii="宋体" w:hAnsi="宋体" w:cs="宋体" w:hint="eastAsia"/>
                <w:kern w:val="0"/>
                <w:sz w:val="24"/>
              </w:rPr>
              <w:t>2020年3月</w:t>
            </w:r>
          </w:p>
        </w:tc>
        <w:tc>
          <w:tcPr>
            <w:tcW w:w="1000" w:type="dxa"/>
            <w:tcBorders>
              <w:top w:val="nil"/>
              <w:left w:val="nil"/>
              <w:bottom w:val="single" w:sz="4" w:space="0" w:color="auto"/>
              <w:right w:val="single" w:sz="4" w:space="0" w:color="auto"/>
            </w:tcBorders>
            <w:shd w:val="clear" w:color="auto" w:fill="auto"/>
            <w:vAlign w:val="center"/>
            <w:hideMark/>
          </w:tcPr>
          <w:p w:rsidR="00C20DDA" w:rsidRDefault="00C20DDA" w:rsidP="005A7F7C">
            <w:pPr>
              <w:widowControl/>
              <w:jc w:val="center"/>
              <w:rPr>
                <w:rFonts w:ascii="宋体" w:hAnsi="宋体" w:cs="宋体"/>
                <w:kern w:val="0"/>
                <w:sz w:val="24"/>
              </w:rPr>
            </w:pPr>
            <w:r>
              <w:rPr>
                <w:rFonts w:ascii="宋体" w:hAnsi="宋体" w:cs="宋体" w:hint="eastAsia"/>
                <w:kern w:val="0"/>
                <w:sz w:val="24"/>
              </w:rPr>
              <w:t>乌鲁</w:t>
            </w:r>
          </w:p>
          <w:p w:rsidR="00C20DDA" w:rsidRPr="00B97110" w:rsidRDefault="00C20DDA" w:rsidP="005A7F7C">
            <w:pPr>
              <w:widowControl/>
              <w:jc w:val="center"/>
              <w:rPr>
                <w:rFonts w:ascii="宋体" w:hAnsi="宋体" w:cs="宋体"/>
                <w:kern w:val="0"/>
                <w:sz w:val="24"/>
              </w:rPr>
            </w:pPr>
            <w:proofErr w:type="gramStart"/>
            <w:r>
              <w:rPr>
                <w:rFonts w:ascii="宋体" w:hAnsi="宋体" w:cs="宋体" w:hint="eastAsia"/>
                <w:kern w:val="0"/>
                <w:sz w:val="24"/>
              </w:rPr>
              <w:t>木齐</w:t>
            </w:r>
            <w:proofErr w:type="gramEnd"/>
          </w:p>
        </w:tc>
        <w:tc>
          <w:tcPr>
            <w:tcW w:w="1657"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Pr>
                <w:rFonts w:ascii="宋体" w:hAnsi="宋体" w:cs="宋体" w:hint="eastAsia"/>
                <w:kern w:val="0"/>
                <w:sz w:val="24"/>
              </w:rPr>
              <w:t>新疆医科</w:t>
            </w:r>
            <w:r>
              <w:rPr>
                <w:rFonts w:ascii="宋体" w:hAnsi="宋体" w:cs="宋体"/>
                <w:kern w:val="0"/>
                <w:sz w:val="24"/>
              </w:rPr>
              <w:t>大学</w:t>
            </w:r>
          </w:p>
        </w:tc>
        <w:tc>
          <w:tcPr>
            <w:tcW w:w="2679" w:type="dxa"/>
            <w:tcBorders>
              <w:top w:val="nil"/>
              <w:left w:val="single" w:sz="4" w:space="0" w:color="auto"/>
              <w:bottom w:val="single" w:sz="4" w:space="0" w:color="000000"/>
              <w:right w:val="single" w:sz="4" w:space="0" w:color="auto"/>
            </w:tcBorders>
            <w:vAlign w:val="center"/>
          </w:tcPr>
          <w:p w:rsidR="00C20DDA" w:rsidRPr="00B97110" w:rsidRDefault="00C20DDA"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tcBorders>
              <w:left w:val="single" w:sz="4" w:space="0" w:color="auto"/>
              <w:right w:val="single" w:sz="4" w:space="0" w:color="auto"/>
            </w:tcBorders>
            <w:vAlign w:val="center"/>
            <w:hideMark/>
          </w:tcPr>
          <w:p w:rsidR="00C20DDA" w:rsidRPr="00B97110" w:rsidRDefault="00C20DDA" w:rsidP="005A7F7C">
            <w:pPr>
              <w:widowControl/>
              <w:jc w:val="left"/>
              <w:rPr>
                <w:rFonts w:ascii="宋体" w:hAnsi="宋体" w:cs="宋体"/>
                <w:kern w:val="0"/>
                <w:sz w:val="24"/>
              </w:rPr>
            </w:pPr>
          </w:p>
        </w:tc>
      </w:tr>
      <w:tr w:rsidR="00C20DDA" w:rsidRPr="00B97110" w:rsidTr="004B5679">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20DDA" w:rsidRPr="00B97110" w:rsidRDefault="007327F7" w:rsidP="00B933BA">
            <w:pPr>
              <w:widowControl/>
              <w:jc w:val="center"/>
              <w:rPr>
                <w:rFonts w:ascii="宋体" w:hAnsi="宋体" w:cs="宋体"/>
                <w:kern w:val="0"/>
                <w:sz w:val="24"/>
              </w:rPr>
            </w:pPr>
            <w:r>
              <w:rPr>
                <w:rFonts w:ascii="宋体" w:hAnsi="宋体" w:cs="宋体"/>
                <w:kern w:val="0"/>
                <w:sz w:val="24"/>
              </w:rPr>
              <w:t>9</w:t>
            </w:r>
          </w:p>
        </w:tc>
        <w:tc>
          <w:tcPr>
            <w:tcW w:w="1042"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2020年5月</w:t>
            </w:r>
          </w:p>
        </w:tc>
        <w:tc>
          <w:tcPr>
            <w:tcW w:w="1000" w:type="dxa"/>
            <w:tcBorders>
              <w:top w:val="nil"/>
              <w:left w:val="nil"/>
              <w:bottom w:val="single" w:sz="4" w:space="0" w:color="auto"/>
              <w:right w:val="single" w:sz="4" w:space="0" w:color="auto"/>
            </w:tcBorders>
            <w:shd w:val="clear" w:color="auto" w:fill="auto"/>
            <w:vAlign w:val="center"/>
            <w:hideMark/>
          </w:tcPr>
          <w:p w:rsidR="00C20DDA" w:rsidRPr="00B97110" w:rsidRDefault="00C20DDA" w:rsidP="005A7F7C">
            <w:pPr>
              <w:widowControl/>
              <w:jc w:val="center"/>
              <w:rPr>
                <w:rFonts w:ascii="宋体" w:hAnsi="宋体" w:cs="宋体"/>
                <w:kern w:val="0"/>
                <w:sz w:val="24"/>
              </w:rPr>
            </w:pPr>
            <w:r w:rsidRPr="00B97110">
              <w:rPr>
                <w:rFonts w:ascii="宋体" w:hAnsi="宋体" w:cs="宋体" w:hint="eastAsia"/>
                <w:kern w:val="0"/>
                <w:sz w:val="24"/>
              </w:rPr>
              <w:t>青岛</w:t>
            </w:r>
          </w:p>
        </w:tc>
        <w:tc>
          <w:tcPr>
            <w:tcW w:w="1657" w:type="dxa"/>
            <w:tcBorders>
              <w:top w:val="nil"/>
              <w:left w:val="nil"/>
              <w:bottom w:val="single" w:sz="4" w:space="0" w:color="auto"/>
              <w:right w:val="single" w:sz="4" w:space="0" w:color="auto"/>
            </w:tcBorders>
            <w:shd w:val="clear" w:color="auto" w:fill="auto"/>
            <w:vAlign w:val="center"/>
            <w:hideMark/>
          </w:tcPr>
          <w:p w:rsidR="00C20DDA" w:rsidRPr="00B97110" w:rsidRDefault="0024001E" w:rsidP="005A7F7C">
            <w:pPr>
              <w:widowControl/>
              <w:jc w:val="center"/>
              <w:rPr>
                <w:rFonts w:ascii="宋体" w:hAnsi="宋体" w:cs="宋体"/>
                <w:kern w:val="0"/>
                <w:sz w:val="24"/>
              </w:rPr>
            </w:pPr>
            <w:r>
              <w:rPr>
                <w:rFonts w:ascii="宋体" w:hAnsi="宋体" w:cs="宋体" w:hint="eastAsia"/>
                <w:kern w:val="0"/>
                <w:sz w:val="24"/>
              </w:rPr>
              <w:t>待定</w:t>
            </w:r>
          </w:p>
        </w:tc>
        <w:tc>
          <w:tcPr>
            <w:tcW w:w="2679" w:type="dxa"/>
            <w:tcBorders>
              <w:top w:val="nil"/>
              <w:left w:val="single" w:sz="4" w:space="0" w:color="auto"/>
              <w:bottom w:val="single" w:sz="4" w:space="0" w:color="000000"/>
              <w:right w:val="single" w:sz="4" w:space="0" w:color="auto"/>
            </w:tcBorders>
            <w:vAlign w:val="center"/>
          </w:tcPr>
          <w:p w:rsidR="00C20DDA" w:rsidRPr="00B97110" w:rsidRDefault="00C20DDA"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tcBorders>
              <w:left w:val="single" w:sz="4" w:space="0" w:color="auto"/>
              <w:bottom w:val="single" w:sz="4" w:space="0" w:color="000000"/>
              <w:right w:val="single" w:sz="4" w:space="0" w:color="auto"/>
            </w:tcBorders>
            <w:vAlign w:val="center"/>
            <w:hideMark/>
          </w:tcPr>
          <w:p w:rsidR="00C20DDA" w:rsidRPr="00B97110" w:rsidRDefault="00C20DDA" w:rsidP="005A7F7C">
            <w:pPr>
              <w:widowControl/>
              <w:jc w:val="left"/>
              <w:rPr>
                <w:rFonts w:ascii="宋体" w:hAnsi="宋体" w:cs="宋体"/>
                <w:kern w:val="0"/>
                <w:sz w:val="24"/>
              </w:rPr>
            </w:pPr>
          </w:p>
        </w:tc>
      </w:tr>
    </w:tbl>
    <w:p w:rsidR="00786779" w:rsidRDefault="00A55436" w:rsidP="00A55436">
      <w:pPr>
        <w:adjustRightInd w:val="0"/>
        <w:snapToGrid w:val="0"/>
        <w:spacing w:line="360" w:lineRule="auto"/>
        <w:rPr>
          <w:rFonts w:ascii="仿宋_GB2312" w:eastAsia="仿宋_GB2312"/>
          <w:sz w:val="28"/>
          <w:szCs w:val="28"/>
        </w:rPr>
      </w:pPr>
      <w:r>
        <w:rPr>
          <w:rFonts w:ascii="仿宋_GB2312" w:eastAsia="仿宋_GB2312" w:hint="eastAsia"/>
          <w:sz w:val="28"/>
          <w:szCs w:val="28"/>
        </w:rPr>
        <w:t xml:space="preserve">    </w:t>
      </w:r>
    </w:p>
    <w:p w:rsidR="001D6FD5" w:rsidRPr="00CA61DA" w:rsidRDefault="001D6FD5" w:rsidP="00786779">
      <w:pPr>
        <w:adjustRightInd w:val="0"/>
        <w:snapToGrid w:val="0"/>
        <w:spacing w:line="360" w:lineRule="auto"/>
        <w:ind w:firstLineChars="200" w:firstLine="560"/>
        <w:rPr>
          <w:rFonts w:ascii="仿宋_GB2312" w:eastAsia="仿宋_GB2312"/>
          <w:color w:val="FF0000"/>
          <w:sz w:val="28"/>
          <w:szCs w:val="28"/>
        </w:rPr>
      </w:pPr>
      <w:r w:rsidRPr="00C96F50">
        <w:rPr>
          <w:rFonts w:ascii="仿宋_GB2312" w:eastAsia="仿宋_GB2312" w:hint="eastAsia"/>
          <w:sz w:val="28"/>
          <w:szCs w:val="28"/>
        </w:rPr>
        <w:t>诚挚欢迎各高校博士、硕士毕业生</w:t>
      </w:r>
      <w:r w:rsidR="00CA61DA">
        <w:rPr>
          <w:rFonts w:ascii="仿宋_GB2312" w:eastAsia="仿宋_GB2312" w:hint="eastAsia"/>
          <w:sz w:val="28"/>
          <w:szCs w:val="28"/>
        </w:rPr>
        <w:t>及</w:t>
      </w:r>
      <w:r w:rsidR="00CA61DA" w:rsidRPr="0091082D">
        <w:rPr>
          <w:rFonts w:ascii="仿宋_GB2312" w:eastAsia="仿宋_GB2312" w:hint="eastAsia"/>
          <w:sz w:val="28"/>
          <w:szCs w:val="28"/>
        </w:rPr>
        <w:t>中高级专业技术人才</w:t>
      </w:r>
      <w:proofErr w:type="gramStart"/>
      <w:r w:rsidR="0091082D">
        <w:rPr>
          <w:rFonts w:ascii="仿宋_GB2312" w:eastAsia="仿宋_GB2312" w:hint="eastAsia"/>
          <w:sz w:val="28"/>
          <w:szCs w:val="28"/>
        </w:rPr>
        <w:t>扫码注册</w:t>
      </w:r>
      <w:proofErr w:type="gramEnd"/>
      <w:r w:rsidR="00F16FA3">
        <w:rPr>
          <w:rFonts w:ascii="仿宋_GB2312" w:eastAsia="仿宋_GB2312" w:hint="eastAsia"/>
          <w:sz w:val="28"/>
          <w:szCs w:val="28"/>
        </w:rPr>
        <w:t>登录</w:t>
      </w:r>
      <w:r w:rsidR="00530101">
        <w:rPr>
          <w:rFonts w:ascii="仿宋_GB2312" w:eastAsia="仿宋_GB2312" w:hint="eastAsia"/>
          <w:sz w:val="28"/>
          <w:szCs w:val="28"/>
        </w:rPr>
        <w:t>医院招聘</w:t>
      </w:r>
      <w:r w:rsidR="00F16FA3">
        <w:rPr>
          <w:rFonts w:ascii="仿宋_GB2312" w:eastAsia="仿宋_GB2312" w:hint="eastAsia"/>
          <w:sz w:val="28"/>
          <w:szCs w:val="28"/>
        </w:rPr>
        <w:t>网站</w:t>
      </w:r>
      <w:r w:rsidR="0015010B">
        <w:rPr>
          <w:rFonts w:ascii="仿宋_GB2312" w:eastAsia="仿宋_GB2312" w:hint="eastAsia"/>
          <w:sz w:val="28"/>
          <w:szCs w:val="28"/>
        </w:rPr>
        <w:t>(详见附件)</w:t>
      </w:r>
      <w:r w:rsidR="00F16FA3">
        <w:rPr>
          <w:rFonts w:ascii="仿宋_GB2312" w:eastAsia="仿宋_GB2312" w:hint="eastAsia"/>
          <w:sz w:val="28"/>
          <w:szCs w:val="28"/>
        </w:rPr>
        <w:t>，</w:t>
      </w:r>
      <w:r w:rsidR="0091082D">
        <w:rPr>
          <w:rFonts w:ascii="仿宋_GB2312" w:eastAsia="仿宋_GB2312" w:hint="eastAsia"/>
          <w:sz w:val="28"/>
          <w:szCs w:val="28"/>
        </w:rPr>
        <w:t>完成</w:t>
      </w:r>
      <w:r w:rsidR="0091082D" w:rsidRPr="00C96F50">
        <w:rPr>
          <w:rFonts w:ascii="仿宋_GB2312" w:eastAsia="仿宋_GB2312" w:hint="eastAsia"/>
          <w:sz w:val="28"/>
          <w:szCs w:val="28"/>
        </w:rPr>
        <w:t>简历</w:t>
      </w:r>
      <w:r w:rsidR="0091082D">
        <w:rPr>
          <w:rFonts w:ascii="仿宋_GB2312" w:eastAsia="仿宋_GB2312" w:hint="eastAsia"/>
          <w:sz w:val="28"/>
          <w:szCs w:val="28"/>
        </w:rPr>
        <w:t>投递</w:t>
      </w:r>
      <w:r w:rsidR="00530101">
        <w:rPr>
          <w:rFonts w:ascii="仿宋_GB2312" w:eastAsia="仿宋_GB2312" w:hint="eastAsia"/>
          <w:sz w:val="28"/>
          <w:szCs w:val="28"/>
        </w:rPr>
        <w:t>并</w:t>
      </w:r>
      <w:r w:rsidR="00B97110">
        <w:rPr>
          <w:rFonts w:ascii="仿宋_GB2312" w:eastAsia="仿宋_GB2312" w:hint="eastAsia"/>
          <w:sz w:val="28"/>
          <w:szCs w:val="28"/>
        </w:rPr>
        <w:t>到相应</w:t>
      </w:r>
      <w:r w:rsidR="0091082D" w:rsidRPr="00C96F50">
        <w:rPr>
          <w:rFonts w:ascii="仿宋_GB2312" w:eastAsia="仿宋_GB2312" w:hint="eastAsia"/>
          <w:sz w:val="28"/>
          <w:szCs w:val="28"/>
        </w:rPr>
        <w:t>地点参加招聘会</w:t>
      </w:r>
      <w:r w:rsidR="00530101">
        <w:rPr>
          <w:rFonts w:ascii="仿宋_GB2312" w:eastAsia="仿宋_GB2312" w:hint="eastAsia"/>
          <w:sz w:val="28"/>
          <w:szCs w:val="28"/>
        </w:rPr>
        <w:t>。</w:t>
      </w:r>
      <w:r w:rsidR="0091082D" w:rsidRPr="00CA61DA">
        <w:rPr>
          <w:rFonts w:ascii="仿宋_GB2312" w:eastAsia="仿宋_GB2312"/>
          <w:color w:val="FF0000"/>
          <w:sz w:val="28"/>
          <w:szCs w:val="28"/>
        </w:rPr>
        <w:t xml:space="preserve"> </w:t>
      </w:r>
    </w:p>
    <w:p w:rsidR="001D6FD5" w:rsidRPr="00C96F50" w:rsidRDefault="001D6FD5" w:rsidP="00DA36F5">
      <w:pPr>
        <w:adjustRightInd w:val="0"/>
        <w:snapToGrid w:val="0"/>
        <w:spacing w:line="360" w:lineRule="auto"/>
        <w:ind w:firstLineChars="200" w:firstLine="560"/>
        <w:rPr>
          <w:rFonts w:ascii="仿宋_GB2312" w:eastAsia="仿宋_GB2312"/>
          <w:sz w:val="28"/>
          <w:szCs w:val="28"/>
        </w:rPr>
      </w:pPr>
      <w:r w:rsidRPr="00C96F50">
        <w:rPr>
          <w:rFonts w:ascii="仿宋_GB2312" w:eastAsia="仿宋_GB2312" w:hint="eastAsia"/>
          <w:sz w:val="28"/>
          <w:szCs w:val="28"/>
        </w:rPr>
        <w:t>咨询电话：0532-8291</w:t>
      </w:r>
      <w:r w:rsidR="008F21B6">
        <w:rPr>
          <w:rFonts w:ascii="仿宋_GB2312" w:eastAsia="仿宋_GB2312" w:hint="eastAsia"/>
          <w:sz w:val="28"/>
          <w:szCs w:val="28"/>
        </w:rPr>
        <w:t>2527</w:t>
      </w:r>
      <w:r w:rsidRPr="00C96F50">
        <w:rPr>
          <w:rFonts w:ascii="仿宋_GB2312" w:eastAsia="仿宋_GB2312" w:hint="eastAsia"/>
          <w:sz w:val="28"/>
          <w:szCs w:val="28"/>
        </w:rPr>
        <w:t>、</w:t>
      </w:r>
      <w:r w:rsidR="008F21B6">
        <w:rPr>
          <w:rFonts w:ascii="仿宋_GB2312" w:eastAsia="仿宋_GB2312" w:hint="eastAsia"/>
          <w:sz w:val="28"/>
          <w:szCs w:val="28"/>
        </w:rPr>
        <w:t>82911817、</w:t>
      </w:r>
      <w:r w:rsidRPr="00C96F50">
        <w:rPr>
          <w:rFonts w:ascii="仿宋_GB2312" w:eastAsia="仿宋_GB2312" w:hint="eastAsia"/>
          <w:sz w:val="28"/>
          <w:szCs w:val="28"/>
        </w:rPr>
        <w:t>82912286</w:t>
      </w:r>
    </w:p>
    <w:p w:rsidR="001D6FD5" w:rsidRDefault="001D6FD5" w:rsidP="00DA36F5">
      <w:pPr>
        <w:adjustRightInd w:val="0"/>
        <w:snapToGrid w:val="0"/>
        <w:spacing w:line="360" w:lineRule="auto"/>
        <w:ind w:firstLineChars="200" w:firstLine="560"/>
        <w:rPr>
          <w:rFonts w:ascii="仿宋_GB2312" w:eastAsia="仿宋_GB2312"/>
          <w:sz w:val="28"/>
          <w:szCs w:val="28"/>
        </w:rPr>
      </w:pPr>
      <w:r w:rsidRPr="00C96F50">
        <w:rPr>
          <w:rFonts w:ascii="仿宋_GB2312" w:eastAsia="仿宋_GB2312" w:hint="eastAsia"/>
          <w:sz w:val="28"/>
          <w:szCs w:val="28"/>
        </w:rPr>
        <w:t>联系人：</w:t>
      </w:r>
      <w:r w:rsidR="008F21B6">
        <w:rPr>
          <w:rFonts w:ascii="仿宋_GB2312" w:eastAsia="仿宋_GB2312" w:hint="eastAsia"/>
          <w:sz w:val="28"/>
          <w:szCs w:val="28"/>
        </w:rPr>
        <w:t>高</w:t>
      </w:r>
      <w:r w:rsidR="009E41BB">
        <w:rPr>
          <w:rFonts w:ascii="仿宋_GB2312" w:eastAsia="仿宋_GB2312" w:hint="eastAsia"/>
          <w:sz w:val="28"/>
          <w:szCs w:val="28"/>
        </w:rPr>
        <w:t>老师</w:t>
      </w:r>
      <w:r w:rsidR="008F21B6">
        <w:rPr>
          <w:rFonts w:ascii="仿宋_GB2312" w:eastAsia="仿宋_GB2312" w:hint="eastAsia"/>
          <w:sz w:val="28"/>
          <w:szCs w:val="28"/>
        </w:rPr>
        <w:t>、朱</w:t>
      </w:r>
      <w:r w:rsidR="009E41BB">
        <w:rPr>
          <w:rFonts w:ascii="仿宋_GB2312" w:eastAsia="仿宋_GB2312" w:hint="eastAsia"/>
          <w:sz w:val="28"/>
          <w:szCs w:val="28"/>
        </w:rPr>
        <w:t>老师、孙老师</w:t>
      </w:r>
    </w:p>
    <w:p w:rsidR="008F21B6" w:rsidRPr="0010461B" w:rsidRDefault="001D6FD5" w:rsidP="00DA36F5">
      <w:pPr>
        <w:adjustRightInd w:val="0"/>
        <w:snapToGrid w:val="0"/>
        <w:spacing w:line="360" w:lineRule="auto"/>
        <w:ind w:firstLineChars="200" w:firstLine="560"/>
        <w:rPr>
          <w:rFonts w:ascii="仿宋_GB2312" w:eastAsia="仿宋_GB2312" w:hAnsi="宋体" w:cs="宋体"/>
          <w:kern w:val="0"/>
          <w:sz w:val="28"/>
          <w:szCs w:val="28"/>
        </w:rPr>
      </w:pPr>
      <w:r w:rsidRPr="00C96F50">
        <w:rPr>
          <w:rFonts w:ascii="仿宋_GB2312" w:eastAsia="仿宋_GB2312" w:hint="eastAsia"/>
          <w:sz w:val="28"/>
          <w:szCs w:val="28"/>
        </w:rPr>
        <w:t>公开招聘网站：青岛大学附属医院网站</w:t>
      </w:r>
      <w:r w:rsidR="008F21B6" w:rsidRPr="0010461B">
        <w:rPr>
          <w:rFonts w:ascii="仿宋_GB2312" w:eastAsia="仿宋_GB2312" w:hAnsi="宋体" w:cs="宋体" w:hint="eastAsia"/>
          <w:kern w:val="0"/>
          <w:sz w:val="28"/>
          <w:szCs w:val="28"/>
        </w:rPr>
        <w:t>（</w:t>
      </w:r>
      <w:hyperlink r:id="rId8" w:history="1">
        <w:r w:rsidR="00A94600" w:rsidRPr="00CC3DA1">
          <w:rPr>
            <w:rStyle w:val="a6"/>
            <w:rFonts w:ascii="仿宋_GB2312" w:eastAsia="仿宋_GB2312" w:hAnsi="宋体" w:cs="宋体" w:hint="eastAsia"/>
            <w:kern w:val="0"/>
            <w:sz w:val="28"/>
            <w:szCs w:val="28"/>
          </w:rPr>
          <w:t>http://www.qduh.cn</w:t>
        </w:r>
      </w:hyperlink>
      <w:r w:rsidR="008F21B6" w:rsidRPr="0010461B">
        <w:rPr>
          <w:rFonts w:ascii="仿宋_GB2312" w:eastAsia="仿宋_GB2312" w:hAnsi="宋体" w:cs="宋体" w:hint="eastAsia"/>
          <w:kern w:val="0"/>
          <w:sz w:val="28"/>
          <w:szCs w:val="28"/>
        </w:rPr>
        <w:t>）</w:t>
      </w:r>
    </w:p>
    <w:p w:rsidR="008F21B6" w:rsidRDefault="008F21B6" w:rsidP="00DA36F5">
      <w:pPr>
        <w:adjustRightInd w:val="0"/>
        <w:snapToGrid w:val="0"/>
        <w:spacing w:line="360" w:lineRule="auto"/>
        <w:ind w:firstLineChars="200" w:firstLine="560"/>
        <w:rPr>
          <w:rFonts w:ascii="仿宋_GB2312" w:eastAsia="仿宋_GB2312"/>
          <w:sz w:val="28"/>
          <w:szCs w:val="28"/>
        </w:rPr>
      </w:pPr>
    </w:p>
    <w:p w:rsidR="001D6FD5" w:rsidRPr="00786779" w:rsidRDefault="001D6FD5" w:rsidP="00DA36F5">
      <w:pPr>
        <w:adjustRightInd w:val="0"/>
        <w:snapToGrid w:val="0"/>
        <w:spacing w:line="360" w:lineRule="auto"/>
        <w:ind w:firstLineChars="200" w:firstLine="562"/>
        <w:rPr>
          <w:rFonts w:ascii="仿宋_GB2312" w:eastAsia="仿宋_GB2312"/>
          <w:b/>
          <w:sz w:val="28"/>
          <w:szCs w:val="28"/>
        </w:rPr>
      </w:pPr>
      <w:r w:rsidRPr="00786779">
        <w:rPr>
          <w:rFonts w:ascii="仿宋_GB2312" w:eastAsia="仿宋_GB2312" w:hint="eastAsia"/>
          <w:b/>
          <w:sz w:val="28"/>
          <w:szCs w:val="28"/>
        </w:rPr>
        <w:t>温馨提示：</w:t>
      </w:r>
    </w:p>
    <w:p w:rsidR="001D6FD5" w:rsidRPr="001D6FD5" w:rsidRDefault="001D6FD5" w:rsidP="00DA36F5">
      <w:pPr>
        <w:adjustRightInd w:val="0"/>
        <w:snapToGrid w:val="0"/>
        <w:spacing w:line="360" w:lineRule="auto"/>
        <w:ind w:firstLineChars="200" w:firstLine="560"/>
        <w:rPr>
          <w:rFonts w:ascii="仿宋_GB2312" w:eastAsia="仿宋_GB2312"/>
          <w:sz w:val="28"/>
          <w:szCs w:val="28"/>
        </w:rPr>
      </w:pPr>
      <w:r w:rsidRPr="001D6FD5">
        <w:rPr>
          <w:rFonts w:ascii="仿宋_GB2312" w:eastAsia="仿宋_GB2312" w:hint="eastAsia"/>
          <w:sz w:val="28"/>
          <w:szCs w:val="28"/>
        </w:rPr>
        <w:t>1、温馨提示：</w:t>
      </w:r>
      <w:r w:rsidR="008F21B6">
        <w:rPr>
          <w:rFonts w:ascii="仿宋_GB2312" w:eastAsia="仿宋_GB2312" w:hint="eastAsia"/>
          <w:sz w:val="28"/>
          <w:szCs w:val="28"/>
        </w:rPr>
        <w:t>后期线路具体安排另行通知，欢迎有意向者关注我们的官方网站和</w:t>
      </w:r>
      <w:proofErr w:type="gramStart"/>
      <w:r w:rsidR="008F21B6">
        <w:rPr>
          <w:rFonts w:ascii="仿宋_GB2312" w:eastAsia="仿宋_GB2312" w:hint="eastAsia"/>
          <w:sz w:val="28"/>
          <w:szCs w:val="28"/>
        </w:rPr>
        <w:t>微信公众号</w:t>
      </w:r>
      <w:proofErr w:type="gramEnd"/>
      <w:r w:rsidR="008F21B6">
        <w:rPr>
          <w:rFonts w:ascii="仿宋_GB2312" w:eastAsia="仿宋_GB2312" w:hint="eastAsia"/>
          <w:sz w:val="28"/>
          <w:szCs w:val="28"/>
        </w:rPr>
        <w:t>（医院信息-人才招聘专栏）。</w:t>
      </w:r>
    </w:p>
    <w:p w:rsidR="001D6FD5" w:rsidRDefault="001D6FD5" w:rsidP="00DA36F5">
      <w:pPr>
        <w:adjustRightInd w:val="0"/>
        <w:snapToGrid w:val="0"/>
        <w:spacing w:line="360" w:lineRule="auto"/>
        <w:ind w:firstLineChars="200" w:firstLine="560"/>
        <w:rPr>
          <w:rFonts w:ascii="仿宋_GB2312" w:eastAsia="仿宋_GB2312"/>
          <w:sz w:val="28"/>
          <w:szCs w:val="28"/>
        </w:rPr>
      </w:pPr>
      <w:r w:rsidRPr="001D6FD5">
        <w:rPr>
          <w:rFonts w:ascii="仿宋_GB2312" w:eastAsia="仿宋_GB2312" w:hint="eastAsia"/>
          <w:sz w:val="28"/>
          <w:szCs w:val="28"/>
        </w:rPr>
        <w:lastRenderedPageBreak/>
        <w:t>2、</w:t>
      </w:r>
      <w:r w:rsidR="00F16FA3">
        <w:rPr>
          <w:rFonts w:ascii="仿宋_GB2312" w:eastAsia="仿宋_GB2312" w:hint="eastAsia"/>
          <w:sz w:val="28"/>
          <w:szCs w:val="28"/>
        </w:rPr>
        <w:t>如因</w:t>
      </w:r>
      <w:r w:rsidR="00F16FA3">
        <w:rPr>
          <w:rFonts w:ascii="仿宋_GB2312" w:eastAsia="仿宋_GB2312"/>
          <w:sz w:val="28"/>
          <w:szCs w:val="28"/>
        </w:rPr>
        <w:t>时间冲突，不能参加现场校园招聘</w:t>
      </w:r>
      <w:r w:rsidR="00F16FA3">
        <w:rPr>
          <w:rFonts w:ascii="仿宋_GB2312" w:eastAsia="仿宋_GB2312" w:hint="eastAsia"/>
          <w:sz w:val="28"/>
          <w:szCs w:val="28"/>
        </w:rPr>
        <w:t>会</w:t>
      </w:r>
      <w:r w:rsidR="00F16FA3">
        <w:rPr>
          <w:rFonts w:ascii="仿宋_GB2312" w:eastAsia="仿宋_GB2312"/>
          <w:sz w:val="28"/>
          <w:szCs w:val="28"/>
        </w:rPr>
        <w:t>，</w:t>
      </w:r>
      <w:r w:rsidR="00F16FA3">
        <w:rPr>
          <w:rFonts w:ascii="仿宋_GB2312" w:eastAsia="仿宋_GB2312" w:hint="eastAsia"/>
          <w:sz w:val="28"/>
          <w:szCs w:val="28"/>
        </w:rPr>
        <w:t>可</w:t>
      </w:r>
      <w:r w:rsidR="00F16FA3">
        <w:rPr>
          <w:rFonts w:ascii="仿宋_GB2312" w:eastAsia="仿宋_GB2312"/>
          <w:sz w:val="28"/>
          <w:szCs w:val="28"/>
        </w:rPr>
        <w:t>直接</w:t>
      </w:r>
      <w:proofErr w:type="gramStart"/>
      <w:r w:rsidR="00B97110">
        <w:rPr>
          <w:rFonts w:ascii="仿宋_GB2312" w:eastAsia="仿宋_GB2312"/>
          <w:sz w:val="28"/>
          <w:szCs w:val="28"/>
        </w:rPr>
        <w:t>扫码注册</w:t>
      </w:r>
      <w:proofErr w:type="gramEnd"/>
      <w:r w:rsidR="00B97110">
        <w:rPr>
          <w:rFonts w:ascii="仿宋_GB2312" w:eastAsia="仿宋_GB2312" w:hint="eastAsia"/>
          <w:sz w:val="28"/>
          <w:szCs w:val="28"/>
        </w:rPr>
        <w:t>登录</w:t>
      </w:r>
      <w:r w:rsidR="00B97110">
        <w:rPr>
          <w:rFonts w:ascii="仿宋_GB2312" w:eastAsia="仿宋_GB2312"/>
          <w:sz w:val="28"/>
          <w:szCs w:val="28"/>
        </w:rPr>
        <w:t>医院招聘网站</w:t>
      </w:r>
      <w:r w:rsidR="00B97110">
        <w:rPr>
          <w:rFonts w:ascii="仿宋_GB2312" w:eastAsia="仿宋_GB2312" w:hint="eastAsia"/>
          <w:sz w:val="28"/>
          <w:szCs w:val="28"/>
        </w:rPr>
        <w:t>，</w:t>
      </w:r>
      <w:r w:rsidR="00B97110">
        <w:rPr>
          <w:rFonts w:ascii="仿宋_GB2312" w:eastAsia="仿宋_GB2312"/>
          <w:sz w:val="28"/>
          <w:szCs w:val="28"/>
        </w:rPr>
        <w:t>根据专业及岗位需求投递简历，</w:t>
      </w:r>
      <w:r w:rsidR="00F16FA3">
        <w:rPr>
          <w:rFonts w:ascii="仿宋_GB2312" w:eastAsia="仿宋_GB2312" w:hint="eastAsia"/>
          <w:sz w:val="28"/>
          <w:szCs w:val="28"/>
        </w:rPr>
        <w:t>校园招聘</w:t>
      </w:r>
      <w:r w:rsidR="00F16FA3">
        <w:rPr>
          <w:rFonts w:ascii="仿宋_GB2312" w:eastAsia="仿宋_GB2312"/>
          <w:sz w:val="28"/>
          <w:szCs w:val="28"/>
        </w:rPr>
        <w:t>行程</w:t>
      </w:r>
      <w:r w:rsidRPr="001D6FD5">
        <w:rPr>
          <w:rFonts w:ascii="仿宋_GB2312" w:eastAsia="仿宋_GB2312" w:hint="eastAsia"/>
          <w:sz w:val="28"/>
          <w:szCs w:val="28"/>
        </w:rPr>
        <w:t>结束后，医院将根据空缺招聘</w:t>
      </w:r>
      <w:r w:rsidR="00F16FA3">
        <w:rPr>
          <w:rFonts w:ascii="仿宋_GB2312" w:eastAsia="仿宋_GB2312" w:hint="eastAsia"/>
          <w:sz w:val="28"/>
          <w:szCs w:val="28"/>
        </w:rPr>
        <w:t>通过</w:t>
      </w:r>
      <w:r w:rsidR="00F16FA3">
        <w:rPr>
          <w:rFonts w:ascii="仿宋_GB2312" w:eastAsia="仿宋_GB2312"/>
          <w:sz w:val="28"/>
          <w:szCs w:val="28"/>
        </w:rPr>
        <w:t>招聘网站邀请来</w:t>
      </w:r>
      <w:r w:rsidRPr="001D6FD5">
        <w:rPr>
          <w:rFonts w:ascii="仿宋_GB2312" w:eastAsia="仿宋_GB2312" w:hint="eastAsia"/>
          <w:sz w:val="28"/>
          <w:szCs w:val="28"/>
        </w:rPr>
        <w:t>院面试。</w:t>
      </w:r>
    </w:p>
    <w:p w:rsidR="00B33638" w:rsidRPr="001D6FD5" w:rsidRDefault="00B33638" w:rsidP="00DA36F5">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申报</w:t>
      </w:r>
      <w:r>
        <w:rPr>
          <w:rFonts w:ascii="仿宋_GB2312" w:eastAsia="仿宋_GB2312" w:hint="eastAsia"/>
          <w:sz w:val="28"/>
          <w:szCs w:val="28"/>
        </w:rPr>
        <w:t>平度中心</w:t>
      </w:r>
      <w:r>
        <w:rPr>
          <w:rFonts w:ascii="仿宋_GB2312" w:eastAsia="仿宋_GB2312"/>
          <w:sz w:val="28"/>
          <w:szCs w:val="28"/>
        </w:rPr>
        <w:t>医院岗位的人员</w:t>
      </w:r>
      <w:r>
        <w:rPr>
          <w:rFonts w:ascii="仿宋_GB2312" w:eastAsia="仿宋_GB2312" w:hint="eastAsia"/>
          <w:sz w:val="28"/>
          <w:szCs w:val="28"/>
        </w:rPr>
        <w:t>请</w:t>
      </w:r>
      <w:r>
        <w:rPr>
          <w:rFonts w:ascii="仿宋_GB2312" w:eastAsia="仿宋_GB2312"/>
          <w:sz w:val="28"/>
          <w:szCs w:val="28"/>
        </w:rPr>
        <w:t>同</w:t>
      </w:r>
      <w:r>
        <w:rPr>
          <w:rFonts w:ascii="仿宋_GB2312" w:eastAsia="仿宋_GB2312" w:hint="eastAsia"/>
          <w:sz w:val="28"/>
          <w:szCs w:val="28"/>
        </w:rPr>
        <w:t>时</w:t>
      </w:r>
      <w:r>
        <w:rPr>
          <w:rFonts w:ascii="仿宋_GB2312" w:eastAsia="仿宋_GB2312"/>
          <w:sz w:val="28"/>
          <w:szCs w:val="28"/>
        </w:rPr>
        <w:t>在青岛卫生</w:t>
      </w:r>
      <w:r w:rsidR="003075BF">
        <w:rPr>
          <w:rFonts w:ascii="仿宋_GB2312" w:eastAsia="仿宋_GB2312" w:hint="eastAsia"/>
          <w:sz w:val="28"/>
          <w:szCs w:val="28"/>
        </w:rPr>
        <w:t>人才</w:t>
      </w:r>
      <w:r w:rsidR="003075BF">
        <w:rPr>
          <w:rFonts w:ascii="仿宋_GB2312" w:eastAsia="仿宋_GB2312"/>
          <w:sz w:val="28"/>
          <w:szCs w:val="28"/>
        </w:rPr>
        <w:t>招聘网</w:t>
      </w:r>
      <w:r w:rsidR="003075BF">
        <w:rPr>
          <w:rFonts w:ascii="仿宋_GB2312" w:eastAsia="仿宋_GB2312" w:hint="eastAsia"/>
          <w:sz w:val="28"/>
          <w:szCs w:val="28"/>
        </w:rPr>
        <w:t>（</w:t>
      </w:r>
      <w:r w:rsidR="003075BF" w:rsidRPr="003075BF">
        <w:rPr>
          <w:rFonts w:ascii="仿宋_GB2312" w:eastAsia="仿宋_GB2312"/>
          <w:sz w:val="28"/>
          <w:szCs w:val="28"/>
        </w:rPr>
        <w:t>http://qd.wsrczp.com/</w:t>
      </w:r>
      <w:r w:rsidR="003075BF">
        <w:rPr>
          <w:rFonts w:ascii="仿宋_GB2312" w:eastAsia="仿宋_GB2312" w:hint="eastAsia"/>
          <w:sz w:val="28"/>
          <w:szCs w:val="28"/>
        </w:rPr>
        <w:t>）</w:t>
      </w:r>
      <w:r w:rsidR="003075BF">
        <w:rPr>
          <w:rFonts w:ascii="仿宋_GB2312" w:eastAsia="仿宋_GB2312"/>
          <w:sz w:val="28"/>
          <w:szCs w:val="28"/>
        </w:rPr>
        <w:t>报名</w:t>
      </w:r>
      <w:r>
        <w:rPr>
          <w:rFonts w:ascii="仿宋_GB2312" w:eastAsia="仿宋_GB2312"/>
          <w:sz w:val="28"/>
          <w:szCs w:val="28"/>
        </w:rPr>
        <w:t>系统提交报名信息。</w:t>
      </w:r>
    </w:p>
    <w:p w:rsidR="008F441A" w:rsidRDefault="008F441A" w:rsidP="008F441A">
      <w:pPr>
        <w:adjustRightInd w:val="0"/>
        <w:snapToGrid w:val="0"/>
        <w:spacing w:line="360" w:lineRule="auto"/>
        <w:rPr>
          <w:rFonts w:ascii="仿宋_GB2312" w:eastAsia="仿宋_GB2312"/>
          <w:noProof/>
          <w:sz w:val="28"/>
          <w:szCs w:val="28"/>
        </w:rPr>
      </w:pPr>
    </w:p>
    <w:p w:rsidR="008F441A" w:rsidRPr="001D6FD5" w:rsidRDefault="008F441A" w:rsidP="008F441A">
      <w:pPr>
        <w:adjustRightInd w:val="0"/>
        <w:snapToGrid w:val="0"/>
        <w:spacing w:line="360" w:lineRule="auto"/>
        <w:ind w:firstLineChars="200" w:firstLine="560"/>
        <w:rPr>
          <w:rFonts w:ascii="仿宋_GB2312" w:eastAsia="仿宋_GB2312"/>
          <w:sz w:val="28"/>
          <w:szCs w:val="28"/>
        </w:rPr>
      </w:pPr>
      <w:r w:rsidRPr="0090074E">
        <w:rPr>
          <w:rFonts w:ascii="仿宋_GB2312" w:eastAsia="仿宋_GB2312"/>
          <w:noProof/>
          <w:sz w:val="28"/>
          <w:szCs w:val="28"/>
        </w:rPr>
        <w:drawing>
          <wp:anchor distT="0" distB="0" distL="114300" distR="114300" simplePos="0" relativeHeight="251661312" behindDoc="0" locked="0" layoutInCell="1" allowOverlap="1">
            <wp:simplePos x="0" y="0"/>
            <wp:positionH relativeFrom="column">
              <wp:posOffset>3464560</wp:posOffset>
            </wp:positionH>
            <wp:positionV relativeFrom="paragraph">
              <wp:posOffset>222250</wp:posOffset>
            </wp:positionV>
            <wp:extent cx="2095500" cy="2065020"/>
            <wp:effectExtent l="19050" t="0" r="0" b="0"/>
            <wp:wrapSquare wrapText="bothSides"/>
            <wp:docPr id="2" name="图片 2" descr="C:\Users\qdfy\AppData\Local\Temp\WeChat Files\4066ac682d7c515c2a2a23c801aff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fy\AppData\Local\Temp\WeChat Files\4066ac682d7c515c2a2a23c801aff94.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065020"/>
                    </a:xfrm>
                    <a:prstGeom prst="rect">
                      <a:avLst/>
                    </a:prstGeom>
                    <a:noFill/>
                    <a:ln>
                      <a:noFill/>
                    </a:ln>
                  </pic:spPr>
                </pic:pic>
              </a:graphicData>
            </a:graphic>
          </wp:anchor>
        </w:drawing>
      </w:r>
      <w:r>
        <w:rPr>
          <w:rFonts w:ascii="仿宋_GB2312" w:eastAsia="仿宋_GB2312"/>
          <w:noProof/>
          <w:sz w:val="28"/>
          <w:szCs w:val="28"/>
        </w:rPr>
        <w:drawing>
          <wp:anchor distT="0" distB="0" distL="114300" distR="114300" simplePos="0" relativeHeight="251660288" behindDoc="0" locked="0" layoutInCell="1" allowOverlap="1">
            <wp:simplePos x="0" y="0"/>
            <wp:positionH relativeFrom="column">
              <wp:posOffset>168910</wp:posOffset>
            </wp:positionH>
            <wp:positionV relativeFrom="paragraph">
              <wp:posOffset>210820</wp:posOffset>
            </wp:positionV>
            <wp:extent cx="2099310" cy="2072640"/>
            <wp:effectExtent l="19050" t="0" r="0" b="0"/>
            <wp:wrapSquare wrapText="bothSides"/>
            <wp:docPr id="3" name="图片 1" descr="C:\Users\Administrator.PC-20130307BZDN\Desktop\QQ截图2016102819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307BZDN\Desktop\QQ截图2016102819071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310" cy="2072640"/>
                    </a:xfrm>
                    <a:prstGeom prst="rect">
                      <a:avLst/>
                    </a:prstGeom>
                    <a:noFill/>
                    <a:ln>
                      <a:noFill/>
                    </a:ln>
                  </pic:spPr>
                </pic:pic>
              </a:graphicData>
            </a:graphic>
          </wp:anchor>
        </w:drawing>
      </w:r>
    </w:p>
    <w:p w:rsidR="008F441A" w:rsidRDefault="008F441A" w:rsidP="008F441A">
      <w:pPr>
        <w:jc w:val="center"/>
      </w:pPr>
    </w:p>
    <w:p w:rsidR="008F441A" w:rsidRDefault="008F441A" w:rsidP="008F441A">
      <w:pPr>
        <w:jc w:val="center"/>
        <w:rPr>
          <w:rFonts w:ascii="仿宋_GB2312" w:eastAsia="仿宋_GB2312"/>
          <w:b/>
          <w:sz w:val="36"/>
          <w:szCs w:val="36"/>
        </w:rPr>
      </w:pPr>
    </w:p>
    <w:p w:rsidR="008F441A" w:rsidRDefault="008F441A" w:rsidP="008F441A">
      <w:pPr>
        <w:jc w:val="center"/>
        <w:rPr>
          <w:rFonts w:ascii="仿宋_GB2312" w:eastAsia="仿宋_GB2312"/>
          <w:b/>
          <w:sz w:val="36"/>
          <w:szCs w:val="36"/>
        </w:rPr>
      </w:pPr>
    </w:p>
    <w:p w:rsidR="008F441A" w:rsidRDefault="008F441A" w:rsidP="008F441A">
      <w:pPr>
        <w:jc w:val="center"/>
        <w:rPr>
          <w:rFonts w:ascii="仿宋_GB2312" w:eastAsia="仿宋_GB2312"/>
          <w:b/>
          <w:sz w:val="36"/>
          <w:szCs w:val="36"/>
        </w:rPr>
      </w:pPr>
    </w:p>
    <w:p w:rsidR="008F441A" w:rsidRDefault="008F441A" w:rsidP="008F441A">
      <w:pPr>
        <w:rPr>
          <w:rFonts w:ascii="仿宋_GB2312" w:eastAsia="仿宋_GB2312"/>
          <w:b/>
          <w:sz w:val="36"/>
          <w:szCs w:val="36"/>
        </w:rPr>
      </w:pPr>
    </w:p>
    <w:p w:rsidR="008F441A" w:rsidRDefault="008F441A" w:rsidP="008F441A">
      <w:pPr>
        <w:rPr>
          <w:rFonts w:ascii="仿宋_GB2312" w:eastAsia="仿宋_GB2312"/>
          <w:b/>
          <w:sz w:val="36"/>
          <w:szCs w:val="36"/>
        </w:rPr>
      </w:pPr>
    </w:p>
    <w:p w:rsidR="008F441A" w:rsidRDefault="008F441A" w:rsidP="008F441A">
      <w:pPr>
        <w:ind w:firstLineChars="100" w:firstLine="361"/>
        <w:rPr>
          <w:rFonts w:ascii="仿宋_GB2312" w:eastAsia="仿宋_GB2312"/>
          <w:b/>
          <w:sz w:val="36"/>
          <w:szCs w:val="36"/>
        </w:rPr>
      </w:pPr>
      <w:r w:rsidRPr="00AA2AC4">
        <w:rPr>
          <w:rFonts w:ascii="仿宋_GB2312" w:eastAsia="仿宋_GB2312" w:hint="eastAsia"/>
          <w:b/>
          <w:sz w:val="36"/>
          <w:szCs w:val="36"/>
        </w:rPr>
        <w:t>青岛大学附属医院</w:t>
      </w:r>
      <w:r>
        <w:rPr>
          <w:rFonts w:ascii="仿宋_GB2312" w:eastAsia="仿宋_GB2312" w:hint="eastAsia"/>
          <w:b/>
          <w:sz w:val="36"/>
          <w:szCs w:val="36"/>
        </w:rPr>
        <w:t xml:space="preserve">              青岛大学附属医院</w:t>
      </w:r>
    </w:p>
    <w:p w:rsidR="008F441A" w:rsidRPr="008F21B6" w:rsidRDefault="008F441A" w:rsidP="008F441A">
      <w:pPr>
        <w:ind w:firstLineChars="200" w:firstLine="723"/>
        <w:rPr>
          <w:rFonts w:ascii="仿宋_GB2312" w:eastAsia="仿宋_GB2312"/>
          <w:b/>
          <w:sz w:val="36"/>
          <w:szCs w:val="36"/>
        </w:rPr>
      </w:pPr>
      <w:r w:rsidRPr="00AA2AC4">
        <w:rPr>
          <w:rFonts w:ascii="仿宋_GB2312" w:eastAsia="仿宋_GB2312" w:hint="eastAsia"/>
          <w:b/>
          <w:sz w:val="36"/>
          <w:szCs w:val="36"/>
        </w:rPr>
        <w:t>微信公众号</w:t>
      </w:r>
      <w:r>
        <w:rPr>
          <w:rFonts w:ascii="仿宋_GB2312" w:eastAsia="仿宋_GB2312" w:hint="eastAsia"/>
          <w:b/>
          <w:sz w:val="36"/>
          <w:szCs w:val="36"/>
        </w:rPr>
        <w:t xml:space="preserve">                    招聘报名入口</w:t>
      </w:r>
    </w:p>
    <w:p w:rsidR="008F441A" w:rsidRPr="00EC3795" w:rsidRDefault="008F441A" w:rsidP="008F441A">
      <w:pPr>
        <w:adjustRightInd w:val="0"/>
        <w:snapToGrid w:val="0"/>
        <w:spacing w:line="360" w:lineRule="auto"/>
        <w:ind w:firstLineChars="200" w:firstLine="723"/>
        <w:rPr>
          <w:rFonts w:ascii="仿宋_GB2312" w:eastAsia="仿宋_GB2312"/>
          <w:b/>
          <w:sz w:val="36"/>
          <w:szCs w:val="36"/>
        </w:rPr>
      </w:pPr>
    </w:p>
    <w:p w:rsidR="00B167C5" w:rsidRPr="00B97110" w:rsidRDefault="00B167C5">
      <w:pPr>
        <w:rPr>
          <w:rFonts w:ascii="仿宋_GB2312" w:eastAsia="仿宋_GB2312"/>
          <w:b/>
          <w:sz w:val="36"/>
          <w:szCs w:val="36"/>
        </w:rPr>
      </w:pPr>
    </w:p>
    <w:sectPr w:rsidR="00B167C5" w:rsidRPr="00B97110" w:rsidSect="00EC3BDC">
      <w:footerReference w:type="even" r:id="rId11"/>
      <w:footerReference w:type="default" r:id="rId12"/>
      <w:pgSz w:w="11906" w:h="16838"/>
      <w:pgMar w:top="1440" w:right="113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3B" w:rsidRDefault="003B7E3B" w:rsidP="001E7349">
      <w:r>
        <w:separator/>
      </w:r>
    </w:p>
  </w:endnote>
  <w:endnote w:type="continuationSeparator" w:id="0">
    <w:p w:rsidR="003B7E3B" w:rsidRDefault="003B7E3B" w:rsidP="001E7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89" w:rsidRDefault="001D1ECB" w:rsidP="00EC3BDC">
    <w:pPr>
      <w:pStyle w:val="a3"/>
      <w:framePr w:wrap="around" w:vAnchor="text" w:hAnchor="margin" w:xAlign="center" w:y="1"/>
      <w:rPr>
        <w:rStyle w:val="a4"/>
      </w:rPr>
    </w:pPr>
    <w:r>
      <w:rPr>
        <w:rStyle w:val="a4"/>
      </w:rPr>
      <w:fldChar w:fldCharType="begin"/>
    </w:r>
    <w:r w:rsidR="0073195E">
      <w:rPr>
        <w:rStyle w:val="a4"/>
      </w:rPr>
      <w:instrText xml:space="preserve">PAGE  </w:instrText>
    </w:r>
    <w:r>
      <w:rPr>
        <w:rStyle w:val="a4"/>
      </w:rPr>
      <w:fldChar w:fldCharType="end"/>
    </w:r>
  </w:p>
  <w:p w:rsidR="008F2089" w:rsidRDefault="003B7E3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89" w:rsidRDefault="001D1ECB" w:rsidP="00EC3BDC">
    <w:pPr>
      <w:pStyle w:val="a3"/>
      <w:framePr w:wrap="around" w:vAnchor="text" w:hAnchor="margin" w:xAlign="center" w:y="1"/>
      <w:rPr>
        <w:rStyle w:val="a4"/>
      </w:rPr>
    </w:pPr>
    <w:r>
      <w:rPr>
        <w:rStyle w:val="a4"/>
      </w:rPr>
      <w:fldChar w:fldCharType="begin"/>
    </w:r>
    <w:r w:rsidR="0073195E">
      <w:rPr>
        <w:rStyle w:val="a4"/>
      </w:rPr>
      <w:instrText xml:space="preserve">PAGE  </w:instrText>
    </w:r>
    <w:r>
      <w:rPr>
        <w:rStyle w:val="a4"/>
      </w:rPr>
      <w:fldChar w:fldCharType="separate"/>
    </w:r>
    <w:r w:rsidR="0015010B">
      <w:rPr>
        <w:rStyle w:val="a4"/>
        <w:noProof/>
      </w:rPr>
      <w:t>8</w:t>
    </w:r>
    <w:r>
      <w:rPr>
        <w:rStyle w:val="a4"/>
      </w:rPr>
      <w:fldChar w:fldCharType="end"/>
    </w:r>
  </w:p>
  <w:p w:rsidR="008F2089" w:rsidRDefault="003B7E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3B" w:rsidRDefault="003B7E3B" w:rsidP="001E7349">
      <w:r>
        <w:separator/>
      </w:r>
    </w:p>
  </w:footnote>
  <w:footnote w:type="continuationSeparator" w:id="0">
    <w:p w:rsidR="003B7E3B" w:rsidRDefault="003B7E3B" w:rsidP="001E7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3044"/>
    <w:multiLevelType w:val="hybridMultilevel"/>
    <w:tmpl w:val="3990A252"/>
    <w:lvl w:ilvl="0" w:tplc="711CD9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C946BA"/>
    <w:multiLevelType w:val="hybridMultilevel"/>
    <w:tmpl w:val="435CB3A0"/>
    <w:lvl w:ilvl="0" w:tplc="6DC0F0EA">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582DF9"/>
    <w:multiLevelType w:val="hybridMultilevel"/>
    <w:tmpl w:val="8EF27F68"/>
    <w:lvl w:ilvl="0" w:tplc="3448FB4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956"/>
    <w:rsid w:val="000001A6"/>
    <w:rsid w:val="00016048"/>
    <w:rsid w:val="00033C97"/>
    <w:rsid w:val="000A0F84"/>
    <w:rsid w:val="000E2854"/>
    <w:rsid w:val="000F4230"/>
    <w:rsid w:val="00105AF1"/>
    <w:rsid w:val="0014286B"/>
    <w:rsid w:val="0015010B"/>
    <w:rsid w:val="00193873"/>
    <w:rsid w:val="00196221"/>
    <w:rsid w:val="001A1AF2"/>
    <w:rsid w:val="001D1ECB"/>
    <w:rsid w:val="001D6FD5"/>
    <w:rsid w:val="001E5623"/>
    <w:rsid w:val="001E7349"/>
    <w:rsid w:val="0021094D"/>
    <w:rsid w:val="00211294"/>
    <w:rsid w:val="0024001E"/>
    <w:rsid w:val="00240110"/>
    <w:rsid w:val="00255556"/>
    <w:rsid w:val="00264721"/>
    <w:rsid w:val="002D3ECD"/>
    <w:rsid w:val="003020F0"/>
    <w:rsid w:val="003075BF"/>
    <w:rsid w:val="00313A76"/>
    <w:rsid w:val="003247BB"/>
    <w:rsid w:val="00347FAC"/>
    <w:rsid w:val="003740EA"/>
    <w:rsid w:val="003B7E3B"/>
    <w:rsid w:val="003E0322"/>
    <w:rsid w:val="003E2B3C"/>
    <w:rsid w:val="003F3611"/>
    <w:rsid w:val="00404FAA"/>
    <w:rsid w:val="00423B25"/>
    <w:rsid w:val="00425564"/>
    <w:rsid w:val="004504EB"/>
    <w:rsid w:val="00466BA0"/>
    <w:rsid w:val="004745EC"/>
    <w:rsid w:val="00481449"/>
    <w:rsid w:val="00485589"/>
    <w:rsid w:val="004B302D"/>
    <w:rsid w:val="004B3CDB"/>
    <w:rsid w:val="004C0F7C"/>
    <w:rsid w:val="004D5419"/>
    <w:rsid w:val="004E662E"/>
    <w:rsid w:val="004F18D6"/>
    <w:rsid w:val="005251C0"/>
    <w:rsid w:val="00530101"/>
    <w:rsid w:val="00554060"/>
    <w:rsid w:val="00562066"/>
    <w:rsid w:val="005954D5"/>
    <w:rsid w:val="005A7F7C"/>
    <w:rsid w:val="005B2906"/>
    <w:rsid w:val="005B6E9C"/>
    <w:rsid w:val="005C5D7B"/>
    <w:rsid w:val="005E02E6"/>
    <w:rsid w:val="005E58A8"/>
    <w:rsid w:val="005F4E95"/>
    <w:rsid w:val="00601DF2"/>
    <w:rsid w:val="00630C2F"/>
    <w:rsid w:val="00645090"/>
    <w:rsid w:val="00653512"/>
    <w:rsid w:val="006637CD"/>
    <w:rsid w:val="00674548"/>
    <w:rsid w:val="00693B5D"/>
    <w:rsid w:val="006C5B3E"/>
    <w:rsid w:val="006F3455"/>
    <w:rsid w:val="006F49A0"/>
    <w:rsid w:val="006F5FB8"/>
    <w:rsid w:val="006F6DEB"/>
    <w:rsid w:val="00713D55"/>
    <w:rsid w:val="007253DF"/>
    <w:rsid w:val="007278FF"/>
    <w:rsid w:val="0073195E"/>
    <w:rsid w:val="007327F7"/>
    <w:rsid w:val="007332D1"/>
    <w:rsid w:val="00733B92"/>
    <w:rsid w:val="007518A7"/>
    <w:rsid w:val="00752BB2"/>
    <w:rsid w:val="0077235D"/>
    <w:rsid w:val="00784FFB"/>
    <w:rsid w:val="00786779"/>
    <w:rsid w:val="00797FCC"/>
    <w:rsid w:val="007B430F"/>
    <w:rsid w:val="007B712B"/>
    <w:rsid w:val="007C0B86"/>
    <w:rsid w:val="007C6C36"/>
    <w:rsid w:val="007E6911"/>
    <w:rsid w:val="007F2319"/>
    <w:rsid w:val="0082171A"/>
    <w:rsid w:val="00823751"/>
    <w:rsid w:val="008272A9"/>
    <w:rsid w:val="00832015"/>
    <w:rsid w:val="00857956"/>
    <w:rsid w:val="0087353B"/>
    <w:rsid w:val="00876D15"/>
    <w:rsid w:val="008A5F8A"/>
    <w:rsid w:val="008B0A29"/>
    <w:rsid w:val="008B2C1F"/>
    <w:rsid w:val="008F21B6"/>
    <w:rsid w:val="008F441A"/>
    <w:rsid w:val="0091082D"/>
    <w:rsid w:val="00925C16"/>
    <w:rsid w:val="00926A5D"/>
    <w:rsid w:val="0093041E"/>
    <w:rsid w:val="00933019"/>
    <w:rsid w:val="009667D3"/>
    <w:rsid w:val="0097307D"/>
    <w:rsid w:val="00983A0D"/>
    <w:rsid w:val="00984F7C"/>
    <w:rsid w:val="0099403D"/>
    <w:rsid w:val="009970F7"/>
    <w:rsid w:val="009A6246"/>
    <w:rsid w:val="009B5ACF"/>
    <w:rsid w:val="009B74A9"/>
    <w:rsid w:val="009B7508"/>
    <w:rsid w:val="009D4C2B"/>
    <w:rsid w:val="009D6160"/>
    <w:rsid w:val="009E41BB"/>
    <w:rsid w:val="009F74D7"/>
    <w:rsid w:val="00A23375"/>
    <w:rsid w:val="00A31462"/>
    <w:rsid w:val="00A55436"/>
    <w:rsid w:val="00A63286"/>
    <w:rsid w:val="00A70140"/>
    <w:rsid w:val="00A813FE"/>
    <w:rsid w:val="00A94600"/>
    <w:rsid w:val="00AA1602"/>
    <w:rsid w:val="00AC55B4"/>
    <w:rsid w:val="00AD0550"/>
    <w:rsid w:val="00AF19DF"/>
    <w:rsid w:val="00AF2467"/>
    <w:rsid w:val="00B167C5"/>
    <w:rsid w:val="00B23128"/>
    <w:rsid w:val="00B256EF"/>
    <w:rsid w:val="00B33638"/>
    <w:rsid w:val="00B35497"/>
    <w:rsid w:val="00B41EB0"/>
    <w:rsid w:val="00B439BB"/>
    <w:rsid w:val="00B4584E"/>
    <w:rsid w:val="00B933BA"/>
    <w:rsid w:val="00B97110"/>
    <w:rsid w:val="00BA435D"/>
    <w:rsid w:val="00BA669F"/>
    <w:rsid w:val="00BD3EA2"/>
    <w:rsid w:val="00BE41FE"/>
    <w:rsid w:val="00BF5862"/>
    <w:rsid w:val="00C059EF"/>
    <w:rsid w:val="00C065C8"/>
    <w:rsid w:val="00C06946"/>
    <w:rsid w:val="00C12DFA"/>
    <w:rsid w:val="00C16C32"/>
    <w:rsid w:val="00C2007C"/>
    <w:rsid w:val="00C20DDA"/>
    <w:rsid w:val="00C23824"/>
    <w:rsid w:val="00C43FF2"/>
    <w:rsid w:val="00C455B7"/>
    <w:rsid w:val="00C60F02"/>
    <w:rsid w:val="00C62F7D"/>
    <w:rsid w:val="00C7184A"/>
    <w:rsid w:val="00C744C6"/>
    <w:rsid w:val="00C85436"/>
    <w:rsid w:val="00CA61DA"/>
    <w:rsid w:val="00CB2B6B"/>
    <w:rsid w:val="00CF61D7"/>
    <w:rsid w:val="00D05A44"/>
    <w:rsid w:val="00D071C3"/>
    <w:rsid w:val="00D177C9"/>
    <w:rsid w:val="00D22B7C"/>
    <w:rsid w:val="00D32516"/>
    <w:rsid w:val="00D455C7"/>
    <w:rsid w:val="00D61D88"/>
    <w:rsid w:val="00D7376D"/>
    <w:rsid w:val="00D76AA2"/>
    <w:rsid w:val="00D91CF8"/>
    <w:rsid w:val="00D93098"/>
    <w:rsid w:val="00DA36F5"/>
    <w:rsid w:val="00DB36A9"/>
    <w:rsid w:val="00DC3EAC"/>
    <w:rsid w:val="00DC4B70"/>
    <w:rsid w:val="00DD1B4C"/>
    <w:rsid w:val="00E03255"/>
    <w:rsid w:val="00E156DA"/>
    <w:rsid w:val="00E20FAE"/>
    <w:rsid w:val="00E21D8E"/>
    <w:rsid w:val="00E243BD"/>
    <w:rsid w:val="00E3274B"/>
    <w:rsid w:val="00E36870"/>
    <w:rsid w:val="00E452BC"/>
    <w:rsid w:val="00E63BD3"/>
    <w:rsid w:val="00E749E3"/>
    <w:rsid w:val="00E85E4B"/>
    <w:rsid w:val="00EA39E0"/>
    <w:rsid w:val="00ED71D2"/>
    <w:rsid w:val="00EE3477"/>
    <w:rsid w:val="00EE3489"/>
    <w:rsid w:val="00F062B4"/>
    <w:rsid w:val="00F16FA3"/>
    <w:rsid w:val="00F55E65"/>
    <w:rsid w:val="00F7114C"/>
    <w:rsid w:val="00FC6BAA"/>
    <w:rsid w:val="00FD5E82"/>
    <w:rsid w:val="00FD5F43"/>
    <w:rsid w:val="00FF5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57956"/>
    <w:pPr>
      <w:tabs>
        <w:tab w:val="center" w:pos="4153"/>
        <w:tab w:val="right" w:pos="8306"/>
      </w:tabs>
      <w:snapToGrid w:val="0"/>
      <w:jc w:val="left"/>
    </w:pPr>
    <w:rPr>
      <w:sz w:val="18"/>
      <w:szCs w:val="18"/>
    </w:rPr>
  </w:style>
  <w:style w:type="character" w:customStyle="1" w:styleId="Char">
    <w:name w:val="页脚 Char"/>
    <w:basedOn w:val="a0"/>
    <w:link w:val="a3"/>
    <w:rsid w:val="00857956"/>
    <w:rPr>
      <w:rFonts w:ascii="Times New Roman" w:eastAsia="宋体" w:hAnsi="Times New Roman" w:cs="Times New Roman"/>
      <w:sz w:val="18"/>
      <w:szCs w:val="18"/>
    </w:rPr>
  </w:style>
  <w:style w:type="character" w:styleId="a4">
    <w:name w:val="page number"/>
    <w:basedOn w:val="a0"/>
    <w:rsid w:val="00857956"/>
  </w:style>
  <w:style w:type="paragraph" w:styleId="a5">
    <w:name w:val="header"/>
    <w:basedOn w:val="a"/>
    <w:link w:val="Char0"/>
    <w:uiPriority w:val="99"/>
    <w:unhideWhenUsed/>
    <w:rsid w:val="005F4E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F4E95"/>
    <w:rPr>
      <w:rFonts w:ascii="Times New Roman" w:eastAsia="宋体" w:hAnsi="Times New Roman" w:cs="Times New Roman"/>
      <w:sz w:val="18"/>
      <w:szCs w:val="18"/>
    </w:rPr>
  </w:style>
  <w:style w:type="character" w:styleId="a6">
    <w:name w:val="Hyperlink"/>
    <w:basedOn w:val="a0"/>
    <w:uiPriority w:val="99"/>
    <w:unhideWhenUsed/>
    <w:rsid w:val="001D6FD5"/>
    <w:rPr>
      <w:color w:val="0000FF" w:themeColor="hyperlink"/>
      <w:u w:val="single"/>
    </w:rPr>
  </w:style>
  <w:style w:type="paragraph" w:styleId="a7">
    <w:name w:val="Balloon Text"/>
    <w:basedOn w:val="a"/>
    <w:link w:val="Char1"/>
    <w:uiPriority w:val="99"/>
    <w:semiHidden/>
    <w:unhideWhenUsed/>
    <w:rsid w:val="001D6FD5"/>
    <w:rPr>
      <w:sz w:val="18"/>
      <w:szCs w:val="18"/>
    </w:rPr>
  </w:style>
  <w:style w:type="character" w:customStyle="1" w:styleId="Char1">
    <w:name w:val="批注框文本 Char"/>
    <w:basedOn w:val="a0"/>
    <w:link w:val="a7"/>
    <w:uiPriority w:val="99"/>
    <w:semiHidden/>
    <w:rsid w:val="001D6FD5"/>
    <w:rPr>
      <w:rFonts w:ascii="Times New Roman" w:eastAsia="宋体" w:hAnsi="Times New Roman" w:cs="Times New Roman"/>
      <w:sz w:val="18"/>
      <w:szCs w:val="18"/>
    </w:rPr>
  </w:style>
  <w:style w:type="paragraph" w:styleId="a8">
    <w:name w:val="List Paragraph"/>
    <w:basedOn w:val="a"/>
    <w:uiPriority w:val="34"/>
    <w:qFormat/>
    <w:rsid w:val="00D7376D"/>
    <w:pPr>
      <w:ind w:firstLineChars="200" w:firstLine="420"/>
    </w:pPr>
  </w:style>
</w:styles>
</file>

<file path=word/webSettings.xml><?xml version="1.0" encoding="utf-8"?>
<w:webSettings xmlns:r="http://schemas.openxmlformats.org/officeDocument/2006/relationships" xmlns:w="http://schemas.openxmlformats.org/wordprocessingml/2006/main">
  <w:divs>
    <w:div w:id="1206720981">
      <w:bodyDiv w:val="1"/>
      <w:marLeft w:val="0"/>
      <w:marRight w:val="0"/>
      <w:marTop w:val="0"/>
      <w:marBottom w:val="0"/>
      <w:divBdr>
        <w:top w:val="none" w:sz="0" w:space="0" w:color="auto"/>
        <w:left w:val="none" w:sz="0" w:space="0" w:color="auto"/>
        <w:bottom w:val="none" w:sz="0" w:space="0" w:color="auto"/>
        <w:right w:val="none" w:sz="0" w:space="0" w:color="auto"/>
      </w:divBdr>
    </w:div>
    <w:div w:id="1286038830">
      <w:bodyDiv w:val="1"/>
      <w:marLeft w:val="0"/>
      <w:marRight w:val="0"/>
      <w:marTop w:val="0"/>
      <w:marBottom w:val="0"/>
      <w:divBdr>
        <w:top w:val="none" w:sz="0" w:space="0" w:color="auto"/>
        <w:left w:val="none" w:sz="0" w:space="0" w:color="auto"/>
        <w:bottom w:val="none" w:sz="0" w:space="0" w:color="auto"/>
        <w:right w:val="none" w:sz="0" w:space="0" w:color="auto"/>
      </w:divBdr>
    </w:div>
    <w:div w:id="17269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duh.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F7256-4230-4FCD-B501-E7AAD696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726</Words>
  <Characters>4144</Characters>
  <Application>Microsoft Office Word</Application>
  <DocSecurity>0</DocSecurity>
  <Lines>34</Lines>
  <Paragraphs>9</Paragraphs>
  <ScaleCrop>false</ScaleCrop>
  <Company>Lenovo (Beijing) Limited</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his</cp:lastModifiedBy>
  <cp:revision>3</cp:revision>
  <cp:lastPrinted>2019-09-26T03:44:00Z</cp:lastPrinted>
  <dcterms:created xsi:type="dcterms:W3CDTF">2019-10-22T09:51:00Z</dcterms:created>
  <dcterms:modified xsi:type="dcterms:W3CDTF">2019-10-23T00:14:00Z</dcterms:modified>
</cp:coreProperties>
</file>