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Theme="minorEastAsia" w:hAnsiTheme="minorEastAsia" w:cstheme="minorEastAsia"/>
          <w:b/>
          <w:bCs/>
          <w:color w:val="4D4D4D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 w:cstheme="minorEastAsia"/>
          <w:b/>
          <w:bCs/>
          <w:color w:val="4D4D4D"/>
          <w:sz w:val="32"/>
          <w:szCs w:val="32"/>
          <w:shd w:val="clear" w:color="auto" w:fill="FFFFFF"/>
        </w:rPr>
        <w:t>附件3</w:t>
      </w:r>
    </w:p>
    <w:p>
      <w:pPr>
        <w:spacing w:line="600" w:lineRule="exact"/>
        <w:ind w:firstLine="643" w:firstLineChars="200"/>
        <w:rPr>
          <w:rFonts w:asciiTheme="minorEastAsia" w:hAnsiTheme="minorEastAsia" w:cstheme="minorEastAsia"/>
          <w:b/>
          <w:bCs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bCs/>
          <w:spacing w:val="2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20"/>
          <w:sz w:val="48"/>
          <w:szCs w:val="48"/>
        </w:rPr>
        <w:t>诚信考试承诺书</w:t>
      </w:r>
    </w:p>
    <w:p>
      <w:pPr>
        <w:spacing w:line="600" w:lineRule="exact"/>
        <w:ind w:firstLine="643" w:firstLineChars="200"/>
        <w:rPr>
          <w:rFonts w:asciiTheme="minorEastAsia" w:hAnsiTheme="minorEastAsia" w:cstheme="minorEastAsia"/>
          <w:b/>
          <w:bCs/>
          <w:sz w:val="32"/>
          <w:szCs w:val="32"/>
        </w:rPr>
      </w:pPr>
      <w:bookmarkStart w:id="0" w:name="_GoBack"/>
      <w:bookmarkEnd w:id="0"/>
    </w:p>
    <w:p>
      <w:pPr>
        <w:spacing w:line="600" w:lineRule="exact"/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本人已仔细阅读2019年枣庄高新区专职网格员招考公告、报考指南、招录职位条件以及录用有关政策规定，且已周知报考纪律和考试违纪违规行为处理办法，理解且认可其内容。本人郑重承诺：</w:t>
      </w:r>
    </w:p>
    <w:p>
      <w:pPr>
        <w:spacing w:line="600" w:lineRule="exact"/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1.本人已理解招录职位的要求，所填写和提供的个人信息、证明资料、证件等真实准确、合法有效，确认符合报考职位的条件和要求。</w:t>
      </w:r>
    </w:p>
    <w:p>
      <w:pPr>
        <w:spacing w:line="600" w:lineRule="exact"/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2.本人自觉遵守网格管理员招录的各项规定以及纪律要求，诚实守信报考，认真履行报考人员的义务。</w:t>
      </w:r>
    </w:p>
    <w:p>
      <w:pPr>
        <w:spacing w:line="600" w:lineRule="exact"/>
        <w:ind w:firstLine="640" w:firstLineChars="200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3.本人整个报考期间保证遵守考场规则等各项纪律要求，若有违反，愿按相关规定接受处理。</w:t>
      </w:r>
    </w:p>
    <w:p>
      <w:pPr>
        <w:spacing w:line="600" w:lineRule="exact"/>
        <w:ind w:firstLine="640" w:firstLineChars="200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本人对违反上述承诺所造成的后果，自愿承担责任。</w:t>
      </w:r>
    </w:p>
    <w:p>
      <w:pPr>
        <w:spacing w:line="600" w:lineRule="exact"/>
        <w:ind w:firstLine="643" w:firstLineChars="200"/>
        <w:rPr>
          <w:rFonts w:asciiTheme="minorEastAsia" w:hAnsiTheme="minorEastAsia" w:cstheme="minorEastAsia"/>
          <w:b/>
          <w:bCs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Theme="minorEastAsia" w:hAnsiTheme="minorEastAsia" w:cstheme="minorEastAsia"/>
          <w:sz w:val="32"/>
          <w:szCs w:val="32"/>
        </w:rPr>
      </w:pPr>
    </w:p>
    <w:p>
      <w:pPr>
        <w:spacing w:line="600" w:lineRule="exact"/>
        <w:ind w:firstLine="640" w:firstLineChars="200"/>
        <w:jc w:val="center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 xml:space="preserve">                         承 诺 人：</w:t>
      </w:r>
    </w:p>
    <w:p>
      <w:pPr>
        <w:spacing w:line="600" w:lineRule="exact"/>
        <w:ind w:firstLine="640" w:firstLineChars="200"/>
        <w:jc w:val="center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 xml:space="preserve">                         承诺日期：</w:t>
      </w:r>
    </w:p>
    <w:p/>
    <w:sectPr>
      <w:footerReference r:id="rId3" w:type="default"/>
      <w:pgSz w:w="11906" w:h="16838"/>
      <w:pgMar w:top="986" w:right="1800" w:bottom="986" w:left="1746" w:header="680" w:footer="39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0501032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62B92"/>
    <w:rsid w:val="31B6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2019-09-17T07:04:00Z</dcterms:created>
  <dc:creator>第4类接触</dc:creator>
  <cp:lastModifiedBy>第4类接触</cp:lastModifiedBy>
  <dcterms:modified xsi:type="dcterms:W3CDTF">2019-09-17T07:04:55Z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