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招  聘  计  划  表</w:t>
      </w:r>
    </w:p>
    <w:tbl>
      <w:tblPr>
        <w:tblStyle w:val="5"/>
        <w:tblW w:w="14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38"/>
        <w:gridCol w:w="723"/>
        <w:gridCol w:w="2350"/>
        <w:gridCol w:w="767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聘用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计划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岗位描述</w:t>
            </w:r>
          </w:p>
        </w:tc>
        <w:tc>
          <w:tcPr>
            <w:tcW w:w="76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岗位其他要求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从事办公室综合管理，企业策划、宣传、市场经营等工作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大学本科及以上学历，35周岁以下（19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84</w:t>
            </w:r>
            <w:r>
              <w:rPr>
                <w:rFonts w:hint="eastAsia" w:ascii="仿宋" w:hAnsi="仿宋" w:eastAsia="仿宋"/>
                <w:szCs w:val="21"/>
              </w:rPr>
              <w:t>年9月1日以后出生）；研究生及以上学历或985、211院校本科毕业生，年龄放宽至45周岁以下（19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年9月1日以后出生），汉语言文学、新闻学、市场营销类、经济学类、经济与贸易类专业，熟练使用办公软件，有较强的文字处理和组织协调能力，有C1及以上驾驶证。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从事会计账务处理、编制会计报表、税务纳报、财务分析等工作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金融管理、财务管理、会计、会计信息管理、会计电算化、财政、税务、金融学、会计学、财政学、税收学等专业；工作积极主动，具有强烈的责任心和优秀的学习能力；有2年以上会计工作经历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出纳岗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从事出纳兼开票、现金管理、银行结算、收付、开发票、对帐等工作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大专及以上学历，35周岁以下（1984年9月1日以后出生），金融管理、财务管理、会计、会计信息管理、会计电算化、财政、税务、金融学、会计学、财政学、税收学等专业；有2年以上相关工作经历。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仓库保管员岗A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从事货物装卸、收发盘点等工作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大专及以上学历，35周岁以下（1984年9月1日以后出生），能熟练操作计算机。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仓库保管员岗B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从事叉车驾驶，货物保管、装卸、收发盘点等工作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限男性，高中、中专及以上学历，35周岁以下（1984年9月1日以后出生），有叉车证，能熟练操作计算机。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驾驶员岗A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限男性，高中、中专及以上学历，35周岁以下（1984年9月1日以后出生），有C1及以上驾驶证且驾龄满3年，无重大交通违法事故，适应县内出差，熟悉各镇街、村庄零售网点。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驾驶员岗B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限男性，高中、中专及以上学历，40周岁以下（1979年9月1日以后出生），有B2及以上驾驶证且驾龄满3年，无重大交通违法事故，适应县内出差，熟悉各镇街、村庄零售网点。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业务员岗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从事各零售网点、村镇推销、配送货品工作</w:t>
            </w:r>
          </w:p>
        </w:tc>
        <w:tc>
          <w:tcPr>
            <w:tcW w:w="7673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大专及以上学历，35周岁以下（1984年9月1日以后出生），具有较强沟通能力。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C77BA"/>
    <w:rsid w:val="135C77BA"/>
    <w:rsid w:val="372D0BE2"/>
    <w:rsid w:val="46A40A9B"/>
    <w:rsid w:val="6D535020"/>
    <w:rsid w:val="7D1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2019-09-05T10:16:00Z</dcterms:created>
  <dc:creator>情绪 23℃</dc:creator>
  <cp:lastModifiedBy>情绪 23℃</cp:lastModifiedBy>
  <dcterms:modified xsi:type="dcterms:W3CDTF">2019-09-05T15:12:20Z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