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12" w:beforeLines="100" w:after="156" w:after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阅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日照高新技术产业开发区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购买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人力资源服务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zh-CN"/>
        </w:rPr>
        <w:t>公开招聘简章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》，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理解其内容，符合报考条件。我郑重承诺：本人所提供的个人信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49" w:leftChars="2128" w:right="64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报考人（签名）：                          </w:t>
      </w:r>
    </w:p>
    <w:p>
      <w:pPr>
        <w:spacing w:line="56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spacing w:line="56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  <w:r>
        <w:rPr>
          <w:rFonts w:hint="eastAsia" w:ascii="仿宋" w:hAnsi="仿宋" w:eastAsia="仿宋" w:cs="仿宋_GB2312"/>
          <w:sz w:val="32"/>
          <w:szCs w:val="32"/>
        </w:rPr>
        <w:t>年    月    日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134" w:right="1797" w:bottom="1134" w:left="1418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53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Administrator.SKY-20180808RJS</dc:creator>
  <cp:lastModifiedBy>小白</cp:lastModifiedBy>
  <dcterms:modified xsi:type="dcterms:W3CDTF">2019-06-24T03:41:18Z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