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微软雅黑" w:eastAsia="仿宋_GB2312" w:cs="宋体"/>
          <w:color w:val="000000"/>
          <w:kern w:val="36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36"/>
          <w:sz w:val="32"/>
          <w:szCs w:val="32"/>
        </w:rPr>
        <w:t>附件：</w:t>
      </w:r>
    </w:p>
    <w:p>
      <w:pPr>
        <w:rPr>
          <w:rFonts w:ascii="黑体" w:hAnsi="黑体" w:eastAsia="黑体"/>
          <w:color w:val="0C0C0C" w:themeColor="text1" w:themeTint="F2"/>
          <w:sz w:val="36"/>
          <w:szCs w:val="36"/>
        </w:rPr>
      </w:pPr>
      <w:r>
        <w:rPr>
          <w:rFonts w:hint="eastAsia" w:ascii="黑体" w:hAnsi="黑体" w:eastAsia="黑体"/>
          <w:color w:val="0C0C0C" w:themeColor="text1" w:themeTint="F2"/>
          <w:sz w:val="36"/>
          <w:szCs w:val="36"/>
        </w:rPr>
        <w:t>滨州医学院2019年公开招聘进入考察范围人员名单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268"/>
        <w:gridCol w:w="1559"/>
        <w:gridCol w:w="1276"/>
        <w:gridCol w:w="1134"/>
        <w:gridCol w:w="13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b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36"/>
                <w:sz w:val="32"/>
                <w:szCs w:val="32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b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36"/>
                <w:sz w:val="32"/>
                <w:szCs w:val="32"/>
              </w:rPr>
              <w:t>岗位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b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36"/>
                <w:sz w:val="32"/>
                <w:szCs w:val="32"/>
              </w:rPr>
              <w:t>招聘人数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b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36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b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36"/>
                <w:sz w:val="32"/>
                <w:szCs w:val="32"/>
              </w:rPr>
              <w:t>排名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b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36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高校教师47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荣  康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高校教师49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吕海萌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高校教师50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王  瑜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ind w:firstLine="600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刘俸熙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2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ind w:firstLine="600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高校教师51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刘  晗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高校教师52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徐风娟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张  娜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2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侯  裕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3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辅导员1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龚晓宇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曹国伟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2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李  然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3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孙维嘉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4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辅导员2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邢  坤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刘惠珊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2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刘  杰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3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辅导员3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马倩云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魏晨晨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2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李佩伦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3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辅助系列专业技术岗位1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刘世才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刘厚茹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2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辅助系列专业技术岗位2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周怡璇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ind w:firstLine="600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ind w:firstLine="600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刘星</w:t>
            </w: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6"/>
                <w:szCs w:val="36"/>
              </w:rPr>
              <w:t>劼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2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ind w:firstLine="600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ind w:firstLine="600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杨  柳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3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11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辅助系列专业技术岗位3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张  尧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胡晓禹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2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12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辅助系列专业技术岗位4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王  潇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李骏骁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2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13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辅助系列专业技术岗位5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刘松松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ind w:firstLine="600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曹孟德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36"/>
                <w:sz w:val="32"/>
                <w:szCs w:val="32"/>
              </w:rPr>
              <w:t>2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ind w:firstLine="600"/>
              <w:jc w:val="center"/>
              <w:rPr>
                <w:rFonts w:ascii="仿宋_GB2312" w:hAnsi="微软雅黑" w:eastAsia="仿宋_GB2312" w:cs="宋体"/>
                <w:color w:val="000000"/>
                <w:kern w:val="36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CA"/>
    <w:rsid w:val="00012CA9"/>
    <w:rsid w:val="000F767C"/>
    <w:rsid w:val="00111A4A"/>
    <w:rsid w:val="00145F90"/>
    <w:rsid w:val="001575A1"/>
    <w:rsid w:val="004B1838"/>
    <w:rsid w:val="004E7E95"/>
    <w:rsid w:val="004F02EB"/>
    <w:rsid w:val="005448CA"/>
    <w:rsid w:val="005C259E"/>
    <w:rsid w:val="006B1EA1"/>
    <w:rsid w:val="006E012F"/>
    <w:rsid w:val="007D687B"/>
    <w:rsid w:val="007D7A7C"/>
    <w:rsid w:val="00854456"/>
    <w:rsid w:val="008E52CC"/>
    <w:rsid w:val="00921226"/>
    <w:rsid w:val="00A22575"/>
    <w:rsid w:val="00A925DB"/>
    <w:rsid w:val="00B1387B"/>
    <w:rsid w:val="00B82E71"/>
    <w:rsid w:val="00BE4D47"/>
    <w:rsid w:val="00C44784"/>
    <w:rsid w:val="00C554EA"/>
    <w:rsid w:val="00C6525B"/>
    <w:rsid w:val="00D63AE9"/>
    <w:rsid w:val="00E51390"/>
    <w:rsid w:val="00F82E80"/>
    <w:rsid w:val="00F90009"/>
    <w:rsid w:val="00FA6940"/>
    <w:rsid w:val="00FE2ADA"/>
    <w:rsid w:val="0B292E5C"/>
    <w:rsid w:val="7BDD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uiPriority w:val="99"/>
    <w:rPr>
      <w:color w:val="800080" w:themeColor="followedHyperlink"/>
      <w:u w:val="single"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</Words>
  <Characters>747</Characters>
  <Lines>6</Lines>
  <Paragraphs>1</Paragraphs>
  <TotalTime>234</TotalTime>
  <ScaleCrop>false</ScaleCrop>
  <LinksUpToDate>false</LinksUpToDate>
  <CharactersWithSpaces>877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2019-05-28T02:47:00Z</dcterms:created>
  <dc:creator>牟新博</dc:creator>
  <cp:lastModifiedBy>5</cp:lastModifiedBy>
  <cp:lastPrinted>2019-05-28T07:05:00Z</cp:lastPrinted>
  <dcterms:modified xsi:type="dcterms:W3CDTF">2019-05-28T07:41:57Z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