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45" w:beforeAutospacing="0" w:line="480" w:lineRule="auto"/>
        <w:ind w:left="0" w:right="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45" w:beforeAutospacing="0" w:line="480" w:lineRule="auto"/>
        <w:ind w:left="0" w:right="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shd w:val="clear" w:fill="FFFFFF"/>
        </w:rPr>
        <w:t>2019年度平邑县引进高层次教学人才和应届优秀毕业生计划表</w:t>
      </w:r>
    </w:p>
    <w:tbl>
      <w:tblPr>
        <w:tblW w:w="9555" w:type="dxa"/>
        <w:tblCellSpacing w:w="0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1"/>
        <w:gridCol w:w="1586"/>
        <w:gridCol w:w="1142"/>
        <w:gridCol w:w="1325"/>
        <w:gridCol w:w="4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序号</w:t>
            </w:r>
          </w:p>
        </w:tc>
        <w:tc>
          <w:tcPr>
            <w:tcW w:w="1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岗位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引进人数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学历及其它要求</w:t>
            </w:r>
          </w:p>
        </w:tc>
        <w:tc>
          <w:tcPr>
            <w:tcW w:w="4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高中语文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4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本科及以上</w:t>
            </w:r>
          </w:p>
        </w:tc>
        <w:tc>
          <w:tcPr>
            <w:tcW w:w="4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一中2人,实验中学1人,进修学校1人。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高中数学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本科及以上</w:t>
            </w:r>
          </w:p>
        </w:tc>
        <w:tc>
          <w:tcPr>
            <w:tcW w:w="4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一中1人，实验中学1人，职专1人。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3</w:t>
            </w:r>
          </w:p>
        </w:tc>
        <w:tc>
          <w:tcPr>
            <w:tcW w:w="1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高中英语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2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本科及以上</w:t>
            </w:r>
          </w:p>
        </w:tc>
        <w:tc>
          <w:tcPr>
            <w:tcW w:w="4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一中1人，职专1人。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4</w:t>
            </w:r>
          </w:p>
        </w:tc>
        <w:tc>
          <w:tcPr>
            <w:tcW w:w="1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高中物理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2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本科及以上</w:t>
            </w:r>
          </w:p>
        </w:tc>
        <w:tc>
          <w:tcPr>
            <w:tcW w:w="4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一中2人。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5</w:t>
            </w:r>
          </w:p>
        </w:tc>
        <w:tc>
          <w:tcPr>
            <w:tcW w:w="1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高中化学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1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本科及以上</w:t>
            </w:r>
          </w:p>
        </w:tc>
        <w:tc>
          <w:tcPr>
            <w:tcW w:w="4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一中1人。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6</w:t>
            </w:r>
          </w:p>
        </w:tc>
        <w:tc>
          <w:tcPr>
            <w:tcW w:w="1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高中生物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本科及以上</w:t>
            </w:r>
          </w:p>
        </w:tc>
        <w:tc>
          <w:tcPr>
            <w:tcW w:w="4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一中2人，实验中学1人。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7</w:t>
            </w:r>
          </w:p>
        </w:tc>
        <w:tc>
          <w:tcPr>
            <w:tcW w:w="1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高中政治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2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</w:t>
            </w:r>
            <w:bookmarkStart w:id="0" w:name="_GoBack"/>
            <w:bookmarkEnd w:id="0"/>
            <w:r>
              <w:rPr>
                <w:color w:val="454545"/>
                <w:sz w:val="24"/>
                <w:szCs w:val="24"/>
              </w:rPr>
              <w:t>科及以上</w:t>
            </w:r>
          </w:p>
        </w:tc>
        <w:tc>
          <w:tcPr>
            <w:tcW w:w="4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一中1人，进修学校1人。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8</w:t>
            </w:r>
          </w:p>
        </w:tc>
        <w:tc>
          <w:tcPr>
            <w:tcW w:w="1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高中历史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2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本科及以上</w:t>
            </w:r>
          </w:p>
        </w:tc>
        <w:tc>
          <w:tcPr>
            <w:tcW w:w="4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一中1人，实验中学1人。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9</w:t>
            </w:r>
          </w:p>
        </w:tc>
        <w:tc>
          <w:tcPr>
            <w:tcW w:w="1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高中地理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4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本科及以上</w:t>
            </w:r>
          </w:p>
        </w:tc>
        <w:tc>
          <w:tcPr>
            <w:tcW w:w="4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一中3人，实验中学1人。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10</w:t>
            </w:r>
          </w:p>
        </w:tc>
        <w:tc>
          <w:tcPr>
            <w:tcW w:w="1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高中音乐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1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本科及以上</w:t>
            </w:r>
          </w:p>
        </w:tc>
        <w:tc>
          <w:tcPr>
            <w:tcW w:w="4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职专1人。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11</w:t>
            </w:r>
          </w:p>
        </w:tc>
        <w:tc>
          <w:tcPr>
            <w:tcW w:w="1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高中计算机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本科及以上</w:t>
            </w:r>
          </w:p>
        </w:tc>
        <w:tc>
          <w:tcPr>
            <w:tcW w:w="4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一中1人，实验中学1人，进修学校1人。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12</w:t>
            </w:r>
          </w:p>
        </w:tc>
        <w:tc>
          <w:tcPr>
            <w:tcW w:w="1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教育学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1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本科及以上</w:t>
            </w:r>
          </w:p>
        </w:tc>
        <w:tc>
          <w:tcPr>
            <w:tcW w:w="4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进修学校1人。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2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合计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28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436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83E80"/>
    <w:rsid w:val="4D5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szCs w:val="24"/>
      <w:u w:val="none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800080"/>
      <w:sz w:val="24"/>
      <w:szCs w:val="24"/>
      <w:u w:val="none"/>
      <w:bdr w:val="none" w:color="auto" w:sz="0" w:space="0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0000FF"/>
      <w:sz w:val="24"/>
      <w:szCs w:val="24"/>
      <w:u w:val="none"/>
      <w:bdr w:val="none" w:color="auto" w:sz="0" w:space="0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2019-04-25T12:06:00Z</dcterms:created>
  <dc:creator>飞</dc:creator>
  <cp:lastModifiedBy>飞</cp:lastModifiedBy>
  <dcterms:modified xsi:type="dcterms:W3CDTF">2019-04-25T12:07:03Z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