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</w:t>
      </w:r>
      <w:r>
        <w:rPr>
          <w:rFonts w:ascii="方正小标宋简体" w:eastAsia="方正小标宋简体"/>
          <w:sz w:val="44"/>
          <w:szCs w:val="44"/>
        </w:rPr>
        <w:t>019</w:t>
      </w:r>
      <w:r>
        <w:rPr>
          <w:rFonts w:hint="eastAsia" w:ascii="方正小标宋简体" w:eastAsia="方正小标宋简体"/>
          <w:sz w:val="44"/>
          <w:szCs w:val="44"/>
        </w:rPr>
        <w:t>年山东大学招聘系统使用说明</w:t>
      </w:r>
    </w:p>
    <w:p>
      <w:pPr>
        <w:jc w:val="center"/>
        <w:rPr>
          <w:rFonts w:ascii="方正小标宋简体" w:eastAsia="方正小标宋简体"/>
          <w:sz w:val="40"/>
          <w:szCs w:val="44"/>
        </w:rPr>
      </w:pPr>
      <w:r>
        <w:rPr>
          <w:rFonts w:hint="eastAsia" w:ascii="方正小标宋简体" w:eastAsia="方正小标宋简体"/>
          <w:sz w:val="40"/>
          <w:szCs w:val="44"/>
        </w:rPr>
        <w:t>（其他专业技术岗位）</w:t>
      </w:r>
    </w:p>
    <w:p>
      <w:pPr>
        <w:pStyle w:val="3"/>
        <w:rPr>
          <w:b w:val="0"/>
        </w:rPr>
      </w:pPr>
      <w:r>
        <w:rPr>
          <w:rFonts w:hint="eastAsia"/>
          <w:b w:val="0"/>
        </w:rPr>
        <w:t>登录页面</w:t>
      </w:r>
    </w:p>
    <w:p>
      <w:pPr>
        <w:ind w:firstLine="480" w:firstLineChars="200"/>
      </w:pPr>
      <w:r>
        <w:rPr>
          <w:rFonts w:hint="eastAsia"/>
          <w:sz w:val="24"/>
          <w:szCs w:val="24"/>
        </w:rPr>
        <w:t>已经有账号直接登录进入招聘页面，如果没有账号点击注册，注册登录账号进入招聘页面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5450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b w:val="0"/>
        </w:rPr>
      </w:pPr>
      <w:r>
        <w:rPr>
          <w:rFonts w:hint="eastAsia"/>
          <w:b w:val="0"/>
        </w:rPr>
        <w:t>申报界面</w:t>
      </w:r>
    </w:p>
    <w:p>
      <w:pPr>
        <w:pStyle w:val="12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认真阅读应聘须知</w:t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2530475"/>
            <wp:effectExtent l="0" t="0" r="2540" b="3175"/>
            <wp:docPr id="3" name="图片 3" descr="C:\Users\人才办\AppData\Local\Temp\1555463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人才办\AppData\Local\Temp\1555463445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点击招聘职位的对应职位系列进入申报职位。</w:t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2383155"/>
            <wp:effectExtent l="0" t="0" r="2540" b="0"/>
            <wp:docPr id="13" name="图片 13" descr="C:\Users\人才办\AppData\Local\Temp\15554635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人才办\AppData\Local\Temp\1555463513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点击申报职位填写应聘基本资料信息。</w:t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374640" cy="264033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320" cy="266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  <w:r>
        <w:rPr>
          <w:rFonts w:hint="eastAsia"/>
        </w:rPr>
        <w:t>填写完毕点击保存，保存之后只是基本资料信息填写完成了，还需填写学习经历（</w:t>
      </w:r>
      <w:r>
        <w:rPr>
          <w:rFonts w:hint="eastAsia"/>
          <w:color w:val="FF0000"/>
        </w:rPr>
        <w:t>学习</w:t>
      </w:r>
      <w:r>
        <w:rPr>
          <w:color w:val="FF0000"/>
        </w:rPr>
        <w:t>经历要从本科开始填写</w:t>
      </w:r>
      <w:r>
        <w:rPr>
          <w:rFonts w:hint="eastAsia"/>
        </w:rPr>
        <w:t>）、工作经历、家庭成员、奖励信息。</w:t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2327910"/>
            <wp:effectExtent l="0" t="0" r="2540" b="0"/>
            <wp:docPr id="15" name="图片 15" descr="C:\Users\人才办\AppData\Local\Temp\15554636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人才办\AppData\Local\Temp\155546366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  <w:r>
        <w:rPr>
          <w:rFonts w:hint="eastAsia"/>
        </w:rPr>
        <w:t>所有</w:t>
      </w:r>
      <w:r>
        <w:t>信息填写完毕之后点击保存</w:t>
      </w:r>
      <w:r>
        <w:rPr>
          <w:rFonts w:hint="eastAsia"/>
        </w:rPr>
        <w:t>。</w:t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2375535"/>
            <wp:effectExtent l="0" t="0" r="2540" b="5715"/>
            <wp:docPr id="16" name="图片 16" descr="C:\Users\人才办\AppData\Local\Temp\15554637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人才办\AppData\Local\Temp\1555463710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</w:p>
    <w:p>
      <w:pPr>
        <w:pStyle w:val="12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保存</w:t>
      </w:r>
      <w:r>
        <w:rPr>
          <w:sz w:val="24"/>
          <w:szCs w:val="24"/>
        </w:rPr>
        <w:t>之后返回，</w:t>
      </w:r>
      <w:r>
        <w:rPr>
          <w:rFonts w:hint="eastAsia"/>
          <w:sz w:val="24"/>
          <w:szCs w:val="24"/>
        </w:rPr>
        <w:t>点击应聘申请提交，进入列表页面，如果简历信息填写无误点击提交申请。在这个页面还可以打印应聘登记表和诚信承诺书，准考证在规定时间内才可以打印。</w:t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16719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  <w:r>
        <w:rPr>
          <w:rFonts w:hint="eastAsia"/>
        </w:rPr>
        <w:t>点击提交会弹出承诺书，点击“是”之后提交申请。</w:t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17907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</w:p>
    <w:p>
      <w:pPr>
        <w:widowControl/>
        <w:jc w:val="left"/>
      </w:pPr>
      <w:r>
        <w:br w:type="page"/>
      </w:r>
    </w:p>
    <w:p>
      <w:pPr>
        <w:pStyle w:val="12"/>
        <w:ind w:left="360" w:firstLine="0" w:firstLineChars="0"/>
      </w:pPr>
    </w:p>
    <w:p>
      <w:pPr>
        <w:pStyle w:val="12"/>
        <w:ind w:left="360" w:firstLine="0" w:firstLineChars="0"/>
        <w:rPr>
          <w:b/>
          <w:sz w:val="24"/>
        </w:rPr>
      </w:pPr>
      <w:r>
        <w:rPr>
          <w:rFonts w:hint="eastAsia"/>
          <w:b/>
          <w:sz w:val="24"/>
          <w:highlight w:val="yellow"/>
        </w:rPr>
        <w:t>关于山东</w:t>
      </w:r>
      <w:r>
        <w:rPr>
          <w:b/>
          <w:sz w:val="24"/>
          <w:highlight w:val="yellow"/>
        </w:rPr>
        <w:t>大学</w:t>
      </w:r>
      <w:r>
        <w:rPr>
          <w:rFonts w:hint="eastAsia"/>
          <w:b/>
          <w:sz w:val="24"/>
          <w:highlight w:val="yellow"/>
        </w:rPr>
        <w:t>2019年教师</w:t>
      </w:r>
      <w:r>
        <w:rPr>
          <w:b/>
          <w:sz w:val="24"/>
          <w:highlight w:val="yellow"/>
        </w:rPr>
        <w:t>外专业技术岗位</w:t>
      </w:r>
      <w:r>
        <w:rPr>
          <w:rFonts w:hint="eastAsia"/>
          <w:b/>
          <w:sz w:val="24"/>
          <w:highlight w:val="yellow"/>
        </w:rPr>
        <w:t>招聘报名系统信息</w:t>
      </w:r>
      <w:r>
        <w:rPr>
          <w:b/>
          <w:sz w:val="24"/>
          <w:highlight w:val="yellow"/>
        </w:rPr>
        <w:t>填写的</w:t>
      </w:r>
      <w:r>
        <w:rPr>
          <w:rFonts w:hint="eastAsia"/>
          <w:b/>
          <w:sz w:val="24"/>
          <w:highlight w:val="yellow"/>
        </w:rPr>
        <w:t>注意</w:t>
      </w:r>
      <w:r>
        <w:rPr>
          <w:b/>
          <w:sz w:val="24"/>
          <w:highlight w:val="yellow"/>
        </w:rPr>
        <w:t>事项：</w:t>
      </w:r>
    </w:p>
    <w:p>
      <w:pPr>
        <w:pStyle w:val="12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1.山东大学事业编制公开招聘工作只接受本系统报名。请在截止日期前填写简历并提交应聘申请。</w:t>
      </w:r>
    </w:p>
    <w:p>
      <w:pPr>
        <w:pStyle w:val="12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2.每位应聘者只可申请一个岗位，不得兼报其他岗位，多岗位申报者取消应聘资格，请慎重选择应聘岗位。</w:t>
      </w:r>
    </w:p>
    <w:p>
      <w:pPr>
        <w:pStyle w:val="12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3.请务必保证所填简历信息真实、准确，简历一旦提交则不可修改，若应聘成功，相关信息将直接进入山东大学人事信息数据库。</w:t>
      </w:r>
    </w:p>
    <w:p>
      <w:pPr>
        <w:pStyle w:val="12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4.招聘后续工作的通知将在山东大学人才招聘网专栏公布，如有特殊情况，学校将通过简历中填写的电子邮箱和联系电话等渠道反馈，请保持邮箱和电话联系畅通。</w:t>
      </w:r>
    </w:p>
    <w:p>
      <w:pPr>
        <w:pStyle w:val="12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5.照片须上传近期白底免冠证件照。</w:t>
      </w:r>
    </w:p>
    <w:p>
      <w:pPr>
        <w:pStyle w:val="12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6.身份证上传有头像的一面图片。</w:t>
      </w:r>
    </w:p>
    <w:p>
      <w:pPr>
        <w:pStyle w:val="12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7.国内应届毕业生如暂未取得毕业证和学位证，可上传毕业生就业推荐表，或学校开具的在读证明，或学信网的在读证明，学信网在读证明中的二维码不可遮挡。</w:t>
      </w:r>
    </w:p>
    <w:p>
      <w:pPr>
        <w:pStyle w:val="12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8.学习经历按大学本科经历、硕士研究生经历、博士研究生经历顺序填写。</w:t>
      </w:r>
    </w:p>
    <w:p>
      <w:pPr>
        <w:pStyle w:val="12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9.国内应聘人员在填写学习经历时，学位附件和学历附件均须上传，缺一不可；海外留学人员学位附件处可上传毕业证书，同时在相关附件栏上传留学回国人员证明和海外学历学位认证；硕博连读毕业生，如无法提供硕士学位证书，可将博士学位证明同时提交到硕士学位证明处。</w:t>
      </w:r>
    </w:p>
    <w:p>
      <w:pPr>
        <w:pStyle w:val="12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10.学习经历中本科经历若无导师信息，可填写辅导员或班主任信息，硕士以上须填写直接指导的导师信息。</w:t>
      </w:r>
    </w:p>
    <w:p>
      <w:pPr>
        <w:pStyle w:val="12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11.如岗位条件对英语、计算机专业水平有要求的，请务必上传相关等级证书，未上传者视作未通过英语、计算机等级考试。</w:t>
      </w:r>
    </w:p>
    <w:p>
      <w:pPr>
        <w:pStyle w:val="12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12.有工作经历的须如实填写工作单位相关信息，如未填写而年龄不符合应届毕业生条件的将视作超出年龄条件。</w:t>
      </w:r>
    </w:p>
    <w:p>
      <w:pPr>
        <w:pStyle w:val="12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13.取得海外学历学位者，没有英语六级证书的可在英语等级证书附件一栏上传国（境）外学历学位认证书或留学回国人员证明。</w:t>
      </w:r>
    </w:p>
    <w:p>
      <w:pPr>
        <w:pStyle w:val="12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14.取得WSK英语笔试总分55分及以上，或取得雅思6.5分及以上，或托福95分及以上的，上传相关证明材料可视作通过英语六级考试。</w:t>
      </w:r>
    </w:p>
    <w:p>
      <w:pPr>
        <w:pStyle w:val="12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15.家庭成员（近亲属、夫妻关系、直系血亲关系、三代以内旁系血亲以及近姻亲关系）有在山东大学工作的，必须如实填写相关信息。如故意隐瞒，一旦查实，视作提供虚假报名信息，取消应聘资格。</w:t>
      </w:r>
    </w:p>
    <w:p>
      <w:pPr>
        <w:pStyle w:val="12"/>
        <w:spacing w:line="560" w:lineRule="exact"/>
        <w:ind w:left="357" w:firstLine="480"/>
        <w:rPr>
          <w:sz w:val="24"/>
        </w:rPr>
      </w:pPr>
      <w:r>
        <w:rPr>
          <w:rFonts w:hint="eastAsia"/>
          <w:sz w:val="24"/>
        </w:rPr>
        <w:t>16.本系统上传的图片须保证清晰、完整，图片模糊难以辩认或有遮挡的，视作未上传。图片格式为JPG、jpg，PNG，大小不超过1M。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1405A7"/>
    <w:multiLevelType w:val="multilevel"/>
    <w:tmpl w:val="701405A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CC8"/>
    <w:rsid w:val="00057172"/>
    <w:rsid w:val="000E2944"/>
    <w:rsid w:val="000F1B34"/>
    <w:rsid w:val="00136FC8"/>
    <w:rsid w:val="001D7925"/>
    <w:rsid w:val="001E53E7"/>
    <w:rsid w:val="00203E1A"/>
    <w:rsid w:val="00222B30"/>
    <w:rsid w:val="002341EB"/>
    <w:rsid w:val="00242A62"/>
    <w:rsid w:val="00265EB5"/>
    <w:rsid w:val="002B2E85"/>
    <w:rsid w:val="00344C97"/>
    <w:rsid w:val="003E6F03"/>
    <w:rsid w:val="00460F24"/>
    <w:rsid w:val="0046450F"/>
    <w:rsid w:val="005C6AFB"/>
    <w:rsid w:val="005E18A8"/>
    <w:rsid w:val="005F25C2"/>
    <w:rsid w:val="00655E8A"/>
    <w:rsid w:val="00682CC8"/>
    <w:rsid w:val="006C070D"/>
    <w:rsid w:val="006E13BE"/>
    <w:rsid w:val="006F1528"/>
    <w:rsid w:val="0076115D"/>
    <w:rsid w:val="00767C01"/>
    <w:rsid w:val="00797151"/>
    <w:rsid w:val="007A7D65"/>
    <w:rsid w:val="007C67FD"/>
    <w:rsid w:val="007E1E54"/>
    <w:rsid w:val="00805140"/>
    <w:rsid w:val="009E06AA"/>
    <w:rsid w:val="009E4E14"/>
    <w:rsid w:val="00AE2F76"/>
    <w:rsid w:val="00C2263A"/>
    <w:rsid w:val="00C77E4A"/>
    <w:rsid w:val="00CD3338"/>
    <w:rsid w:val="00CF7D3A"/>
    <w:rsid w:val="00D94682"/>
    <w:rsid w:val="00E36569"/>
    <w:rsid w:val="00E62679"/>
    <w:rsid w:val="00EB2ED7"/>
    <w:rsid w:val="38EF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2 字符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批注框文本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213</Words>
  <Characters>1215</Characters>
  <Lines>10</Lines>
  <Paragraphs>2</Paragraphs>
  <TotalTime>340</TotalTime>
  <ScaleCrop>false</ScaleCrop>
  <LinksUpToDate>false</LinksUpToDate>
  <CharactersWithSpaces>1426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2019-04-16T10:06:00Z</dcterms:created>
  <dc:creator>yuan</dc:creator>
  <cp:lastModifiedBy>王立莉</cp:lastModifiedBy>
  <dcterms:modified xsi:type="dcterms:W3CDTF">2019-04-22T01:59:09Z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