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方正小标宋简体" w:hAnsi="宋体" w:eastAsia="方正小标宋简体"/>
          <w:sz w:val="28"/>
          <w:szCs w:val="28"/>
        </w:rPr>
      </w:pPr>
      <w:r>
        <w:rPr>
          <w:rFonts w:hint="eastAsia" w:ascii="方正小标宋简体" w:hAnsi="宋体" w:eastAsia="方正小标宋简体"/>
          <w:sz w:val="28"/>
          <w:szCs w:val="28"/>
        </w:rPr>
        <w:t>附件1</w:t>
      </w:r>
      <w:r>
        <w:rPr>
          <w:rFonts w:hint="eastAsia" w:ascii="方正小标宋简体" w:hAnsi="宋体" w:eastAsia="方正小标宋简体"/>
          <w:sz w:val="28"/>
          <w:szCs w:val="28"/>
          <w:lang w:val="en-US" w:eastAsia="zh-CN"/>
        </w:rPr>
        <w:t>2</w:t>
      </w:r>
      <w:r>
        <w:rPr>
          <w:rFonts w:hint="eastAsia" w:ascii="方正小标宋简体" w:hAnsi="宋体" w:eastAsia="方正小标宋简体"/>
          <w:sz w:val="28"/>
          <w:szCs w:val="28"/>
        </w:rPr>
        <w:t>：</w:t>
      </w:r>
    </w:p>
    <w:p>
      <w:pPr>
        <w:widowControl/>
        <w:jc w:val="center"/>
        <w:rPr>
          <w:rFonts w:ascii="黑体" w:hAnsi="黑体" w:eastAsia="黑体" w:cs="宋体"/>
          <w:color w:val="000000"/>
          <w:kern w:val="0"/>
          <w:sz w:val="36"/>
          <w:szCs w:val="32"/>
        </w:rPr>
      </w:pPr>
    </w:p>
    <w:p>
      <w:pPr>
        <w:widowControl/>
        <w:jc w:val="center"/>
        <w:rPr>
          <w:rFonts w:ascii="方正小标宋简体" w:hAnsi="Calibri" w:eastAsia="方正小标宋简体"/>
          <w:sz w:val="44"/>
          <w:szCs w:val="44"/>
        </w:rPr>
      </w:pPr>
      <w:r>
        <w:rPr>
          <w:rFonts w:hint="eastAsia" w:ascii="方正小标宋简体" w:hAnsi="Calibri" w:eastAsia="方正小标宋简体"/>
          <w:sz w:val="44"/>
          <w:szCs w:val="44"/>
        </w:rPr>
        <w:t>面试成绩修正办法</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应聘人员因为人数较多分别在同一场次不同面试室或不同场次进行面试时（即其面试考官或面试题目不同时），</w:t>
      </w:r>
      <w:bookmarkStart w:id="0" w:name="_GoBack"/>
      <w:bookmarkEnd w:id="0"/>
      <w:r>
        <w:rPr>
          <w:rFonts w:hint="eastAsia" w:ascii="仿宋_GB2312" w:eastAsia="仿宋_GB2312"/>
          <w:color w:val="000000"/>
          <w:sz w:val="32"/>
          <w:szCs w:val="32"/>
        </w:rPr>
        <w:t>应聘人员的面试成绩需按规则进行修正。</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“修正系数”的计算办法：修正系数=全部应聘人员所涉及的所有面试室中全体参加面试人员的面试成绩平均值÷应聘人员所在面试室中全体参加面试人员的面试成绩平均值。</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- 1 -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15C4"/>
    <w:rsid w:val="002F19AA"/>
    <w:rsid w:val="004B2247"/>
    <w:rsid w:val="006B12B1"/>
    <w:rsid w:val="00800407"/>
    <w:rsid w:val="008127B9"/>
    <w:rsid w:val="00BE293A"/>
    <w:rsid w:val="00CE15C4"/>
    <w:rsid w:val="00E70151"/>
    <w:rsid w:val="00F663B4"/>
    <w:rsid w:val="3D485F33"/>
    <w:rsid w:val="501C3CDA"/>
    <w:rsid w:val="751E4013"/>
    <w:rsid w:val="75656CA2"/>
    <w:rsid w:val="7979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260</Characters>
  <Lines>2</Lines>
  <Paragraphs>1</Paragraphs>
  <TotalTime>5</TotalTime>
  <ScaleCrop>false</ScaleCrop>
  <LinksUpToDate>false</LinksUpToDate>
  <CharactersWithSpaces>304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2018-02-24T10:00:00Z</dcterms:created>
  <dc:creator>AutoBVT</dc:creator>
  <cp:lastModifiedBy>Administrator</cp:lastModifiedBy>
  <cp:lastPrinted>2019-03-01T03:36:00Z</cp:lastPrinted>
  <dcterms:modified xsi:type="dcterms:W3CDTF">2019-03-13T04:47:12Z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