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Arial" w:hAnsi="Arial" w:cs="Arial"/>
          <w:i w:val="0"/>
          <w:caps w:val="0"/>
          <w:color w:val="222222"/>
          <w:spacing w:val="0"/>
          <w:sz w:val="24"/>
          <w:szCs w:val="24"/>
        </w:rPr>
      </w:pPr>
      <w:r>
        <w:rPr>
          <w:rFonts w:hint="default" w:ascii="Arial" w:hAnsi="Arial" w:cs="Arial"/>
          <w:i w:val="0"/>
          <w:caps w:val="0"/>
          <w:color w:val="222222"/>
          <w:spacing w:val="0"/>
          <w:sz w:val="24"/>
          <w:szCs w:val="24"/>
        </w:rPr>
        <w:t>温馨提示一：</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泰山区教师资格认定体检公告</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根据泰安市教育局教师资格认定工作要求，现将我区教师资格认定体检工作公告如下：</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一、参加体检人员范围</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未达到国家法定退休年龄，户籍所在地、居住地(须持有当地居住证且在有效期内)或就读学校所在地(仅限应届毕业生和在读研究生)在泰山区(包含泰山景区)的中国公民，同时符合泰安市2019年中小学教师资格认定的其他对象范围条件。</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二、体检时间、地点</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1.时间：2019年3月30日— 4月3日(每天上午9点半前)，逾期未体检者后果自负。</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2，地点：泰安市中医二院欣康体检中心地址：东岳大街东段46号(市质监局西邻)。</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联系电话：6112277 ,13156977888。</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三、体检要求</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体检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规定的标准和程序执行，教师资格认定机构对体检表进行审查，如发现缺漏项目及结论不确切、不清楚的情况，可以要求申请人进行补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教师资格申请人应在规定时间内，持本人身份证、《山东省申请教师资格人员体格检查表》(粘贴本人近期免冠1寸照片)到指定医院进行体检。体检结果只在本次教师资格认定工作中有效。(体检表可在泰安市2019年中小学教师资格公告附件中下载打印)</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四、体检注意事项</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1、参加体检的人员当天早晨空腹抽血，不得吃饭、喝水，待医院抽完血后再吃饭、喝水。</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2、申请教师资格人员体检费直接交到体检医院收费处。</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3、申请人体检完毕后，即可离开医院，体检表交查体中心，由查体中心统一交认定机构。</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温馨提示二：</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泰山区(包含泰山景区)教师资格认定申请人网上报名完成后，本人必须于4月8日至4月10日到泰安六中新校区格物楼一楼5120室进行现场确认，并提交泰安市2019年中小学教师资格公告中要求的相关材料。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86EB4"/>
    <w:rsid w:val="2E886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2019-03-19T08:38:00Z</dcterms:created>
  <dc:creator>zhang</dc:creator>
  <cp:lastModifiedBy>zhang</cp:lastModifiedBy>
  <dcterms:modified xsi:type="dcterms:W3CDTF">2019-03-19T08:39:13Z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