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E23">
      <w:pPr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</w:p>
    <w:p w:rsidR="00000000" w:rsidRDefault="00A13E23">
      <w:pPr>
        <w:widowControl/>
        <w:jc w:val="center"/>
        <w:textAlignment w:val="center"/>
        <w:rPr>
          <w:rFonts w:ascii="宋体" w:eastAsia="宋体" w:hAnsi="宋体" w:cs="宋体" w:hint="eastAsia"/>
          <w:b/>
          <w:color w:val="000000"/>
          <w:w w:val="95"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cs="宋体"/>
          <w:b/>
          <w:color w:val="000000"/>
          <w:w w:val="95"/>
          <w:kern w:val="0"/>
          <w:sz w:val="44"/>
          <w:szCs w:val="44"/>
        </w:rPr>
        <w:t>201</w:t>
      </w:r>
      <w:r>
        <w:rPr>
          <w:rFonts w:ascii="宋体" w:eastAsia="宋体" w:hAnsi="宋体" w:cs="宋体" w:hint="eastAsia"/>
          <w:b/>
          <w:color w:val="000000"/>
          <w:w w:val="95"/>
          <w:kern w:val="0"/>
          <w:sz w:val="44"/>
          <w:szCs w:val="44"/>
        </w:rPr>
        <w:t>9</w:t>
      </w:r>
      <w:r>
        <w:rPr>
          <w:rFonts w:ascii="宋体" w:eastAsia="宋体" w:hAnsi="宋体" w:cs="宋体" w:hint="eastAsia"/>
          <w:b/>
          <w:color w:val="000000"/>
          <w:w w:val="95"/>
          <w:kern w:val="0"/>
          <w:sz w:val="44"/>
          <w:szCs w:val="44"/>
        </w:rPr>
        <w:t>年烟台市公安局经济技术开发区分局招聘警务辅助人员职位表</w:t>
      </w:r>
      <w:bookmarkEnd w:id="0"/>
    </w:p>
    <w:p w:rsidR="00000000" w:rsidRDefault="00A13E23">
      <w:pPr>
        <w:widowControl/>
        <w:jc w:val="center"/>
        <w:textAlignment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2"/>
        <w:gridCol w:w="1769"/>
        <w:gridCol w:w="709"/>
        <w:gridCol w:w="1418"/>
        <w:gridCol w:w="1134"/>
        <w:gridCol w:w="708"/>
        <w:gridCol w:w="3298"/>
      </w:tblGrid>
      <w:tr w:rsidR="00000000">
        <w:trPr>
          <w:jc w:val="center"/>
        </w:trPr>
        <w:tc>
          <w:tcPr>
            <w:tcW w:w="709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02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招聘职位名称</w:t>
            </w:r>
          </w:p>
        </w:tc>
        <w:tc>
          <w:tcPr>
            <w:tcW w:w="1769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职位描述</w:t>
            </w:r>
          </w:p>
        </w:tc>
        <w:tc>
          <w:tcPr>
            <w:tcW w:w="709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招聘</w:t>
            </w:r>
          </w:p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计划</w:t>
            </w:r>
          </w:p>
        </w:tc>
        <w:tc>
          <w:tcPr>
            <w:tcW w:w="1418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学历</w:t>
            </w:r>
          </w:p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708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3298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工资待遇</w:t>
            </w:r>
          </w:p>
        </w:tc>
      </w:tr>
      <w:tr w:rsidR="00000000">
        <w:trPr>
          <w:jc w:val="center"/>
        </w:trPr>
        <w:tc>
          <w:tcPr>
            <w:tcW w:w="709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2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维稳防暴职位</w:t>
            </w:r>
          </w:p>
        </w:tc>
        <w:tc>
          <w:tcPr>
            <w:tcW w:w="1769" w:type="dxa"/>
            <w:vAlign w:val="center"/>
          </w:tcPr>
          <w:p w:rsidR="00000000" w:rsidRDefault="00A13E23">
            <w:pPr>
              <w:widowControl/>
              <w:spacing w:line="260" w:lineRule="exact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从事安保维稳、防暴处突等工作。</w:t>
            </w:r>
          </w:p>
        </w:tc>
        <w:tc>
          <w:tcPr>
            <w:tcW w:w="709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16</w:t>
            </w:r>
          </w:p>
        </w:tc>
        <w:tc>
          <w:tcPr>
            <w:tcW w:w="1418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专业不限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,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退伍军人优先</w:t>
            </w:r>
          </w:p>
        </w:tc>
        <w:tc>
          <w:tcPr>
            <w:tcW w:w="1134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全日制大专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708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98" w:type="dxa"/>
            <w:vMerge w:val="restart"/>
            <w:vAlign w:val="center"/>
          </w:tcPr>
          <w:p w:rsidR="00000000" w:rsidRDefault="00A13E23">
            <w:pPr>
              <w:widowControl/>
              <w:spacing w:line="260" w:lineRule="exact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试用期满月收入不少于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3000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元（含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五险一金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），享受带薪年休假</w:t>
            </w:r>
          </w:p>
        </w:tc>
      </w:tr>
      <w:tr w:rsidR="00000000">
        <w:trPr>
          <w:jc w:val="center"/>
        </w:trPr>
        <w:tc>
          <w:tcPr>
            <w:tcW w:w="709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02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派出所巡逻处警及社区管理职位</w:t>
            </w:r>
          </w:p>
        </w:tc>
        <w:tc>
          <w:tcPr>
            <w:tcW w:w="1769" w:type="dxa"/>
            <w:vAlign w:val="center"/>
          </w:tcPr>
          <w:p w:rsidR="00000000" w:rsidRDefault="00A13E23">
            <w:pPr>
              <w:widowControl/>
              <w:spacing w:line="260" w:lineRule="exact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从事巡逻处警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、社区管理等工作</w:t>
            </w:r>
          </w:p>
        </w:tc>
        <w:tc>
          <w:tcPr>
            <w:tcW w:w="709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专业不限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,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退伍军人优先</w:t>
            </w:r>
          </w:p>
        </w:tc>
        <w:tc>
          <w:tcPr>
            <w:tcW w:w="1134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全日制大专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708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98" w:type="dxa"/>
            <w:vMerge/>
            <w:vAlign w:val="center"/>
          </w:tcPr>
          <w:p w:rsidR="00000000" w:rsidRDefault="00A13E23">
            <w:pPr>
              <w:widowControl/>
              <w:spacing w:line="260" w:lineRule="exact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试用期满月收入到手不少于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3000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元（不含年终一次性奖金、取暖补贴、高温补贴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等），享受带薪年休假</w:t>
            </w:r>
          </w:p>
        </w:tc>
      </w:tr>
      <w:tr w:rsidR="00000000">
        <w:trPr>
          <w:jc w:val="center"/>
        </w:trPr>
        <w:tc>
          <w:tcPr>
            <w:tcW w:w="709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02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办公文员职位</w:t>
            </w:r>
          </w:p>
        </w:tc>
        <w:tc>
          <w:tcPr>
            <w:tcW w:w="1769" w:type="dxa"/>
            <w:vAlign w:val="center"/>
          </w:tcPr>
          <w:p w:rsidR="00000000" w:rsidRDefault="00A13E23">
            <w:pPr>
              <w:widowControl/>
              <w:spacing w:line="260" w:lineRule="exact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从事</w:t>
            </w:r>
            <w:r>
              <w:rPr>
                <w:rFonts w:ascii="仿宋_GB2312" w:cs="宋体" w:hint="eastAsia"/>
                <w:sz w:val="21"/>
                <w:szCs w:val="21"/>
              </w:rPr>
              <w:t>计算机、中文类公文写作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等工作</w:t>
            </w:r>
          </w:p>
        </w:tc>
        <w:tc>
          <w:tcPr>
            <w:tcW w:w="709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专业不限，有计算机、公文写作特长优先录用</w:t>
            </w:r>
          </w:p>
        </w:tc>
        <w:tc>
          <w:tcPr>
            <w:tcW w:w="1134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全日制大专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708" w:type="dxa"/>
            <w:vAlign w:val="center"/>
          </w:tcPr>
          <w:p w:rsidR="00000000" w:rsidRDefault="00A13E23">
            <w:pPr>
              <w:widowControl/>
              <w:spacing w:line="260" w:lineRule="exact"/>
              <w:jc w:val="center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98" w:type="dxa"/>
            <w:vMerge/>
            <w:vAlign w:val="center"/>
          </w:tcPr>
          <w:p w:rsidR="00000000" w:rsidRDefault="00A13E23">
            <w:pPr>
              <w:widowControl/>
              <w:spacing w:line="260" w:lineRule="exact"/>
              <w:textAlignment w:val="center"/>
              <w:rPr>
                <w:rFonts w:ascii="仿宋_GB2312" w:cs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试用期满月收入到手不少于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3000 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元（不含年终一次性奖金、取暖补贴、高温补贴等），享受带薪年休假</w:t>
            </w:r>
          </w:p>
        </w:tc>
      </w:tr>
    </w:tbl>
    <w:p w:rsidR="00A13E23" w:rsidRDefault="00A13E23">
      <w:pPr>
        <w:widowControl/>
        <w:jc w:val="left"/>
        <w:textAlignment w:val="center"/>
        <w:rPr>
          <w:rFonts w:ascii="黑体" w:eastAsia="黑体" w:hAnsi="黑体"/>
        </w:rPr>
      </w:pPr>
    </w:p>
    <w:sectPr w:rsidR="00A13E23">
      <w:pgSz w:w="16838" w:h="11906" w:orient="landscape"/>
      <w:pgMar w:top="1531" w:right="1985" w:bottom="1531" w:left="1985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F33"/>
    <w:rsid w:val="00160486"/>
    <w:rsid w:val="00283950"/>
    <w:rsid w:val="002A37B7"/>
    <w:rsid w:val="002D1BC6"/>
    <w:rsid w:val="00321380"/>
    <w:rsid w:val="00365E38"/>
    <w:rsid w:val="00394EB6"/>
    <w:rsid w:val="003F0CD7"/>
    <w:rsid w:val="00486C9F"/>
    <w:rsid w:val="004A192C"/>
    <w:rsid w:val="004E49F2"/>
    <w:rsid w:val="005256D1"/>
    <w:rsid w:val="005315AB"/>
    <w:rsid w:val="00555DE8"/>
    <w:rsid w:val="005A3CC8"/>
    <w:rsid w:val="00621F33"/>
    <w:rsid w:val="00661F3D"/>
    <w:rsid w:val="008306BE"/>
    <w:rsid w:val="00941969"/>
    <w:rsid w:val="00A13E23"/>
    <w:rsid w:val="00A82F63"/>
    <w:rsid w:val="00A86B78"/>
    <w:rsid w:val="00B12399"/>
    <w:rsid w:val="00B27605"/>
    <w:rsid w:val="00BB76FC"/>
    <w:rsid w:val="00C74474"/>
    <w:rsid w:val="00D84FE8"/>
    <w:rsid w:val="00D977A2"/>
    <w:rsid w:val="00F47591"/>
    <w:rsid w:val="05A4729F"/>
    <w:rsid w:val="10246DBA"/>
    <w:rsid w:val="24E03B22"/>
    <w:rsid w:val="2C3C6A79"/>
    <w:rsid w:val="355A0F2E"/>
    <w:rsid w:val="3D955EDB"/>
    <w:rsid w:val="47502476"/>
    <w:rsid w:val="48374290"/>
    <w:rsid w:val="54403126"/>
    <w:rsid w:val="5A8012F8"/>
    <w:rsid w:val="5CBE60BB"/>
    <w:rsid w:val="62941C7A"/>
    <w:rsid w:val="6643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干部科 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李志成</dc:creator>
  <cp:lastModifiedBy>Administrator</cp:lastModifiedBy>
  <cp:revision>2</cp:revision>
  <cp:lastPrinted>2018-07-31T01:06:00Z</cp:lastPrinted>
  <dcterms:created xsi:type="dcterms:W3CDTF">2019-03-10T06:22:00Z</dcterms:created>
  <dcterms:modified xsi:type="dcterms:W3CDTF">2019-03-10T06:22:00Z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