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201</w:t>
      </w:r>
      <w:r>
        <w:rPr>
          <w:rFonts w:hint="eastAsia" w:ascii="黑体" w:hAnsi="黑体" w:eastAsia="黑体"/>
          <w:spacing w:val="-10"/>
          <w:sz w:val="36"/>
          <w:szCs w:val="36"/>
        </w:rPr>
        <w:t>9年</w:t>
      </w:r>
      <w:r>
        <w:rPr>
          <w:rFonts w:hint="eastAsia" w:ascii="黑体" w:hAnsi="黑体" w:eastAsia="黑体"/>
          <w:spacing w:val="-10"/>
          <w:sz w:val="36"/>
          <w:szCs w:val="36"/>
          <w:lang w:eastAsia="zh-CN"/>
        </w:rPr>
        <w:t>东明县教育系统</w:t>
      </w:r>
      <w:r>
        <w:rPr>
          <w:rFonts w:hint="eastAsia" w:ascii="黑体" w:hAnsi="黑体" w:eastAsia="黑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201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9年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东明县教育系统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公开招聘教师简章》以及事业单位人员招聘有关政策规定，且已周知教师招聘考试违纪违规行为处理办法，理解且认可其内容。本人郑重承诺：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2.本人自觉遵守教师招聘的各项规定以及纪律要求，诚实守信报考，认真履行报考人员义务，不故意浪费考录资源。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3.本人在报名、考试、考察、体检、公示、录用整个报考期间保证遵守考场规则等各项纪律要求，认同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的相关规定，若有违反，愿按相关规定接受处理。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>
      <w:pPr>
        <w:pStyle w:val="2"/>
        <w:spacing w:line="50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0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2019年   月   日</w:t>
      </w:r>
    </w:p>
    <w:p/>
    <w:sectPr>
      <w:pgSz w:w="11906" w:h="16838"/>
      <w:pgMar w:top="1100" w:right="1800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594C2017"/>
    <w:rsid w:val="69CD2F27"/>
    <w:rsid w:val="7FC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435</Characters>
  <Lines>3</Lines>
  <Paragraphs>1</Paragraphs>
  <TotalTime>37</TotalTime>
  <ScaleCrop>false</ScaleCrop>
  <LinksUpToDate>false</LinksUpToDate>
  <CharactersWithSpaces>510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2019-04-01T06:26:53Z</cp:lastPrinted>
  <dcterms:modified xsi:type="dcterms:W3CDTF">2019-04-01T06:28:48Z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