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40"/>
          <w:szCs w:val="40"/>
          <w:lang w:val="en-US" w:eastAsia="zh-CN"/>
        </w:rPr>
        <w:t>县区资格审查地址及发布公告网址</w:t>
      </w:r>
    </w:p>
    <w:tbl>
      <w:tblPr>
        <w:tblStyle w:val="2"/>
        <w:tblW w:w="14111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668"/>
        <w:gridCol w:w="1907"/>
        <w:gridCol w:w="2072"/>
        <w:gridCol w:w="1996"/>
        <w:gridCol w:w="5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4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县区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资审地址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东湖区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东湖区卫生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委员会（东湖区三经路699号政府北楼1202会议室）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杨刚龙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0791-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87838915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http://www.ncdh.gov.cn/index.html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西湖区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西湖区卫生健康委员会（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南昌市抚生路369号2号楼2楼会议室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邓丽萍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0791-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86564912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http://www.ncxh.gov.cn/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青山湖区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青山湖区卫生健康委员会人事财务科521室（青山湖区南京东路699号政府院内政协楼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未红仁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0791-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88102500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http://www.ncqsh.gov.cn/id_qwjw201709111250120231/column.shtml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青云谱区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青云谱区卫生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委员会五楼会议室（青云谱区广州路268号）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胡雪菲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0791-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88462585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http://www.qyp.gov.cn/id_zwgk201703281621500147/column.shtml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红谷滩新区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红谷滩新区公共卫生服务中心（丽景路1099号）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周莉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0791-83839453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http://hgtzw.nc.gov.cn/hgt/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湾里区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湾里区卫生健康委员会（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湾里区竹林路90号3楼办公室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黄午骏 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0791-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83797907 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http://xxgk.nc.gov.cn/glqxxgk/index.shtml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南昌县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南昌县人力资源和社会保障局三楼会议室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南昌县澄湖东路799号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杨小珍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0791-85788739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http://www.ncx.gov.cn/ztzl/rsks/index.shtml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安义县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安义县卫生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委员会五楼会议室（安义县龙津镇前进东路477号）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况文胜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13870611983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http://xxgk.nc.gov.cn/ayxxxgk/index.shtml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762E"/>
    <w:rsid w:val="000A3EB6"/>
    <w:rsid w:val="00183EBB"/>
    <w:rsid w:val="003D4671"/>
    <w:rsid w:val="00491220"/>
    <w:rsid w:val="004B137C"/>
    <w:rsid w:val="0059071C"/>
    <w:rsid w:val="00780943"/>
    <w:rsid w:val="008E762E"/>
    <w:rsid w:val="00B069DE"/>
    <w:rsid w:val="00C90E7B"/>
    <w:rsid w:val="00DF07CF"/>
    <w:rsid w:val="00F0650C"/>
    <w:rsid w:val="0C5476BD"/>
    <w:rsid w:val="0D8318B1"/>
    <w:rsid w:val="180E1DC4"/>
    <w:rsid w:val="283A0A25"/>
    <w:rsid w:val="28AD41CE"/>
    <w:rsid w:val="2E652D87"/>
    <w:rsid w:val="33F15018"/>
    <w:rsid w:val="41450887"/>
    <w:rsid w:val="476C6011"/>
    <w:rsid w:val="4CE56FAD"/>
    <w:rsid w:val="58B55850"/>
    <w:rsid w:val="68142769"/>
    <w:rsid w:val="723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31362-E206-402C-9F6C-7A19EBE99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534</Characters>
  <Lines>4</Lines>
  <Paragraphs>1</Paragraphs>
  <TotalTime>5</TotalTime>
  <ScaleCrop>false</ScaleCrop>
  <LinksUpToDate>false</LinksUpToDate>
  <CharactersWithSpaces>626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2019-01-21T07:44:00Z</dcterms:created>
  <dc:creator>李宝龙</dc:creator>
  <cp:lastModifiedBy>smile~晴天</cp:lastModifiedBy>
  <dcterms:modified xsi:type="dcterms:W3CDTF">2019-12-23T03:27:12Z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