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03" w:rsidRPr="00CD6803" w:rsidRDefault="00CD6803" w:rsidP="00CD680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CD6803">
        <w:rPr>
          <w:rFonts w:ascii="宋体" w:eastAsia="宋体" w:hAnsi="宋体" w:cs="宋体"/>
          <w:b/>
          <w:bCs/>
          <w:kern w:val="0"/>
          <w:sz w:val="18"/>
          <w:szCs w:val="18"/>
        </w:rPr>
        <w:t>报考条件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653"/>
        <w:gridCol w:w="2167"/>
        <w:gridCol w:w="3604"/>
        <w:gridCol w:w="210"/>
      </w:tblGrid>
      <w:tr w:rsidR="00CD6803" w:rsidRPr="00CD6803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考试</w:t>
            </w:r>
          </w:p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所学专业或职称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学位或学历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专业工作年限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助理社会工作师、社会工作师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社会工作专业博士学位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社会工作专业硕士学位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 1 年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社会工作专业大学本科学历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 3年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社会工作专业大专学历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 4 年</w:t>
            </w:r>
          </w:p>
        </w:tc>
      </w:tr>
      <w:tr w:rsidR="00CD6803" w:rsidRPr="00CD6803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其他专业大专及以上学历或学位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从事社会工作年限相应增加 2 年</w:t>
            </w:r>
          </w:p>
        </w:tc>
      </w:tr>
      <w:tr w:rsidR="00CD6803" w:rsidRPr="00CD6803">
        <w:trPr>
          <w:trHeight w:val="9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高中或者中专学历，并取得助理社会工作师职业水平证书后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 6 年</w:t>
            </w:r>
          </w:p>
        </w:tc>
      </w:tr>
      <w:tr w:rsidR="00CD6803" w:rsidRPr="00CD6803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助理社会工作师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社会工作专业本科应届毕业生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学生证和学校应届毕业生证明（限2019届）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社会工作专业大专学历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从事社会工作满2年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其他专业本科及以上学历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从事社会工作满2年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其他专业大专学历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从事社会工作满4年</w:t>
            </w:r>
          </w:p>
        </w:tc>
      </w:tr>
      <w:tr w:rsidR="00CD6803" w:rsidRPr="00CD680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高中或者中专学历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从事社会工作满4年</w:t>
            </w:r>
          </w:p>
        </w:tc>
      </w:tr>
      <w:tr w:rsidR="00CD6803" w:rsidRPr="00CD6803">
        <w:trPr>
          <w:trHeight w:val="13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803" w:rsidRPr="00CD6803" w:rsidRDefault="00CD6803" w:rsidP="00CD68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6803">
              <w:rPr>
                <w:rFonts w:ascii="宋体" w:eastAsia="宋体" w:hAnsi="宋体" w:cs="宋体"/>
                <w:kern w:val="0"/>
                <w:sz w:val="18"/>
                <w:szCs w:val="18"/>
              </w:rPr>
              <w:t>助理社会工作师考试成绩实行非滚动管理。考生须在1个考试年度内通过全部应试科目，方可取得职业水平证书。社会工作师考试成绩实行2年为一个周期的滚动管理办法。考生须在连续2个考试年度内通过全部应试科目，方可取得职业水平证书。</w:t>
            </w:r>
          </w:p>
        </w:tc>
      </w:tr>
    </w:tbl>
    <w:p w:rsidR="00DE164C" w:rsidRPr="00CD6803" w:rsidRDefault="00DE164C">
      <w:bookmarkStart w:id="0" w:name="_GoBack"/>
      <w:bookmarkEnd w:id="0"/>
    </w:p>
    <w:sectPr w:rsidR="00DE164C" w:rsidRPr="00CD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04" w:rsidRDefault="00E63A04" w:rsidP="00CD6803">
      <w:r>
        <w:separator/>
      </w:r>
    </w:p>
  </w:endnote>
  <w:endnote w:type="continuationSeparator" w:id="0">
    <w:p w:rsidR="00E63A04" w:rsidRDefault="00E63A04" w:rsidP="00CD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04" w:rsidRDefault="00E63A04" w:rsidP="00CD6803">
      <w:r>
        <w:separator/>
      </w:r>
    </w:p>
  </w:footnote>
  <w:footnote w:type="continuationSeparator" w:id="0">
    <w:p w:rsidR="00E63A04" w:rsidRDefault="00E63A04" w:rsidP="00CD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9B"/>
    <w:rsid w:val="0038319B"/>
    <w:rsid w:val="00CD6803"/>
    <w:rsid w:val="00DE164C"/>
    <w:rsid w:val="00E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85F87-4D4E-483F-8170-CDD1B9B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80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68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D6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2019-04-08T06:17:00Z</dcterms:created>
  <dcterms:modified xsi:type="dcterms:W3CDTF">2019-04-08T06:18:00Z</dcterms:modified>
</cp:coreProperties>
</file>