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赣州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  <w:t>经开区工业发展投资（集团）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应聘人员报名登记表</w:t>
      </w:r>
    </w:p>
    <w:p>
      <w:pPr>
        <w:spacing w:line="400" w:lineRule="exact"/>
        <w:ind w:right="-328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应聘岗位： </w:t>
      </w:r>
      <w:r>
        <w:rPr>
          <w:rFonts w:hint="eastAsia" w:ascii="仿宋" w:hAnsi="仿宋" w:eastAsia="仿宋" w:cs="仿宋"/>
          <w:sz w:val="30"/>
          <w:szCs w:val="30"/>
        </w:rPr>
        <w:t xml:space="preserve">    </w:t>
      </w:r>
      <w:r>
        <w:rPr>
          <w:rFonts w:hint="eastAsia" w:ascii="宋体" w:hAnsi="宋体"/>
          <w:sz w:val="24"/>
        </w:rPr>
        <w:t xml:space="preserve">                                                  </w:t>
      </w:r>
    </w:p>
    <w:tbl>
      <w:tblPr>
        <w:tblStyle w:val="3"/>
        <w:tblpPr w:leftFromText="180" w:rightFromText="180" w:vertAnchor="text" w:horzAnchor="page" w:tblpXSpec="center" w:tblpY="103"/>
        <w:tblOverlap w:val="never"/>
        <w:tblW w:w="1039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432"/>
        <w:gridCol w:w="1001"/>
        <w:gridCol w:w="478"/>
        <w:gridCol w:w="933"/>
        <w:gridCol w:w="929"/>
        <w:gridCol w:w="70"/>
        <w:gridCol w:w="109"/>
        <w:gridCol w:w="158"/>
        <w:gridCol w:w="320"/>
        <w:gridCol w:w="770"/>
        <w:gridCol w:w="200"/>
        <w:gridCol w:w="1416"/>
        <w:gridCol w:w="408"/>
        <w:gridCol w:w="18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399" w:type="dxa"/>
            <w:gridSpan w:val="15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pacing w:val="-8"/>
                <w:sz w:val="32"/>
                <w:szCs w:val="32"/>
              </w:rPr>
              <w:t>一、基本情况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375" w:type="dxa"/>
            <w:tcBorders>
              <w:top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姓  名</w:t>
            </w:r>
          </w:p>
        </w:tc>
        <w:tc>
          <w:tcPr>
            <w:tcW w:w="1911" w:type="dxa"/>
            <w:gridSpan w:val="3"/>
            <w:tcBorders>
              <w:top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性 别</w:t>
            </w:r>
          </w:p>
        </w:tc>
        <w:tc>
          <w:tcPr>
            <w:tcW w:w="999" w:type="dxa"/>
            <w:gridSpan w:val="2"/>
            <w:tcBorders>
              <w:top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left="292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</w:p>
        </w:tc>
        <w:tc>
          <w:tcPr>
            <w:tcW w:w="1357" w:type="dxa"/>
            <w:gridSpan w:val="4"/>
            <w:tcBorders>
              <w:top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籍 贯</w:t>
            </w:r>
          </w:p>
        </w:tc>
        <w:tc>
          <w:tcPr>
            <w:tcW w:w="2024" w:type="dxa"/>
            <w:gridSpan w:val="3"/>
            <w:tcBorders>
              <w:top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4"/>
              </w:rPr>
              <w:t>（请附上一寸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4"/>
              </w:rPr>
              <w:t>个人照片）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3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出  生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年  月</w:t>
            </w:r>
          </w:p>
        </w:tc>
        <w:tc>
          <w:tcPr>
            <w:tcW w:w="1911" w:type="dxa"/>
            <w:gridSpan w:val="3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民 族</w:t>
            </w: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spacing w:line="320" w:lineRule="exact"/>
              <w:ind w:left="292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</w:p>
        </w:tc>
        <w:tc>
          <w:tcPr>
            <w:tcW w:w="587" w:type="dxa"/>
            <w:gridSpan w:val="3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学  历</w:t>
            </w:r>
          </w:p>
        </w:tc>
        <w:tc>
          <w:tcPr>
            <w:tcW w:w="7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4"/>
              </w:rPr>
              <w:t>最高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4"/>
              </w:rPr>
              <w:t>学历</w:t>
            </w:r>
          </w:p>
        </w:tc>
        <w:tc>
          <w:tcPr>
            <w:tcW w:w="2024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3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面  貌</w:t>
            </w:r>
          </w:p>
        </w:tc>
        <w:tc>
          <w:tcPr>
            <w:tcW w:w="1911" w:type="dxa"/>
            <w:gridSpan w:val="3"/>
            <w:tcBorders>
              <w:top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婚 姻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状 况</w:t>
            </w: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4"/>
              </w:rPr>
              <w:t>第一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4"/>
              </w:rPr>
              <w:t>学历</w:t>
            </w:r>
          </w:p>
        </w:tc>
        <w:tc>
          <w:tcPr>
            <w:tcW w:w="2024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137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参加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工作时间</w:t>
            </w:r>
          </w:p>
        </w:tc>
        <w:tc>
          <w:tcPr>
            <w:tcW w:w="1911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联 系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电 话</w:t>
            </w:r>
          </w:p>
        </w:tc>
        <w:tc>
          <w:tcPr>
            <w:tcW w:w="4380" w:type="dxa"/>
            <w:gridSpan w:val="9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本人联系电话：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</w:p>
        </w:tc>
        <w:tc>
          <w:tcPr>
            <w:tcW w:w="4380" w:type="dxa"/>
            <w:gridSpan w:val="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紧急联系电话：</w:t>
            </w:r>
          </w:p>
        </w:tc>
        <w:tc>
          <w:tcPr>
            <w:tcW w:w="0" w:type="auto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13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号码</w:t>
            </w:r>
          </w:p>
        </w:tc>
        <w:tc>
          <w:tcPr>
            <w:tcW w:w="4110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电子邮箱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13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通  讯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地  址</w:t>
            </w:r>
          </w:p>
        </w:tc>
        <w:tc>
          <w:tcPr>
            <w:tcW w:w="4110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职称/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职业资格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10399" w:type="dxa"/>
            <w:gridSpan w:val="15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pacing w:val="-8"/>
                <w:sz w:val="32"/>
                <w:szCs w:val="32"/>
              </w:rPr>
              <w:t>二、教育背景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</w:trPr>
        <w:tc>
          <w:tcPr>
            <w:tcW w:w="180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起止时间</w:t>
            </w:r>
          </w:p>
        </w:tc>
        <w:tc>
          <w:tcPr>
            <w:tcW w:w="352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学  校  名  称</w:t>
            </w:r>
          </w:p>
        </w:tc>
        <w:tc>
          <w:tcPr>
            <w:tcW w:w="286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专    业</w:t>
            </w: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学    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807" w:type="dxa"/>
            <w:gridSpan w:val="2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  <w:tc>
          <w:tcPr>
            <w:tcW w:w="3520" w:type="dxa"/>
            <w:gridSpan w:val="6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  <w:tc>
          <w:tcPr>
            <w:tcW w:w="2864" w:type="dxa"/>
            <w:gridSpan w:val="5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  <w:tc>
          <w:tcPr>
            <w:tcW w:w="2208" w:type="dxa"/>
            <w:gridSpan w:val="2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07" w:type="dxa"/>
            <w:gridSpan w:val="2"/>
            <w:tcBorders>
              <w:top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  <w:tc>
          <w:tcPr>
            <w:tcW w:w="3520" w:type="dxa"/>
            <w:gridSpan w:val="6"/>
            <w:tcBorders>
              <w:top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  <w:tc>
          <w:tcPr>
            <w:tcW w:w="2864" w:type="dxa"/>
            <w:gridSpan w:val="5"/>
            <w:tcBorders>
              <w:top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0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  <w:tc>
          <w:tcPr>
            <w:tcW w:w="352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  <w:tc>
          <w:tcPr>
            <w:tcW w:w="286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  <w:tc>
          <w:tcPr>
            <w:tcW w:w="22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10399" w:type="dxa"/>
            <w:gridSpan w:val="15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pacing w:val="-8"/>
                <w:sz w:val="32"/>
                <w:szCs w:val="32"/>
              </w:rPr>
              <w:t>三、工作经历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6" w:hRule="exact"/>
        </w:trPr>
        <w:tc>
          <w:tcPr>
            <w:tcW w:w="10399" w:type="dxa"/>
            <w:gridSpan w:val="15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exact"/>
        </w:trPr>
        <w:tc>
          <w:tcPr>
            <w:tcW w:w="10399" w:type="dxa"/>
            <w:gridSpan w:val="1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pacing w:val="-8"/>
                <w:sz w:val="32"/>
                <w:szCs w:val="32"/>
              </w:rPr>
              <w:t>四、家庭成员情况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exact"/>
        </w:trPr>
        <w:tc>
          <w:tcPr>
            <w:tcW w:w="2808" w:type="dxa"/>
            <w:gridSpan w:val="3"/>
            <w:tcBorders>
              <w:top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32"/>
                <w:szCs w:val="32"/>
              </w:rPr>
              <w:t>姓名</w:t>
            </w:r>
          </w:p>
        </w:tc>
        <w:tc>
          <w:tcPr>
            <w:tcW w:w="2340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32"/>
                <w:szCs w:val="32"/>
              </w:rPr>
              <w:t>关系</w:t>
            </w:r>
          </w:p>
        </w:tc>
        <w:tc>
          <w:tcPr>
            <w:tcW w:w="5251" w:type="dxa"/>
            <w:gridSpan w:val="9"/>
            <w:tcBorders>
              <w:top w:val="single" w:color="000000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32"/>
                <w:szCs w:val="32"/>
              </w:rPr>
              <w:t>现工作单位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280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32"/>
                <w:szCs w:val="32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32"/>
                <w:szCs w:val="32"/>
              </w:rPr>
            </w:pPr>
          </w:p>
        </w:tc>
        <w:tc>
          <w:tcPr>
            <w:tcW w:w="52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</w:trPr>
        <w:tc>
          <w:tcPr>
            <w:tcW w:w="280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32"/>
                <w:szCs w:val="32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32"/>
                <w:szCs w:val="32"/>
              </w:rPr>
            </w:pPr>
          </w:p>
        </w:tc>
        <w:tc>
          <w:tcPr>
            <w:tcW w:w="52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</w:trPr>
        <w:tc>
          <w:tcPr>
            <w:tcW w:w="2808" w:type="dxa"/>
            <w:gridSpan w:val="3"/>
            <w:tcBorders>
              <w:top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32"/>
                <w:szCs w:val="32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32"/>
                <w:szCs w:val="32"/>
              </w:rPr>
            </w:pPr>
          </w:p>
        </w:tc>
        <w:tc>
          <w:tcPr>
            <w:tcW w:w="5251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32"/>
                <w:szCs w:val="32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04D64"/>
    <w:rsid w:val="0BA21C5F"/>
    <w:rsid w:val="45E97FEE"/>
    <w:rsid w:val="5710086E"/>
    <w:rsid w:val="60C62AB7"/>
    <w:rsid w:val="62C305D8"/>
    <w:rsid w:val="7FE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2020-01-14T07:46:08Z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