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国家综合性消防救援队伍消防员招录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体能测试、岗位适应性测试项目及标准</w:t>
      </w:r>
    </w:p>
    <w:p>
      <w:pPr>
        <w:rPr>
          <w:rFonts w:hint="eastAsia"/>
        </w:rPr>
      </w:pPr>
    </w:p>
    <w:tbl>
      <w:tblPr>
        <w:tblStyle w:val="2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100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小标宋简体" w:hAnsi="Times New Roman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8"/>
              </w:rPr>
              <w:t>一、体能测试项目及标准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6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项目</w:t>
            </w:r>
          </w:p>
        </w:tc>
        <w:tc>
          <w:tcPr>
            <w:tcW w:w="8202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Times New Roman" w:eastAsia="黑体"/>
                <w:sz w:val="24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1分</w:t>
            </w: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2分</w:t>
            </w: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3分</w:t>
            </w: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4分</w:t>
            </w: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5分</w:t>
            </w: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6分</w:t>
            </w: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7分</w:t>
            </w: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8分</w:t>
            </w: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9分</w:t>
            </w:r>
          </w:p>
        </w:tc>
        <w:tc>
          <w:tcPr>
            <w:tcW w:w="7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男性</w:t>
            </w:r>
          </w:p>
        </w:tc>
        <w:tc>
          <w:tcPr>
            <w:tcW w:w="100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单杠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引体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向上</w:t>
            </w:r>
          </w:p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（次/3分钟）</w:t>
            </w: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445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001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8202" w:type="dxa"/>
            <w:gridSpan w:val="10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400" w:firstLineChars="200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1.单个或分组考核。</w:t>
            </w:r>
          </w:p>
          <w:p>
            <w:pPr>
              <w:spacing w:line="280" w:lineRule="exact"/>
              <w:ind w:firstLine="400" w:firstLineChars="200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.听到“预备”的口令后，做好上杠准备；听到“开始”口令，考生跳起，双手正握抓杠，成直臂悬垂，两手用力屈臂拉杠，使身体向上，下颌过单杠上沿，然后还原成悬垂动作（两肘关节伸直，两脚不得触地），以此反复进行。操作完成后，下杠成立正姿势举手喊“好”。听到“入列”的口令，跑步入列。</w:t>
            </w:r>
          </w:p>
          <w:p>
            <w:pPr>
              <w:spacing w:line="280" w:lineRule="exact"/>
              <w:ind w:firstLine="400" w:firstLineChars="200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3.考核以完成次数计算成绩。</w:t>
            </w:r>
          </w:p>
          <w:p>
            <w:pPr>
              <w:spacing w:line="280" w:lineRule="exact"/>
              <w:ind w:firstLine="400" w:firstLineChars="20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4.得分超出10分的，每递增1次增加1分。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4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00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10m×4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往返跑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（秒）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14″00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13″70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13″50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13″30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12″90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12″70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12″50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12″30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11″90</w:t>
            </w: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Times New Roman" w:hAnsi="Times New Roman"/>
                <w:sz w:val="16"/>
                <w:szCs w:val="16"/>
              </w:rPr>
              <w:t>10″30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445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001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8202" w:type="dxa"/>
            <w:gridSpan w:val="10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400" w:firstLineChars="200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1.单个或分组考核。</w:t>
            </w:r>
          </w:p>
          <w:p>
            <w:pPr>
              <w:spacing w:line="280" w:lineRule="exact"/>
              <w:ind w:firstLine="400" w:firstLineChars="200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2.在10m长的跑道上爆出起点线和折返线，听到“开始”口令，考生从起点线处起跑，踩到折返线或踩过折返线后返回至起点线。到达起点线时，视为完成1次往返。连续完成2次往返，喊“好”。</w:t>
            </w:r>
          </w:p>
          <w:p>
            <w:pPr>
              <w:spacing w:line="280" w:lineRule="exact"/>
              <w:ind w:firstLine="400" w:firstLineChars="200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3.考核以完成时间计算成绩。</w:t>
            </w:r>
          </w:p>
          <w:p>
            <w:pPr>
              <w:spacing w:line="280" w:lineRule="exact"/>
              <w:ind w:firstLine="400" w:firstLineChars="20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4.得分超出10分的，每递减0″10增加1分。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00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1000m跑(分、秒)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14"/>
                <w:sz w:val="20"/>
                <w:szCs w:val="20"/>
              </w:rPr>
            </w:pPr>
            <w:r>
              <w:rPr>
                <w:rFonts w:hint="eastAsia" w:ascii="Times New Roman" w:hAnsi="Times New Roman"/>
                <w:spacing w:val="-14"/>
                <w:sz w:val="20"/>
                <w:szCs w:val="20"/>
              </w:rPr>
              <w:t>4′25″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14"/>
                <w:sz w:val="20"/>
                <w:szCs w:val="20"/>
              </w:rPr>
            </w:pPr>
            <w:r>
              <w:rPr>
                <w:rFonts w:hint="eastAsia" w:ascii="Times New Roman" w:hAnsi="Times New Roman"/>
                <w:spacing w:val="-14"/>
                <w:sz w:val="20"/>
                <w:szCs w:val="20"/>
              </w:rPr>
              <w:t>4′20″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14"/>
                <w:sz w:val="20"/>
                <w:szCs w:val="20"/>
              </w:rPr>
            </w:pPr>
            <w:r>
              <w:rPr>
                <w:rFonts w:hint="eastAsia" w:ascii="Times New Roman" w:hAnsi="Times New Roman"/>
                <w:spacing w:val="-14"/>
                <w:sz w:val="20"/>
                <w:szCs w:val="20"/>
              </w:rPr>
              <w:t>4′15″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14"/>
                <w:sz w:val="20"/>
                <w:szCs w:val="20"/>
              </w:rPr>
            </w:pPr>
            <w:r>
              <w:rPr>
                <w:rFonts w:hint="eastAsia" w:ascii="Times New Roman" w:hAnsi="Times New Roman"/>
                <w:spacing w:val="-14"/>
                <w:sz w:val="20"/>
                <w:szCs w:val="20"/>
              </w:rPr>
              <w:t>4′10″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14"/>
                <w:sz w:val="20"/>
                <w:szCs w:val="20"/>
              </w:rPr>
            </w:pPr>
            <w:r>
              <w:rPr>
                <w:rFonts w:hint="eastAsia" w:ascii="Times New Roman" w:hAnsi="Times New Roman"/>
                <w:spacing w:val="-14"/>
                <w:sz w:val="20"/>
                <w:szCs w:val="20"/>
              </w:rPr>
              <w:t>4′05″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14"/>
                <w:sz w:val="20"/>
                <w:szCs w:val="20"/>
              </w:rPr>
            </w:pPr>
            <w:r>
              <w:rPr>
                <w:rFonts w:hint="eastAsia" w:ascii="Times New Roman" w:hAnsi="Times New Roman"/>
                <w:spacing w:val="-14"/>
                <w:sz w:val="20"/>
                <w:szCs w:val="20"/>
              </w:rPr>
              <w:t>4′00″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14"/>
                <w:sz w:val="20"/>
                <w:szCs w:val="20"/>
              </w:rPr>
            </w:pPr>
            <w:r>
              <w:rPr>
                <w:rFonts w:hint="eastAsia" w:ascii="Times New Roman" w:hAnsi="Times New Roman"/>
                <w:spacing w:val="-14"/>
                <w:sz w:val="20"/>
                <w:szCs w:val="20"/>
              </w:rPr>
              <w:t>3′55″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14"/>
                <w:sz w:val="20"/>
                <w:szCs w:val="20"/>
              </w:rPr>
            </w:pPr>
            <w:r>
              <w:rPr>
                <w:rFonts w:hint="eastAsia" w:ascii="Times New Roman" w:hAnsi="Times New Roman"/>
                <w:spacing w:val="-14"/>
                <w:sz w:val="20"/>
                <w:szCs w:val="20"/>
              </w:rPr>
              <w:t>3′50″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14"/>
                <w:sz w:val="20"/>
                <w:szCs w:val="20"/>
              </w:rPr>
            </w:pPr>
            <w:r>
              <w:rPr>
                <w:rFonts w:hint="eastAsia" w:ascii="Times New Roman" w:hAnsi="Times New Roman"/>
                <w:spacing w:val="-14"/>
                <w:sz w:val="20"/>
                <w:szCs w:val="20"/>
              </w:rPr>
              <w:t>3′45″</w:t>
            </w: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pacing w:val="-14"/>
                <w:sz w:val="16"/>
                <w:szCs w:val="16"/>
              </w:rPr>
            </w:pPr>
            <w:r>
              <w:rPr>
                <w:rFonts w:hint="eastAsia" w:ascii="Times New Roman" w:hAnsi="Times New Roman"/>
                <w:spacing w:val="-14"/>
                <w:sz w:val="16"/>
                <w:szCs w:val="16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445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001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8202" w:type="dxa"/>
            <w:gridSpan w:val="10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400" w:firstLineChars="200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1.分组考核。</w:t>
            </w:r>
          </w:p>
          <w:p>
            <w:pPr>
              <w:spacing w:line="280" w:lineRule="exact"/>
              <w:ind w:firstLine="400" w:firstLineChars="200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2.在400m标准跑道上标出起点线、终点线。听到“开始”口令，考生从起点线处起跑，向前跑两圈半，冲出终点线后，喊“好”。</w:t>
            </w:r>
          </w:p>
          <w:p>
            <w:pPr>
              <w:spacing w:line="280" w:lineRule="exact"/>
              <w:ind w:firstLine="400" w:firstLineChars="200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3.考核以完成时间计算成绩。</w:t>
            </w:r>
          </w:p>
          <w:p>
            <w:pPr>
              <w:spacing w:line="280" w:lineRule="exact"/>
              <w:ind w:firstLine="400" w:firstLineChars="20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4.超出10分的，每递减5秒增加1分。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4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00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原地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跳高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（厘米）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45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47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50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53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55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57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60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63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65</w:t>
            </w:r>
          </w:p>
        </w:tc>
        <w:tc>
          <w:tcPr>
            <w:tcW w:w="7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445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001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8202" w:type="dxa"/>
            <w:gridSpan w:val="10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400" w:firstLineChars="200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1.单个或分组考核。</w:t>
            </w:r>
          </w:p>
          <w:p>
            <w:pPr>
              <w:spacing w:line="280" w:lineRule="exact"/>
              <w:ind w:firstLine="400" w:firstLineChars="200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.考生进入起跳区两脚靠拢，脚尖靠墙站立，身体保持正直，单手伸直，裁判员标记考生中指最高触墙点（示指高度）。听到“预备”的口令，考生在起跳区做好准备，单手沾取滑石粉；听到“开始”的口令，考生双脚垂直跳起，以单手触墙，落地后喊“好”， 听到“入列”的口令，考生跑步入列。</w:t>
            </w:r>
          </w:p>
          <w:p>
            <w:pPr>
              <w:spacing w:line="280" w:lineRule="exact"/>
              <w:ind w:firstLine="400" w:firstLineChars="200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3.考核以完成跳起高度计算成绩。</w:t>
            </w:r>
          </w:p>
          <w:p>
            <w:pPr>
              <w:spacing w:line="280" w:lineRule="exact"/>
              <w:ind w:firstLine="400" w:firstLineChars="20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4.超出10分的，每递增3厘米增加1分。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445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9203" w:type="dxa"/>
            <w:gridSpan w:val="11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ind w:firstLine="400" w:firstLineChars="200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1.任一项达不到最低分值的，视为“不合格”。其中原地调高可允许操作2次，其它项目操作1次。</w:t>
            </w:r>
          </w:p>
          <w:p>
            <w:pPr>
              <w:spacing w:line="280" w:lineRule="exact"/>
              <w:ind w:firstLine="400" w:firstLineChars="200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2.单项最高分15分，总成绩最高分为40分。</w:t>
            </w:r>
          </w:p>
          <w:p>
            <w:pPr>
              <w:spacing w:line="280" w:lineRule="exact"/>
              <w:ind w:firstLine="400" w:firstLineChars="200"/>
              <w:rPr>
                <w:rFonts w:hint="eastAsia"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/>
                <w:sz w:val="20"/>
                <w:szCs w:val="20"/>
              </w:rPr>
              <w:t>.测试项目及标准中的“以上”“以下”均含本级、本数。</w:t>
            </w:r>
          </w:p>
        </w:tc>
      </w:tr>
    </w:tbl>
    <w:p>
      <w:pPr>
        <w:rPr>
          <w:rFonts w:hint="eastAsia"/>
        </w:rPr>
      </w:pPr>
    </w:p>
    <w:tbl>
      <w:tblPr>
        <w:tblStyle w:val="2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6"/>
        <w:gridCol w:w="4237"/>
        <w:gridCol w:w="849"/>
        <w:gridCol w:w="849"/>
        <w:gridCol w:w="849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758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>二、岗位适应性测试项目和标准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2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2"/>
                <w:szCs w:val="22"/>
              </w:rPr>
            </w:pPr>
            <w:r>
              <w:rPr>
                <w:rFonts w:hint="eastAsia" w:ascii="黑体" w:hAnsi="Times New Roman" w:eastAsia="黑体"/>
                <w:sz w:val="22"/>
                <w:szCs w:val="22"/>
              </w:rPr>
              <w:t>项目</w:t>
            </w:r>
          </w:p>
        </w:tc>
        <w:tc>
          <w:tcPr>
            <w:tcW w:w="42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2"/>
                <w:szCs w:val="22"/>
              </w:rPr>
            </w:pPr>
            <w:r>
              <w:rPr>
                <w:rFonts w:hint="eastAsia" w:ascii="黑体" w:hAnsi="Times New Roman" w:eastAsia="黑体"/>
                <w:sz w:val="22"/>
                <w:szCs w:val="22"/>
              </w:rPr>
              <w:t>测试办法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2"/>
                <w:szCs w:val="22"/>
              </w:rPr>
            </w:pPr>
            <w:r>
              <w:rPr>
                <w:rFonts w:hint="eastAsia" w:ascii="黑体" w:hAnsi="Times New Roman" w:eastAsia="黑体"/>
                <w:sz w:val="22"/>
                <w:szCs w:val="22"/>
              </w:rPr>
              <w:t>优秀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2"/>
                <w:szCs w:val="22"/>
              </w:rPr>
            </w:pPr>
            <w:r>
              <w:rPr>
                <w:rFonts w:hint="eastAsia" w:ascii="黑体" w:hAnsi="Times New Roman" w:eastAsia="黑体"/>
                <w:sz w:val="22"/>
                <w:szCs w:val="22"/>
              </w:rPr>
              <w:t>良好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2"/>
                <w:szCs w:val="22"/>
              </w:rPr>
            </w:pPr>
            <w:r>
              <w:rPr>
                <w:rFonts w:hint="eastAsia" w:ascii="黑体" w:hAnsi="Times New Roman" w:eastAsia="黑体"/>
                <w:sz w:val="22"/>
                <w:szCs w:val="22"/>
              </w:rPr>
              <w:t>中等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2"/>
                <w:szCs w:val="22"/>
              </w:rPr>
            </w:pPr>
            <w:r>
              <w:rPr>
                <w:rFonts w:hint="eastAsia" w:ascii="黑体" w:hAnsi="Times New Roman" w:eastAsia="黑体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0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男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</w:t>
            </w:r>
          </w:p>
        </w:tc>
        <w:tc>
          <w:tcPr>
            <w:tcW w:w="14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</w:rPr>
            </w:pPr>
            <w:r>
              <w:rPr>
                <w:rFonts w:hint="eastAsia" w:ascii="黑体" w:hAnsi="Times New Roman" w:eastAsia="黑体"/>
              </w:rPr>
              <w:t>负重登六楼</w:t>
            </w:r>
          </w:p>
        </w:tc>
        <w:tc>
          <w:tcPr>
            <w:tcW w:w="4237" w:type="dxa"/>
            <w:shd w:val="clear" w:color="auto" w:fill="auto"/>
            <w:noWrap w:val="0"/>
            <w:vAlign w:val="center"/>
          </w:tcPr>
          <w:p>
            <w:pPr>
              <w:ind w:firstLine="40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考生佩戴消防头盔、消防安全腰带在地面起点线处做好准备，听到“开始”的口令，考生迅速携带水带沿楼梯攀登至6楼楼梯口，冲出终点线喊“好”。记录时间。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1′15″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1′30″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1′40″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</w:rPr>
            </w:pPr>
            <w:r>
              <w:rPr>
                <w:rFonts w:hint="eastAsia" w:ascii="黑体" w:hAnsi="Times New Roman" w:eastAsia="黑体"/>
              </w:rPr>
              <w:t>原地攀登</w:t>
            </w:r>
          </w:p>
          <w:p>
            <w:pPr>
              <w:jc w:val="center"/>
              <w:rPr>
                <w:rFonts w:hint="eastAsia" w:ascii="黑体" w:hAnsi="Times New Roman" w:eastAsia="黑体"/>
              </w:rPr>
            </w:pPr>
            <w:r>
              <w:rPr>
                <w:rFonts w:hint="eastAsia" w:ascii="黑体" w:hAnsi="Times New Roman" w:eastAsia="黑体"/>
              </w:rPr>
              <w:t>六米拉梯</w:t>
            </w:r>
          </w:p>
        </w:tc>
        <w:tc>
          <w:tcPr>
            <w:tcW w:w="4237" w:type="dxa"/>
            <w:shd w:val="clear" w:color="auto" w:fill="auto"/>
            <w:noWrap w:val="0"/>
            <w:vAlign w:val="top"/>
          </w:tcPr>
          <w:p>
            <w:pPr>
              <w:ind w:firstLine="400" w:firstLineChars="200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考生穿着消防员灭火防护服全套、灭火防护靴、消防手套，佩戴消防头盔、消防安全腰带，在起点线处做好准备，安全员为考生挂好安全绳，听到“开始”的口令，考生从六米拉梯第2蹬逐级攀登进入二楼平台，双脚落在二楼地板后喊“好”。记录时间。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10″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15″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20″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</w:rPr>
            </w:pPr>
            <w:r>
              <w:rPr>
                <w:rFonts w:hint="eastAsia" w:ascii="黑体" w:hAnsi="Times New Roman" w:eastAsia="黑体"/>
              </w:rPr>
              <w:t>黑暗环境</w:t>
            </w:r>
          </w:p>
          <w:p>
            <w:pPr>
              <w:jc w:val="center"/>
              <w:rPr>
                <w:rFonts w:hint="eastAsia" w:ascii="黑体" w:hAnsi="Times New Roman" w:eastAsia="黑体"/>
              </w:rPr>
            </w:pPr>
            <w:r>
              <w:rPr>
                <w:rFonts w:hint="eastAsia" w:ascii="黑体" w:hAnsi="Times New Roman" w:eastAsia="黑体"/>
              </w:rPr>
              <w:t>搜    寻</w:t>
            </w:r>
          </w:p>
        </w:tc>
        <w:tc>
          <w:tcPr>
            <w:tcW w:w="4237" w:type="dxa"/>
            <w:shd w:val="clear" w:color="auto" w:fill="auto"/>
            <w:noWrap w:val="0"/>
            <w:vAlign w:val="top"/>
          </w:tcPr>
          <w:p>
            <w:pPr>
              <w:ind w:firstLine="40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考生穿着消防员灭火防护服全套、灭火防护靴、消防手套，佩戴消防头盔、消防安全腰带在起点线处做好准备。听到“开始”口令后，迅速进入通道，裁判员立即盖上出入口处遮光装置，考生以双手双膝匍匐的姿势前进并到达通道终点，身体部位全部越过终点线后喊“好”。记录时间。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38″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40″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42″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</w:rPr>
            </w:pPr>
            <w:r>
              <w:rPr>
                <w:rFonts w:hint="eastAsia" w:ascii="黑体" w:hAnsi="Times New Roman" w:eastAsia="黑体"/>
              </w:rPr>
              <w:t>拖拽</w:t>
            </w:r>
          </w:p>
        </w:tc>
        <w:tc>
          <w:tcPr>
            <w:tcW w:w="4237" w:type="dxa"/>
            <w:shd w:val="clear" w:color="auto" w:fill="auto"/>
            <w:noWrap w:val="0"/>
            <w:vAlign w:val="top"/>
          </w:tcPr>
          <w:p>
            <w:pPr>
              <w:ind w:firstLine="40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考生佩戴消防头盔和消防安全腰带在起点线处做好准备（双脚站在起点线前，不得踩线或越线），听到“开始”的口令，考生迅速用双手从假人腋下穿过抓住两只手臂（假人头部紧贴考生身体），将60kg假人从起点线拖拽至终点线，假人整体越过终点线后喊“好”。记录时间。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12″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13″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14″</w:t>
            </w:r>
          </w:p>
        </w:tc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</w:rPr>
            </w:pPr>
            <w:r>
              <w:rPr>
                <w:rFonts w:hint="eastAsia" w:ascii="黑体" w:hAnsi="Times New Roman" w:eastAsia="黑体"/>
              </w:rPr>
              <w:t>备</w:t>
            </w:r>
          </w:p>
          <w:p>
            <w:pPr>
              <w:jc w:val="center"/>
              <w:rPr>
                <w:rFonts w:hint="eastAsia" w:ascii="黑体" w:hAnsi="Times New Roman" w:eastAsia="黑体"/>
              </w:rPr>
            </w:pPr>
            <w:r>
              <w:rPr>
                <w:rFonts w:hint="eastAsia" w:ascii="黑体" w:hAnsi="Times New Roman" w:eastAsia="黑体"/>
              </w:rPr>
              <w:t>注</w:t>
            </w:r>
          </w:p>
        </w:tc>
        <w:tc>
          <w:tcPr>
            <w:tcW w:w="9049" w:type="dxa"/>
            <w:gridSpan w:val="6"/>
            <w:shd w:val="clear" w:color="auto" w:fill="auto"/>
            <w:noWrap w:val="0"/>
            <w:vAlign w:val="center"/>
          </w:tcPr>
          <w:p>
            <w:pPr>
              <w:ind w:firstLine="440" w:firstLineChars="200"/>
              <w:rPr>
                <w:rFonts w:hint="eastAsia"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1.任一项达不到“一般”标准的，视为“不合格”。</w:t>
            </w:r>
          </w:p>
          <w:p>
            <w:pPr>
              <w:spacing w:line="280" w:lineRule="exact"/>
              <w:ind w:firstLine="440" w:firstLineChars="200"/>
              <w:rPr>
                <w:rFonts w:hint="eastAsia"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2.以上项目除“原地攀登六米拉梯、拖拽”可操作2次外，其他项目只允许操作1次。</w:t>
            </w:r>
          </w:p>
          <w:p>
            <w:pPr>
              <w:ind w:firstLine="440" w:firstLineChars="20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3.测试项目及标准中的“以上”“以下”均含本级、本数。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96E20"/>
    <w:rsid w:val="57E9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2019-09-20T08:23:00Z</dcterms:created>
  <dc:creator>Administrator</dc:creator>
  <cp:lastModifiedBy>Administrator</cp:lastModifiedBy>
  <dcterms:modified xsi:type="dcterms:W3CDTF">2019-09-20T08:23:50Z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