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吉水县发改委公开遴选工作人员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报名登记表</w:t>
      </w:r>
    </w:p>
    <w:bookmarkEnd w:id="0"/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tbl>
      <w:tblPr>
        <w:tblStyle w:val="3"/>
        <w:tblW w:w="92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50"/>
        <w:gridCol w:w="39"/>
        <w:gridCol w:w="867"/>
        <w:gridCol w:w="680"/>
        <w:gridCol w:w="227"/>
        <w:gridCol w:w="72"/>
        <w:gridCol w:w="608"/>
        <w:gridCol w:w="398"/>
        <w:gridCol w:w="1190"/>
        <w:gridCol w:w="19"/>
        <w:gridCol w:w="832"/>
        <w:gridCol w:w="565"/>
        <w:gridCol w:w="933"/>
        <w:gridCol w:w="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姓名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照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籍贯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民族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身份证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号码</w:t>
            </w:r>
          </w:p>
        </w:tc>
        <w:tc>
          <w:tcPr>
            <w:tcW w:w="3742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参加工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作时间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在职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教育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学历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毕业院校、系及专业</w:t>
            </w: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学位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gridSpan w:val="3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3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何时何种方式进入公务员（含参照公务员法管理机关单位）队伍</w:t>
            </w:r>
          </w:p>
        </w:tc>
        <w:tc>
          <w:tcPr>
            <w:tcW w:w="5388" w:type="dxa"/>
            <w:gridSpan w:val="9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通信地址及邮编</w:t>
            </w:r>
          </w:p>
        </w:tc>
        <w:tc>
          <w:tcPr>
            <w:tcW w:w="3742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现工作单位及职务</w:t>
            </w:r>
          </w:p>
        </w:tc>
        <w:tc>
          <w:tcPr>
            <w:tcW w:w="3742" w:type="dxa"/>
            <w:gridSpan w:val="8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进入现工作单位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时间及方式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报考单位及职务</w:t>
            </w:r>
          </w:p>
        </w:tc>
        <w:tc>
          <w:tcPr>
            <w:tcW w:w="2736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职位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代码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332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是否与报考职位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存在回避关系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</w:trPr>
        <w:tc>
          <w:tcPr>
            <w:tcW w:w="12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学习及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工作简历</w:t>
            </w:r>
          </w:p>
        </w:tc>
        <w:tc>
          <w:tcPr>
            <w:tcW w:w="8046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</w:trPr>
        <w:tc>
          <w:tcPr>
            <w:tcW w:w="12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8046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2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历年年度考核情况</w:t>
            </w:r>
          </w:p>
        </w:tc>
        <w:tc>
          <w:tcPr>
            <w:tcW w:w="8046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家庭主要成员及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主要社会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关系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称谓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姓名</w:t>
            </w: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年龄</w:t>
            </w: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4706" w:type="dxa"/>
            <w:gridSpan w:val="7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个人承诺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上述填写内容和提供的相关依据真实、有效，符合岗位所需的报考条件。如有不实，本人自愿放弃考试和遴选资格。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报名人签名（手写）：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所在单位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该同志为我单位在编在岗工作人员，参加工作以来年度考核均为称职以上等次，同意报考。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主要领导签名：                         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主管部门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同意报考。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                                      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组织部门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同意报考。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4680" w:firstLineChars="195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24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意见</w:t>
            </w:r>
          </w:p>
        </w:tc>
        <w:tc>
          <w:tcPr>
            <w:tcW w:w="8050" w:type="dxa"/>
            <w:gridSpan w:val="1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审查人签名：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年    月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此表一式一份，每人仅限报考一个职位。</w:t>
      </w: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4ACC"/>
    <w:rsid w:val="551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2020-01-19T08:08:00Z</dcterms:created>
  <dc:creator>阳光</dc:creator>
  <cp:lastModifiedBy>阳光</cp:lastModifiedBy>
  <dcterms:modified xsi:type="dcterms:W3CDTF">2020-01-19T08:08:21Z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