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CE" w:rsidRDefault="00242ACE">
      <w:pPr>
        <w:jc w:val="left"/>
        <w:rPr>
          <w:rFonts w:ascii="宋体" w:cs="Times New Roman"/>
        </w:rPr>
      </w:pPr>
      <w:r>
        <w:rPr>
          <w:rFonts w:ascii="宋体" w:eastAsia="黑体" w:hAnsi="宋体" w:cs="黑体" w:hint="eastAsia"/>
          <w:sz w:val="32"/>
          <w:szCs w:val="32"/>
        </w:rPr>
        <w:t>附件</w:t>
      </w:r>
    </w:p>
    <w:tbl>
      <w:tblPr>
        <w:tblW w:w="9180" w:type="dxa"/>
        <w:jc w:val="center"/>
        <w:tblCellMar>
          <w:left w:w="0" w:type="dxa"/>
          <w:right w:w="0" w:type="dxa"/>
        </w:tblCellMar>
        <w:tblLook w:val="00A0"/>
      </w:tblPr>
      <w:tblGrid>
        <w:gridCol w:w="2265"/>
        <w:gridCol w:w="1364"/>
        <w:gridCol w:w="2462"/>
        <w:gridCol w:w="3089"/>
      </w:tblGrid>
      <w:tr w:rsidR="00242ACE" w:rsidTr="005C2EF3">
        <w:trPr>
          <w:trHeight w:val="2320"/>
          <w:jc w:val="center"/>
        </w:trPr>
        <w:tc>
          <w:tcPr>
            <w:tcW w:w="9180" w:type="dxa"/>
            <w:gridSpan w:val="4"/>
            <w:tcBorders>
              <w:top w:val="nil"/>
              <w:left w:val="nil"/>
              <w:bottom w:val="single" w:sz="4" w:space="0" w:color="auto"/>
              <w:right w:val="nil"/>
            </w:tcBorders>
            <w:tcMar>
              <w:top w:w="15" w:type="dxa"/>
              <w:left w:w="15" w:type="dxa"/>
              <w:right w:w="15" w:type="dxa"/>
            </w:tcMar>
            <w:vAlign w:val="center"/>
          </w:tcPr>
          <w:p w:rsidR="00242ACE" w:rsidRPr="00E10E4A" w:rsidRDefault="00242ACE" w:rsidP="00E10E4A">
            <w:pPr>
              <w:widowControl/>
              <w:jc w:val="center"/>
              <w:textAlignment w:val="center"/>
              <w:rPr>
                <w:rFonts w:ascii="宋体" w:eastAsia="方正小标宋简体" w:hAnsi="宋体" w:cs="Times New Roman"/>
                <w:sz w:val="44"/>
                <w:szCs w:val="44"/>
              </w:rPr>
            </w:pPr>
            <w:bookmarkStart w:id="0" w:name="_GoBack"/>
            <w:r w:rsidRPr="00E10E4A">
              <w:rPr>
                <w:rStyle w:val="Strong"/>
                <w:rFonts w:ascii="方正小标宋简体" w:eastAsia="方正小标宋简体" w:hAnsi="微软雅黑" w:cs="方正小标宋简体" w:hint="eastAsia"/>
                <w:color w:val="000000"/>
                <w:sz w:val="44"/>
                <w:szCs w:val="44"/>
                <w:shd w:val="clear" w:color="auto" w:fill="FFFFFF"/>
              </w:rPr>
              <w:t>赣州市中小学示范性综合实践活动管理中心面向社会公开招聘递补入闱面试人员</w:t>
            </w:r>
            <w:r w:rsidRPr="00E10E4A">
              <w:rPr>
                <w:rFonts w:ascii="宋体" w:eastAsia="方正小标宋简体" w:hAnsi="宋体" w:cs="方正小标宋简体" w:hint="eastAsia"/>
                <w:kern w:val="0"/>
                <w:sz w:val="44"/>
                <w:szCs w:val="44"/>
              </w:rPr>
              <w:t>名单</w:t>
            </w:r>
            <w:bookmarkEnd w:id="0"/>
          </w:p>
        </w:tc>
      </w:tr>
      <w:tr w:rsidR="00242ACE" w:rsidTr="005C2EF3">
        <w:trPr>
          <w:trHeight w:val="59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42ACE" w:rsidRDefault="00242ACE">
            <w:pPr>
              <w:widowControl/>
              <w:jc w:val="center"/>
              <w:textAlignment w:val="center"/>
              <w:rPr>
                <w:rFonts w:ascii="宋体" w:eastAsia="黑体" w:hAnsi="宋体" w:cs="Times New Roman"/>
                <w:sz w:val="28"/>
                <w:szCs w:val="28"/>
              </w:rPr>
            </w:pPr>
            <w:r>
              <w:rPr>
                <w:rFonts w:ascii="宋体" w:eastAsia="黑体" w:hAnsi="宋体" w:cs="黑体" w:hint="eastAsia"/>
                <w:kern w:val="0"/>
                <w:sz w:val="28"/>
                <w:szCs w:val="28"/>
              </w:rPr>
              <w:t>招聘岗位</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42ACE" w:rsidRDefault="00242ACE">
            <w:pPr>
              <w:widowControl/>
              <w:jc w:val="center"/>
              <w:textAlignment w:val="center"/>
              <w:rPr>
                <w:rFonts w:ascii="宋体" w:eastAsia="黑体" w:hAnsi="宋体" w:cs="Times New Roman"/>
                <w:sz w:val="28"/>
                <w:szCs w:val="28"/>
              </w:rPr>
            </w:pPr>
            <w:r>
              <w:rPr>
                <w:rFonts w:ascii="宋体" w:eastAsia="黑体" w:hAnsi="宋体" w:cs="黑体" w:hint="eastAsia"/>
                <w:kern w:val="0"/>
                <w:sz w:val="28"/>
                <w:szCs w:val="28"/>
              </w:rPr>
              <w:t>姓名</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42ACE" w:rsidRDefault="00242ACE">
            <w:pPr>
              <w:widowControl/>
              <w:jc w:val="center"/>
              <w:textAlignment w:val="center"/>
              <w:rPr>
                <w:rFonts w:ascii="宋体" w:eastAsia="黑体" w:hAnsi="宋体" w:cs="Times New Roman"/>
                <w:sz w:val="28"/>
                <w:szCs w:val="28"/>
              </w:rPr>
            </w:pPr>
            <w:r>
              <w:rPr>
                <w:rFonts w:ascii="宋体" w:eastAsia="黑体" w:hAnsi="宋体" w:cs="黑体" w:hint="eastAsia"/>
                <w:kern w:val="0"/>
                <w:sz w:val="28"/>
                <w:szCs w:val="28"/>
              </w:rPr>
              <w:t>准考证号</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42ACE" w:rsidRDefault="00242ACE">
            <w:pPr>
              <w:widowControl/>
              <w:jc w:val="center"/>
              <w:textAlignment w:val="center"/>
              <w:rPr>
                <w:rFonts w:ascii="宋体" w:eastAsia="黑体" w:hAnsi="宋体" w:cs="Times New Roman"/>
                <w:sz w:val="28"/>
                <w:szCs w:val="28"/>
              </w:rPr>
            </w:pPr>
            <w:r>
              <w:rPr>
                <w:rFonts w:ascii="宋体" w:eastAsia="黑体" w:hAnsi="宋体" w:cs="黑体" w:hint="eastAsia"/>
                <w:kern w:val="0"/>
                <w:sz w:val="28"/>
                <w:szCs w:val="28"/>
              </w:rPr>
              <w:t>笔试成绩</w:t>
            </w:r>
          </w:p>
        </w:tc>
      </w:tr>
      <w:tr w:rsidR="00242ACE" w:rsidTr="005C2EF3">
        <w:trPr>
          <w:trHeight w:val="580"/>
          <w:jc w:val="center"/>
        </w:trPr>
        <w:tc>
          <w:tcPr>
            <w:tcW w:w="226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2ACE" w:rsidRDefault="00242ACE">
            <w:pPr>
              <w:widowControl/>
              <w:jc w:val="center"/>
              <w:textAlignment w:val="center"/>
              <w:rPr>
                <w:rFonts w:ascii="宋体" w:eastAsia="仿宋_GB2312" w:hAnsi="宋体" w:cs="Times New Roman"/>
                <w:kern w:val="0"/>
                <w:sz w:val="28"/>
                <w:szCs w:val="28"/>
              </w:rPr>
            </w:pPr>
            <w:r>
              <w:rPr>
                <w:rFonts w:ascii="宋体" w:eastAsia="仿宋_GB2312" w:hAnsi="宋体" w:cs="仿宋_GB2312" w:hint="eastAsia"/>
                <w:kern w:val="0"/>
                <w:sz w:val="28"/>
                <w:szCs w:val="28"/>
              </w:rPr>
              <w:t>国情党史馆工作人员岗位</w:t>
            </w:r>
          </w:p>
        </w:tc>
        <w:tc>
          <w:tcPr>
            <w:tcW w:w="136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42ACE" w:rsidRDefault="00242ACE">
            <w:pPr>
              <w:widowControl/>
              <w:jc w:val="center"/>
              <w:textAlignment w:val="center"/>
              <w:rPr>
                <w:rFonts w:ascii="宋体" w:eastAsia="仿宋_GB2312" w:hAnsi="宋体" w:cs="Times New Roman"/>
                <w:kern w:val="0"/>
                <w:sz w:val="28"/>
                <w:szCs w:val="28"/>
              </w:rPr>
            </w:pPr>
            <w:r>
              <w:rPr>
                <w:rFonts w:ascii="宋体" w:eastAsia="仿宋_GB2312" w:hAnsi="宋体" w:cs="仿宋_GB2312" w:hint="eastAsia"/>
                <w:kern w:val="0"/>
                <w:sz w:val="28"/>
                <w:szCs w:val="28"/>
              </w:rPr>
              <w:t>张冬花</w:t>
            </w:r>
          </w:p>
        </w:tc>
        <w:tc>
          <w:tcPr>
            <w:tcW w:w="24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42ACE" w:rsidRDefault="00242ACE" w:rsidP="00E10E4A">
            <w:pPr>
              <w:widowControl/>
              <w:jc w:val="center"/>
              <w:textAlignment w:val="center"/>
              <w:rPr>
                <w:rFonts w:ascii="宋体" w:eastAsia="仿宋_GB2312" w:hAnsi="宋体" w:cs="宋体"/>
                <w:kern w:val="0"/>
                <w:sz w:val="28"/>
                <w:szCs w:val="28"/>
              </w:rPr>
            </w:pPr>
            <w:r>
              <w:rPr>
                <w:rFonts w:ascii="宋体" w:eastAsia="仿宋_GB2312" w:hAnsi="宋体" w:cs="宋体"/>
                <w:kern w:val="0"/>
                <w:sz w:val="28"/>
                <w:szCs w:val="28"/>
              </w:rPr>
              <w:t>19110304907</w:t>
            </w:r>
          </w:p>
        </w:tc>
        <w:tc>
          <w:tcPr>
            <w:tcW w:w="308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42ACE" w:rsidRDefault="00242ACE">
            <w:pPr>
              <w:widowControl/>
              <w:jc w:val="center"/>
              <w:textAlignment w:val="center"/>
              <w:rPr>
                <w:rFonts w:ascii="宋体" w:eastAsia="仿宋_GB2312" w:hAnsi="宋体" w:cs="Times New Roman"/>
                <w:kern w:val="0"/>
                <w:sz w:val="28"/>
                <w:szCs w:val="28"/>
              </w:rPr>
            </w:pPr>
            <w:r>
              <w:rPr>
                <w:rFonts w:ascii="宋体" w:eastAsia="仿宋_GB2312" w:hAnsi="宋体" w:cs="宋体"/>
                <w:kern w:val="0"/>
                <w:sz w:val="28"/>
                <w:szCs w:val="28"/>
              </w:rPr>
              <w:t>54</w:t>
            </w:r>
          </w:p>
        </w:tc>
      </w:tr>
      <w:tr w:rsidR="00242ACE" w:rsidTr="005C2EF3">
        <w:trPr>
          <w:trHeight w:val="580"/>
          <w:jc w:val="center"/>
        </w:trPr>
        <w:tc>
          <w:tcPr>
            <w:tcW w:w="226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2ACE" w:rsidRDefault="00242ACE">
            <w:pPr>
              <w:widowControl/>
              <w:jc w:val="center"/>
              <w:textAlignment w:val="center"/>
              <w:rPr>
                <w:rFonts w:ascii="宋体" w:eastAsia="仿宋_GB2312" w:hAnsi="宋体" w:cs="Times New Roman"/>
                <w:kern w:val="0"/>
                <w:sz w:val="28"/>
                <w:szCs w:val="28"/>
              </w:rPr>
            </w:pPr>
          </w:p>
        </w:tc>
        <w:tc>
          <w:tcPr>
            <w:tcW w:w="136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42ACE" w:rsidRDefault="00242ACE">
            <w:pPr>
              <w:widowControl/>
              <w:jc w:val="center"/>
              <w:textAlignment w:val="center"/>
              <w:rPr>
                <w:rFonts w:ascii="宋体" w:eastAsia="仿宋_GB2312" w:hAnsi="宋体" w:cs="Times New Roman"/>
                <w:kern w:val="0"/>
                <w:sz w:val="28"/>
                <w:szCs w:val="28"/>
              </w:rPr>
            </w:pPr>
            <w:r>
              <w:rPr>
                <w:rFonts w:ascii="宋体" w:eastAsia="仿宋_GB2312" w:hAnsi="宋体" w:cs="仿宋_GB2312" w:hint="eastAsia"/>
                <w:kern w:val="0"/>
                <w:sz w:val="28"/>
                <w:szCs w:val="28"/>
              </w:rPr>
              <w:t>戚培婧</w:t>
            </w:r>
          </w:p>
        </w:tc>
        <w:tc>
          <w:tcPr>
            <w:tcW w:w="24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42ACE" w:rsidRDefault="00242ACE" w:rsidP="00E10E4A">
            <w:pPr>
              <w:widowControl/>
              <w:jc w:val="center"/>
              <w:textAlignment w:val="center"/>
              <w:rPr>
                <w:rFonts w:ascii="宋体" w:eastAsia="仿宋_GB2312" w:hAnsi="宋体" w:cs="宋体"/>
                <w:kern w:val="0"/>
                <w:sz w:val="28"/>
                <w:szCs w:val="28"/>
              </w:rPr>
            </w:pPr>
            <w:r>
              <w:rPr>
                <w:rFonts w:ascii="宋体" w:eastAsia="仿宋_GB2312" w:hAnsi="宋体" w:cs="宋体"/>
                <w:kern w:val="0"/>
                <w:sz w:val="28"/>
                <w:szCs w:val="28"/>
              </w:rPr>
              <w:t>19110304908</w:t>
            </w:r>
          </w:p>
        </w:tc>
        <w:tc>
          <w:tcPr>
            <w:tcW w:w="308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42ACE" w:rsidRDefault="00242ACE">
            <w:pPr>
              <w:widowControl/>
              <w:jc w:val="center"/>
              <w:textAlignment w:val="center"/>
              <w:rPr>
                <w:rFonts w:ascii="宋体" w:eastAsia="仿宋_GB2312" w:hAnsi="宋体" w:cs="Times New Roman"/>
                <w:kern w:val="0"/>
                <w:sz w:val="28"/>
                <w:szCs w:val="28"/>
              </w:rPr>
            </w:pPr>
            <w:r>
              <w:rPr>
                <w:rFonts w:ascii="宋体" w:eastAsia="仿宋_GB2312" w:hAnsi="宋体" w:cs="宋体"/>
                <w:kern w:val="0"/>
                <w:sz w:val="28"/>
                <w:szCs w:val="28"/>
              </w:rPr>
              <w:t>53.5</w:t>
            </w:r>
          </w:p>
        </w:tc>
      </w:tr>
      <w:tr w:rsidR="00242ACE" w:rsidTr="005C2EF3">
        <w:trPr>
          <w:trHeight w:val="580"/>
          <w:jc w:val="center"/>
        </w:trPr>
        <w:tc>
          <w:tcPr>
            <w:tcW w:w="22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2ACE" w:rsidRPr="005C2EF3" w:rsidRDefault="00242ACE">
            <w:pPr>
              <w:widowControl/>
              <w:jc w:val="center"/>
              <w:textAlignment w:val="center"/>
              <w:rPr>
                <w:rFonts w:ascii="宋体" w:eastAsia="仿宋_GB2312" w:hAnsi="宋体" w:cs="Times New Roman"/>
                <w:kern w:val="0"/>
                <w:sz w:val="28"/>
                <w:szCs w:val="28"/>
              </w:rPr>
            </w:pPr>
            <w:r w:rsidRPr="005C2EF3">
              <w:rPr>
                <w:rFonts w:ascii="宋体" w:eastAsia="仿宋_GB2312" w:hAnsi="宋体" w:cs="仿宋_GB2312" w:hint="eastAsia"/>
                <w:kern w:val="0"/>
                <w:sz w:val="28"/>
                <w:szCs w:val="28"/>
              </w:rPr>
              <w:t>人工智能实践室、物联网体验、模型工作室工作人员</w:t>
            </w:r>
          </w:p>
        </w:tc>
        <w:tc>
          <w:tcPr>
            <w:tcW w:w="136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42ACE" w:rsidRPr="005C2EF3" w:rsidRDefault="00242ACE">
            <w:pPr>
              <w:widowControl/>
              <w:jc w:val="center"/>
              <w:textAlignment w:val="center"/>
              <w:rPr>
                <w:rFonts w:ascii="宋体" w:eastAsia="仿宋_GB2312" w:hAnsi="宋体" w:cs="Times New Roman"/>
                <w:kern w:val="0"/>
                <w:sz w:val="28"/>
                <w:szCs w:val="28"/>
              </w:rPr>
            </w:pPr>
            <w:r w:rsidRPr="005C2EF3">
              <w:rPr>
                <w:rFonts w:ascii="宋体" w:eastAsia="仿宋_GB2312" w:hAnsi="宋体" w:cs="仿宋_GB2312" w:hint="eastAsia"/>
                <w:kern w:val="0"/>
                <w:sz w:val="28"/>
                <w:szCs w:val="28"/>
              </w:rPr>
              <w:t>吴珏</w:t>
            </w:r>
          </w:p>
        </w:tc>
        <w:tc>
          <w:tcPr>
            <w:tcW w:w="24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42ACE" w:rsidRPr="005C2EF3" w:rsidRDefault="00242ACE" w:rsidP="00E10E4A">
            <w:pPr>
              <w:widowControl/>
              <w:jc w:val="center"/>
              <w:textAlignment w:val="center"/>
              <w:rPr>
                <w:rFonts w:ascii="宋体" w:eastAsia="仿宋_GB2312" w:hAnsi="宋体" w:cs="宋体"/>
                <w:kern w:val="0"/>
                <w:sz w:val="28"/>
                <w:szCs w:val="28"/>
              </w:rPr>
            </w:pPr>
            <w:r w:rsidRPr="005C2EF3">
              <w:rPr>
                <w:rFonts w:ascii="宋体" w:eastAsia="仿宋_GB2312" w:hAnsi="宋体" w:cs="宋体"/>
                <w:kern w:val="0"/>
                <w:sz w:val="28"/>
                <w:szCs w:val="28"/>
              </w:rPr>
              <w:t>19110300929</w:t>
            </w:r>
          </w:p>
        </w:tc>
        <w:tc>
          <w:tcPr>
            <w:tcW w:w="308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42ACE" w:rsidRDefault="00242ACE">
            <w:pPr>
              <w:widowControl/>
              <w:jc w:val="center"/>
              <w:textAlignment w:val="center"/>
              <w:rPr>
                <w:rFonts w:ascii="宋体" w:eastAsia="仿宋_GB2312" w:hAnsi="宋体" w:cs="宋体"/>
                <w:kern w:val="0"/>
                <w:sz w:val="28"/>
                <w:szCs w:val="28"/>
              </w:rPr>
            </w:pPr>
            <w:r>
              <w:rPr>
                <w:rFonts w:ascii="宋体" w:eastAsia="仿宋_GB2312" w:hAnsi="宋体" w:cs="宋体"/>
                <w:kern w:val="0"/>
                <w:sz w:val="28"/>
                <w:szCs w:val="28"/>
              </w:rPr>
              <w:t>63.5</w:t>
            </w:r>
          </w:p>
        </w:tc>
      </w:tr>
      <w:tr w:rsidR="00242ACE" w:rsidTr="005C2EF3">
        <w:trPr>
          <w:trHeight w:val="580"/>
          <w:jc w:val="center"/>
        </w:trPr>
        <w:tc>
          <w:tcPr>
            <w:tcW w:w="22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2ACE" w:rsidRPr="005C2EF3" w:rsidRDefault="00242ACE">
            <w:pPr>
              <w:widowControl/>
              <w:jc w:val="center"/>
              <w:textAlignment w:val="center"/>
              <w:rPr>
                <w:rFonts w:ascii="宋体" w:eastAsia="仿宋_GB2312" w:hAnsi="宋体" w:cs="Times New Roman"/>
                <w:kern w:val="0"/>
                <w:sz w:val="28"/>
                <w:szCs w:val="28"/>
              </w:rPr>
            </w:pPr>
            <w:r w:rsidRPr="005C2EF3">
              <w:rPr>
                <w:rFonts w:ascii="宋体" w:eastAsia="仿宋_GB2312" w:hAnsi="宋体" w:cs="仿宋_GB2312" w:hint="eastAsia"/>
                <w:kern w:val="0"/>
                <w:sz w:val="28"/>
                <w:szCs w:val="28"/>
              </w:rPr>
              <w:t>科学自由行、幸福赣州推介馆工作人员</w:t>
            </w:r>
          </w:p>
        </w:tc>
        <w:tc>
          <w:tcPr>
            <w:tcW w:w="136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42ACE" w:rsidRPr="005C2EF3" w:rsidRDefault="00242ACE">
            <w:pPr>
              <w:widowControl/>
              <w:jc w:val="center"/>
              <w:textAlignment w:val="center"/>
              <w:rPr>
                <w:rFonts w:ascii="宋体" w:eastAsia="仿宋_GB2312" w:hAnsi="宋体" w:cs="Times New Roman"/>
                <w:kern w:val="0"/>
                <w:sz w:val="28"/>
                <w:szCs w:val="28"/>
              </w:rPr>
            </w:pPr>
            <w:r w:rsidRPr="005C2EF3">
              <w:rPr>
                <w:rFonts w:ascii="宋体" w:eastAsia="仿宋_GB2312" w:hAnsi="宋体" w:cs="仿宋_GB2312" w:hint="eastAsia"/>
                <w:kern w:val="0"/>
                <w:sz w:val="28"/>
                <w:szCs w:val="28"/>
              </w:rPr>
              <w:t>李燕</w:t>
            </w:r>
          </w:p>
        </w:tc>
        <w:tc>
          <w:tcPr>
            <w:tcW w:w="24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42ACE" w:rsidRPr="005C2EF3" w:rsidRDefault="00242ACE" w:rsidP="00E10E4A">
            <w:pPr>
              <w:widowControl/>
              <w:jc w:val="center"/>
              <w:textAlignment w:val="center"/>
              <w:rPr>
                <w:rFonts w:ascii="宋体" w:eastAsia="仿宋_GB2312" w:hAnsi="宋体" w:cs="宋体"/>
                <w:kern w:val="0"/>
                <w:sz w:val="28"/>
                <w:szCs w:val="28"/>
              </w:rPr>
            </w:pPr>
            <w:r w:rsidRPr="005C2EF3">
              <w:rPr>
                <w:rFonts w:ascii="宋体" w:eastAsia="仿宋_GB2312" w:hAnsi="宋体" w:cs="宋体"/>
                <w:kern w:val="0"/>
                <w:sz w:val="28"/>
                <w:szCs w:val="28"/>
              </w:rPr>
              <w:t>19110302405</w:t>
            </w:r>
          </w:p>
        </w:tc>
        <w:tc>
          <w:tcPr>
            <w:tcW w:w="308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42ACE" w:rsidRDefault="00242ACE">
            <w:pPr>
              <w:widowControl/>
              <w:jc w:val="center"/>
              <w:textAlignment w:val="center"/>
              <w:rPr>
                <w:rFonts w:ascii="宋体" w:eastAsia="仿宋_GB2312" w:hAnsi="宋体" w:cs="宋体"/>
                <w:kern w:val="0"/>
                <w:sz w:val="28"/>
                <w:szCs w:val="28"/>
              </w:rPr>
            </w:pPr>
            <w:r>
              <w:rPr>
                <w:rFonts w:ascii="宋体" w:eastAsia="仿宋_GB2312" w:hAnsi="宋体" w:cs="宋体"/>
                <w:kern w:val="0"/>
                <w:sz w:val="28"/>
                <w:szCs w:val="28"/>
              </w:rPr>
              <w:t>70.25</w:t>
            </w:r>
          </w:p>
        </w:tc>
      </w:tr>
    </w:tbl>
    <w:p w:rsidR="00242ACE" w:rsidRDefault="00242ACE">
      <w:pPr>
        <w:spacing w:line="560" w:lineRule="exact"/>
        <w:rPr>
          <w:rFonts w:ascii="宋体" w:eastAsia="仿宋_GB2312" w:hAnsi="宋体" w:cs="Times New Roman"/>
          <w:sz w:val="32"/>
          <w:szCs w:val="32"/>
        </w:rPr>
      </w:pPr>
    </w:p>
    <w:p w:rsidR="00242ACE" w:rsidRDefault="00242ACE">
      <w:pPr>
        <w:rPr>
          <w:rFonts w:cs="Times New Roman"/>
        </w:rPr>
      </w:pPr>
    </w:p>
    <w:sectPr w:rsidR="00242ACE" w:rsidSect="00E65595">
      <w:footerReference w:type="default" r:id="rId6"/>
      <w:pgSz w:w="11906" w:h="16838"/>
      <w:pgMar w:top="2098" w:right="1587" w:bottom="2098"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ACE" w:rsidRDefault="00242ACE">
      <w:pPr>
        <w:rPr>
          <w:rFonts w:cs="Times New Roman"/>
        </w:rPr>
      </w:pPr>
      <w:r>
        <w:rPr>
          <w:rFonts w:cs="Times New Roman"/>
        </w:rPr>
        <w:separator/>
      </w:r>
    </w:p>
  </w:endnote>
  <w:endnote w:type="continuationSeparator" w:id="1">
    <w:p w:rsidR="00242ACE" w:rsidRDefault="00242AC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CE" w:rsidRDefault="00242ACE">
    <w:pPr>
      <w:pStyle w:val="Footer"/>
      <w:rPr>
        <w:rFonts w:cs="Times New Roman"/>
      </w:rPr>
    </w:pPr>
    <w:r>
      <w:rPr>
        <w:noProof/>
      </w:rPr>
      <w:pict>
        <v:shapetype id="_x0000_t202" coordsize="21600,21600" o:spt="202" path="m,l,21600r21600,l21600,xe">
          <v:stroke joinstyle="miter"/>
          <v:path gradientshapeok="t" o:connecttype="rect"/>
        </v:shapetype>
        <v:shape id="文本框 1" o:spid="_x0000_s2049" type="#_x0000_t202" style="position:absolute;margin-left:6.9pt;margin-top:0;width:49.05pt;height:18.15pt;z-index:251660288;visibility:visible;mso-wrap-style:none;mso-position-horizontal:outside;mso-position-horizontal-relative:margin" filled="f" stroked="f">
          <v:textbox style="mso-fit-shape-to-text:t" inset="0,0,0,0">
            <w:txbxContent>
              <w:p w:rsidR="00242ACE" w:rsidRDefault="00242ACE">
                <w:pPr>
                  <w:pStyle w:val="Footer"/>
                  <w:rPr>
                    <w:rFonts w:ascii="宋体" w:cs="Times New Roman"/>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1</w:t>
                </w:r>
                <w:r>
                  <w:rPr>
                    <w:rFonts w:ascii="宋体" w:hAnsi="宋体" w:cs="宋体"/>
                    <w:sz w:val="28"/>
                    <w:szCs w:val="28"/>
                  </w:rPr>
                  <w:fldChar w:fldCharType="end"/>
                </w:r>
                <w:r>
                  <w:rPr>
                    <w:rFonts w:ascii="宋体" w:hAnsi="宋体" w:cs="宋体"/>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ACE" w:rsidRDefault="00242ACE">
      <w:pPr>
        <w:rPr>
          <w:rFonts w:cs="Times New Roman"/>
        </w:rPr>
      </w:pPr>
      <w:r>
        <w:rPr>
          <w:rFonts w:cs="Times New Roman"/>
        </w:rPr>
        <w:separator/>
      </w:r>
    </w:p>
  </w:footnote>
  <w:footnote w:type="continuationSeparator" w:id="1">
    <w:p w:rsidR="00242ACE" w:rsidRDefault="00242AC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E367787"/>
    <w:rsid w:val="00242ACE"/>
    <w:rsid w:val="002546DE"/>
    <w:rsid w:val="003254EB"/>
    <w:rsid w:val="005C2EF3"/>
    <w:rsid w:val="00B80BB0"/>
    <w:rsid w:val="00D035E8"/>
    <w:rsid w:val="00E10E4A"/>
    <w:rsid w:val="00E65595"/>
    <w:rsid w:val="00E72222"/>
    <w:rsid w:val="0E367787"/>
    <w:rsid w:val="546265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595"/>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55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15AA8"/>
    <w:rPr>
      <w:rFonts w:ascii="Calibri" w:hAnsi="Calibri" w:cs="Calibri"/>
      <w:sz w:val="18"/>
      <w:szCs w:val="18"/>
    </w:rPr>
  </w:style>
  <w:style w:type="character" w:styleId="Strong">
    <w:name w:val="Strong"/>
    <w:basedOn w:val="DefaultParagraphFont"/>
    <w:uiPriority w:val="99"/>
    <w:qFormat/>
    <w:rsid w:val="00E10E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30</Words>
  <Characters>173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只为you守候</dc:creator>
  <cp:keywords/>
  <dc:description/>
  <cp:lastModifiedBy>微软用户</cp:lastModifiedBy>
  <cp:revision>4</cp:revision>
  <dcterms:created xsi:type="dcterms:W3CDTF">2020-01-12T16:44:00Z</dcterms:created>
  <dcterms:modified xsi:type="dcterms:W3CDTF">2020-01-13T02:51:00Z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