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0C0" w:rsidRPr="00BB5D77" w:rsidRDefault="00B310C0" w:rsidP="00BB5D77">
      <w:r w:rsidRPr="00BB5D77">
        <w:t> </w:t>
      </w:r>
      <w:r w:rsidR="00BE5E61">
        <w:t>附件</w:t>
      </w:r>
      <w:r w:rsidR="00BE5E61">
        <w:rPr>
          <w:rFonts w:hint="eastAsia"/>
        </w:rPr>
        <w:t>一</w:t>
      </w:r>
    </w:p>
    <w:p w:rsidR="00BB5D77" w:rsidRPr="00B310C0" w:rsidRDefault="00B310C0" w:rsidP="00B310C0">
      <w:pPr>
        <w:widowControl/>
        <w:shd w:val="clear" w:color="auto" w:fill="FFFFFF"/>
        <w:spacing w:line="390" w:lineRule="atLeast"/>
        <w:rPr>
          <w:rFonts w:eastAsia="微软雅黑"/>
          <w:color w:val="4C4C4C"/>
          <w:kern w:val="0"/>
          <w:szCs w:val="21"/>
        </w:rPr>
      </w:pPr>
      <w:r w:rsidRPr="00B310C0">
        <w:rPr>
          <w:rFonts w:eastAsia="微软雅黑"/>
          <w:color w:val="4C4C4C"/>
          <w:kern w:val="0"/>
          <w:szCs w:val="21"/>
        </w:rPr>
        <w:t> </w:t>
      </w:r>
    </w:p>
    <w:tbl>
      <w:tblPr>
        <w:tblW w:w="9660" w:type="dxa"/>
        <w:tblInd w:w="93" w:type="dxa"/>
        <w:tblLook w:val="04A0"/>
      </w:tblPr>
      <w:tblGrid>
        <w:gridCol w:w="1581"/>
        <w:gridCol w:w="1553"/>
        <w:gridCol w:w="1706"/>
        <w:gridCol w:w="1580"/>
        <w:gridCol w:w="1080"/>
        <w:gridCol w:w="1080"/>
        <w:gridCol w:w="1080"/>
      </w:tblGrid>
      <w:tr w:rsidR="00BB5D77" w:rsidRPr="00BB5D77" w:rsidTr="00BB5D77">
        <w:trPr>
          <w:trHeight w:val="1137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D77" w:rsidRPr="00BB5D77" w:rsidRDefault="00BB5D77" w:rsidP="00BB5D7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职位代码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D77" w:rsidRPr="00BB5D77" w:rsidRDefault="00BB5D77" w:rsidP="00BB5D7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部门名称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D77" w:rsidRPr="00BB5D77" w:rsidRDefault="00BB5D77" w:rsidP="00BB5D7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职位名称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D77" w:rsidRPr="00BB5D77" w:rsidRDefault="00BB5D77" w:rsidP="00BB5D7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D77" w:rsidRPr="00BB5D77" w:rsidRDefault="00BB5D77" w:rsidP="00BB5D7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D77" w:rsidRPr="00BB5D77" w:rsidRDefault="00BB5D77" w:rsidP="00BB5D7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D77" w:rsidRPr="00BB5D77" w:rsidRDefault="00BB5D77" w:rsidP="00BB5D7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总成绩</w:t>
            </w:r>
          </w:p>
        </w:tc>
      </w:tr>
      <w:tr w:rsidR="00BB5D77" w:rsidRPr="00BB5D77" w:rsidTr="00BB5D77">
        <w:trPr>
          <w:trHeight w:val="936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D77" w:rsidRPr="00BB5D77" w:rsidRDefault="00BB5D77" w:rsidP="00BB5D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B5D7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7202000012001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D77" w:rsidRDefault="00BB5D77" w:rsidP="00BB5D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B5D7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江西省卫生</w:t>
            </w:r>
          </w:p>
          <w:p w:rsidR="00BB5D77" w:rsidRPr="00BB5D77" w:rsidRDefault="00BB5D77" w:rsidP="00BB5D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B5D7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健康委员会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D77" w:rsidRPr="00BB5D77" w:rsidRDefault="00BB5D77" w:rsidP="00BB5D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B5D7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江西省中医药管理局综合处主任科员以下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D77" w:rsidRPr="00BB5D77" w:rsidRDefault="00BB5D77" w:rsidP="00BB5D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B5D7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136050500913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D77" w:rsidRPr="00BB5D77" w:rsidRDefault="00BB5D77" w:rsidP="00BB5D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B5D7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宋慧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D77" w:rsidRPr="00BB5D77" w:rsidRDefault="00BB5D77" w:rsidP="00BB5D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D77" w:rsidRPr="00BB5D77" w:rsidRDefault="00BB5D77" w:rsidP="00BB5D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B5D7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302.33</w:t>
            </w:r>
          </w:p>
        </w:tc>
      </w:tr>
      <w:tr w:rsidR="00BB5D77" w:rsidRPr="00BB5D77" w:rsidTr="00BB5D77">
        <w:trPr>
          <w:trHeight w:val="936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D77" w:rsidRPr="00BB5D77" w:rsidRDefault="00BB5D77" w:rsidP="00BB5D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B5D7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7202000012002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D77" w:rsidRDefault="00BB5D77" w:rsidP="00BB5D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B5D7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江西省卫生</w:t>
            </w:r>
          </w:p>
          <w:p w:rsidR="00BB5D77" w:rsidRPr="00BB5D77" w:rsidRDefault="00BB5D77" w:rsidP="00BB5D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B5D7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健康委员会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D77" w:rsidRPr="00BB5D77" w:rsidRDefault="00BB5D77" w:rsidP="00BB5D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B5D7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江西省中医药管理局产业促进处主任科员以下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D77" w:rsidRPr="00BB5D77" w:rsidRDefault="00BB5D77" w:rsidP="00BB5D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B5D7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136012902730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D77" w:rsidRPr="00BB5D77" w:rsidRDefault="00BB5D77" w:rsidP="00BB5D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BB5D7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梁锐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D77" w:rsidRPr="00BB5D77" w:rsidRDefault="00BB5D77" w:rsidP="00BB5D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D77" w:rsidRPr="00BB5D77" w:rsidRDefault="00BB5D77" w:rsidP="00BB5D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B5D7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292.14</w:t>
            </w:r>
          </w:p>
        </w:tc>
      </w:tr>
    </w:tbl>
    <w:p w:rsidR="00B310C0" w:rsidRDefault="00B310C0" w:rsidP="00BB5D77">
      <w:pPr>
        <w:widowControl/>
        <w:shd w:val="clear" w:color="auto" w:fill="FFFFFF"/>
        <w:spacing w:line="390" w:lineRule="atLeast"/>
      </w:pPr>
    </w:p>
    <w:sectPr w:rsidR="00B310C0" w:rsidSect="00BB5D77">
      <w:pgSz w:w="11906" w:h="16838"/>
      <w:pgMar w:top="1644" w:right="1418" w:bottom="158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C28" w:rsidRDefault="00542C28" w:rsidP="00BE5E61">
      <w:r>
        <w:separator/>
      </w:r>
    </w:p>
  </w:endnote>
  <w:endnote w:type="continuationSeparator" w:id="0">
    <w:p w:rsidR="00542C28" w:rsidRDefault="00542C28" w:rsidP="00BE5E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C28" w:rsidRDefault="00542C28" w:rsidP="00BE5E61">
      <w:r>
        <w:separator/>
      </w:r>
    </w:p>
  </w:footnote>
  <w:footnote w:type="continuationSeparator" w:id="0">
    <w:p w:rsidR="00542C28" w:rsidRDefault="00542C28" w:rsidP="00BE5E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10C0"/>
    <w:rsid w:val="00461E8E"/>
    <w:rsid w:val="00542C28"/>
    <w:rsid w:val="00A27C9D"/>
    <w:rsid w:val="00B310C0"/>
    <w:rsid w:val="00BB5D77"/>
    <w:rsid w:val="00BE5E61"/>
    <w:rsid w:val="00D57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C9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10C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rsid w:val="00BE5E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E5E61"/>
    <w:rPr>
      <w:kern w:val="2"/>
      <w:sz w:val="18"/>
      <w:szCs w:val="18"/>
    </w:rPr>
  </w:style>
  <w:style w:type="paragraph" w:styleId="a5">
    <w:name w:val="footer"/>
    <w:basedOn w:val="a"/>
    <w:link w:val="Char0"/>
    <w:rsid w:val="00BE5E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E5E6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10C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0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5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7936">
              <w:marLeft w:val="0"/>
              <w:marRight w:val="0"/>
              <w:marTop w:val="0"/>
              <w:marBottom w:val="0"/>
              <w:divBdr>
                <w:top w:val="single" w:sz="2" w:space="8" w:color="DFE0E1"/>
                <w:left w:val="single" w:sz="6" w:space="11" w:color="DFE0E1"/>
                <w:bottom w:val="single" w:sz="6" w:space="8" w:color="DFE0E1"/>
                <w:right w:val="single" w:sz="6" w:space="11" w:color="DFE0E1"/>
              </w:divBdr>
              <w:divsChild>
                <w:div w:id="1626614760">
                  <w:marLeft w:val="0"/>
                  <w:marRight w:val="0"/>
                  <w:marTop w:val="0"/>
                  <w:marBottom w:val="0"/>
                  <w:divBdr>
                    <w:top w:val="dashed" w:sz="6" w:space="15" w:color="A0A0A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0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160</Characters>
  <Application>Microsoft Office Word</Application>
  <DocSecurity>0</DocSecurity>
  <Lines>1</Lines>
  <Paragraphs>1</Paragraphs>
  <ScaleCrop>false</ScaleCrop>
  <Company>HP Inc.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</dc:creator>
  <cp:lastModifiedBy>信息中心</cp:lastModifiedBy>
  <cp:revision>2</cp:revision>
  <dcterms:created xsi:type="dcterms:W3CDTF">2019-08-15T09:31:00Z</dcterms:created>
  <dcterms:modified xsi:type="dcterms:W3CDTF">2019-08-15T09:31:00Z</dcterms:modified>
</cp:coreProperties>
</file>