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/>
          <w:b/>
          <w:kern w:val="0"/>
          <w:sz w:val="36"/>
          <w:szCs w:val="36"/>
        </w:rPr>
      </w:pPr>
      <w:bookmarkStart w:id="0" w:name="_GoBack"/>
      <w:r>
        <w:rPr>
          <w:rFonts w:hint="eastAsia"/>
          <w:b/>
          <w:kern w:val="0"/>
          <w:sz w:val="36"/>
          <w:szCs w:val="36"/>
        </w:rPr>
        <w:t>安源区2019年招聘劳务派遣幼儿卫生保健员</w:t>
      </w:r>
    </w:p>
    <w:p>
      <w:pPr>
        <w:widowControl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报名登记表</w:t>
      </w:r>
    </w:p>
    <w:bookmarkEnd w:id="0"/>
    <w:tbl>
      <w:tblPr>
        <w:tblStyle w:val="2"/>
        <w:tblW w:w="92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604"/>
        <w:gridCol w:w="900"/>
        <w:gridCol w:w="1276"/>
        <w:gridCol w:w="708"/>
        <w:gridCol w:w="249"/>
        <w:gridCol w:w="217"/>
        <w:gridCol w:w="1169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 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最高学历</w:t>
            </w:r>
          </w:p>
        </w:tc>
        <w:tc>
          <w:tcPr>
            <w:tcW w:w="16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毕业院校</w:t>
            </w:r>
          </w:p>
        </w:tc>
        <w:tc>
          <w:tcPr>
            <w:tcW w:w="495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专业</w:t>
            </w:r>
          </w:p>
        </w:tc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工作单位</w:t>
            </w:r>
          </w:p>
        </w:tc>
        <w:tc>
          <w:tcPr>
            <w:tcW w:w="24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毕业生就业推荐表编号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毕业证书编号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 份 证 号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习 简 历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（从初中填起）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工作简历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8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手机号码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（使用常用号码保持开通）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固定电话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9225" w:type="dxa"/>
            <w:gridSpan w:val="9"/>
            <w:tcBorders>
              <w:top w:val="nil"/>
              <w:left w:val="single" w:color="auto" w:sz="8" w:space="0"/>
              <w:bottom w:val="single" w:color="000000" w:sz="6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经本人确认，填报所有信息和提供的材料真实，如有虚假，所造成的一切后果由本人承担。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A1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萍乡人才网李小丰</cp:lastModifiedBy>
  <dcterms:modified xsi:type="dcterms:W3CDTF">2019-05-20T09:16:30Z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