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40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萍乡市检察系统聘用制书记员体检微信群二维码</w:t>
      </w:r>
    </w:p>
    <w:p>
      <w:pPr>
        <w:rPr>
          <w:rFonts w:hint="eastAsia" w:ascii="宋体" w:hAnsi="宋体" w:eastAsia="宋体" w:cs="宋体"/>
          <w:b/>
          <w:bCs/>
          <w:sz w:val="32"/>
          <w:szCs w:val="40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40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eastAsia="zh-CN"/>
        </w:rPr>
        <w:t>注意事项：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sz w:val="32"/>
          <w:szCs w:val="40"/>
          <w:lang w:eastAsia="zh-CN"/>
        </w:rPr>
        <w:t>请入闱体检人员进群后将昵称改为</w:t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40"/>
          <w:lang w:eastAsia="zh-CN"/>
        </w:rPr>
        <w:t>报考单位</w:t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-姓名（例如 市检察院-张三），未实名者将被移出群。</w:t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44415" cy="5634990"/>
            <wp:effectExtent l="0" t="0" r="13335" b="3810"/>
            <wp:docPr id="1" name="图片 1" descr="群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群二维码"/>
                    <pic:cNvPicPr>
                      <a:picLocks noChangeAspect="1"/>
                    </pic:cNvPicPr>
                  </pic:nvPicPr>
                  <pic:blipFill>
                    <a:blip r:embed="rId4"/>
                    <a:srcRect t="17314" b="19014"/>
                    <a:stretch>
                      <a:fillRect/>
                    </a:stretch>
                  </pic:blipFill>
                  <pic:spPr>
                    <a:xfrm>
                      <a:off x="0" y="0"/>
                      <a:ext cx="4844415" cy="563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E721E"/>
    <w:rsid w:val="239F41B0"/>
    <w:rsid w:val="248F72B0"/>
    <w:rsid w:val="4C422F64"/>
    <w:rsid w:val="538630A2"/>
    <w:rsid w:val="57586287"/>
    <w:rsid w:val="65273629"/>
    <w:rsid w:val="6B84466B"/>
    <w:rsid w:val="7A7A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高媛</cp:lastModifiedBy>
  <cp:lastPrinted>2019-07-02T01:52:56Z</cp:lastPrinted>
  <dcterms:modified xsi:type="dcterms:W3CDTF">2019-07-02T01:53:00Z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