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ind w:firstLine="0"/>
        <w:rPr>
          <w:rFonts w:ascii="宋体" w:hAnsi="宋体" w:eastAsia="宋体" w:cs="宋体"/>
          <w:snapToGrid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2"/>
        <w:tblW w:w="9649" w:type="dxa"/>
        <w:tblInd w:w="-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2"/>
        <w:gridCol w:w="2520"/>
        <w:gridCol w:w="1654"/>
        <w:gridCol w:w="905"/>
        <w:gridCol w:w="783"/>
        <w:gridCol w:w="13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49" w:type="dxa"/>
            <w:gridSpan w:val="6"/>
            <w:tcBorders>
              <w:top w:val="outset" w:color="F0F0F0" w:sz="6" w:space="0"/>
              <w:left w:val="outset" w:color="F0F0F0" w:sz="6" w:space="0"/>
              <w:bottom w:val="single" w:color="auto" w:sz="4" w:space="0"/>
              <w:right w:val="outset" w:color="F0F0F0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b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z w:val="30"/>
                <w:szCs w:val="30"/>
              </w:rPr>
              <w:t>吉安县</w:t>
            </w:r>
            <w:r>
              <w:rPr>
                <w:rFonts w:ascii="Calibri" w:hAnsi="Calibri" w:eastAsia="宋体" w:cs="宋体"/>
                <w:b/>
                <w:snapToGrid/>
                <w:color w:val="000000"/>
                <w:sz w:val="30"/>
                <w:szCs w:val="30"/>
              </w:rPr>
              <w:t>2018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z w:val="30"/>
                <w:szCs w:val="30"/>
              </w:rPr>
              <w:t>年公开招聘卫生专业技术人员第二批拟聘人员名单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color w:val="000000"/>
                <w:sz w:val="20"/>
              </w:rPr>
              <w:t>招聘单位全称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color w:val="000000"/>
                <w:sz w:val="20"/>
              </w:rPr>
              <w:t>招聘岗位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color w:val="000000"/>
                <w:sz w:val="20"/>
              </w:rPr>
              <w:t>岗位代码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color w:val="000000"/>
                <w:sz w:val="20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snapToGrid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napToGrid/>
                <w:color w:val="000000"/>
                <w:sz w:val="20"/>
              </w:rPr>
              <w:t>人数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color w:val="000000"/>
                <w:sz w:val="20"/>
              </w:rPr>
              <w:t>姓名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color w:val="000000"/>
                <w:sz w:val="20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szCs w:val="20"/>
              </w:rPr>
              <w:t>县医院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szCs w:val="20"/>
              </w:rPr>
              <w:t>预防医学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szCs w:val="20"/>
              </w:rPr>
              <w:t>3082101005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szCs w:val="20"/>
              </w:rPr>
              <w:t>叶梅娟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  <w:t>136241700723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szCs w:val="20"/>
              </w:rPr>
              <w:t>中医院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szCs w:val="20"/>
              </w:rPr>
              <w:t>护理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szCs w:val="20"/>
              </w:rPr>
              <w:t>9082102002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szCs w:val="20"/>
              </w:rPr>
              <w:t>刘  超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  <w:t>136241600910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szCs w:val="20"/>
              </w:rPr>
              <w:t>乡镇卫生院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szCs w:val="20"/>
              </w:rPr>
              <w:t>临床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szCs w:val="20"/>
              </w:rPr>
              <w:t>1082107001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szCs w:val="20"/>
              </w:rPr>
              <w:t>王文君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  <w:t>136240702124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szCs w:val="20"/>
              </w:rPr>
              <w:t>乡镇卫生院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szCs w:val="20"/>
              </w:rPr>
              <w:t>放射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szCs w:val="20"/>
              </w:rPr>
              <w:t>8082107004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szCs w:val="20"/>
              </w:rPr>
              <w:t>唐  琪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  <w:t>136240702607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szCs w:val="20"/>
              </w:rPr>
              <w:t>乡镇卫生院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szCs w:val="20"/>
              </w:rPr>
              <w:t>药剂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szCs w:val="20"/>
              </w:rPr>
              <w:t>7082107005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0"/>
                <w:szCs w:val="20"/>
              </w:rPr>
              <w:t>陈艳萍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ind w:firstLine="0"/>
              <w:jc w:val="center"/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/>
                <w:color w:val="000000"/>
                <w:sz w:val="20"/>
                <w:szCs w:val="20"/>
              </w:rPr>
              <w:t>136060401303</w:t>
            </w:r>
          </w:p>
        </w:tc>
      </w:tr>
    </w:tbl>
    <w:p/>
    <w:p/>
    <w:p/>
    <w:p/>
    <w:p>
      <w:pPr>
        <w:spacing w:line="240" w:lineRule="exact"/>
        <w:rPr>
          <w:rFonts w:ascii="方正小标宋简体" w:hAnsi="Times New Roman" w:eastAsia="方正小标宋简体" w:cs="Times New Roman"/>
          <w:kern w:val="2"/>
          <w:szCs w:val="32"/>
        </w:rPr>
      </w:pPr>
    </w:p>
    <w:p>
      <w:pPr>
        <w:spacing w:line="240" w:lineRule="exact"/>
        <w:rPr>
          <w:rFonts w:ascii="方正小标宋简体" w:eastAsia="方正小标宋简体"/>
        </w:rPr>
      </w:pPr>
    </w:p>
    <w:p>
      <w:pPr>
        <w:spacing w:line="240" w:lineRule="exact"/>
        <w:rPr>
          <w:rFonts w:ascii="方正小标宋简体" w:eastAsia="方正小标宋简体"/>
        </w:rPr>
      </w:pPr>
    </w:p>
    <w:p>
      <w:pPr>
        <w:spacing w:line="240" w:lineRule="exact"/>
        <w:rPr>
          <w:rFonts w:ascii="方正小标宋简体" w:eastAsia="方正小标宋简体"/>
        </w:rPr>
      </w:pPr>
    </w:p>
    <w:p/>
    <w:sectPr>
      <w:pgSz w:w="11907" w:h="16840"/>
      <w:pgMar w:top="2098" w:right="1531" w:bottom="1985" w:left="1531" w:header="851" w:footer="1304" w:gutter="0"/>
      <w:cols w:space="708" w:num="1"/>
      <w:docGrid w:type="linesAndChars" w:linePitch="43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evenAndOddHeaders w:val="1"/>
  <w:drawingGridHorizontalSpacing w:val="311"/>
  <w:drawingGridVerticalSpacing w:val="435"/>
  <w:displayHorizontalDrawingGridEvery w:val="0"/>
  <w:characterSpacingControl w:val="doNotCompress"/>
  <w:compat>
    <w:useFELayout/>
    <w:compatSetting w:name="compatibilityMode" w:uri="http://schemas.microsoft.com/office/word" w:val="12"/>
  </w:compat>
  <w:rsids>
    <w:rsidRoot w:val="006A39E4"/>
    <w:rsid w:val="00030B33"/>
    <w:rsid w:val="0005143C"/>
    <w:rsid w:val="00162F74"/>
    <w:rsid w:val="0031196B"/>
    <w:rsid w:val="00323B43"/>
    <w:rsid w:val="00360204"/>
    <w:rsid w:val="003D37D8"/>
    <w:rsid w:val="004358AB"/>
    <w:rsid w:val="005E3878"/>
    <w:rsid w:val="00657787"/>
    <w:rsid w:val="006A39E4"/>
    <w:rsid w:val="007035FC"/>
    <w:rsid w:val="008B1018"/>
    <w:rsid w:val="008B7726"/>
    <w:rsid w:val="008C5238"/>
    <w:rsid w:val="009A3240"/>
    <w:rsid w:val="009F6F69"/>
    <w:rsid w:val="00BC3376"/>
    <w:rsid w:val="00BE1840"/>
    <w:rsid w:val="00BF1B7A"/>
    <w:rsid w:val="00C16607"/>
    <w:rsid w:val="00C56133"/>
    <w:rsid w:val="00C6194D"/>
    <w:rsid w:val="00CA3675"/>
    <w:rsid w:val="00E2620B"/>
    <w:rsid w:val="00EA633D"/>
    <w:rsid w:val="00F22B5A"/>
    <w:rsid w:val="00F56713"/>
    <w:rsid w:val="00F97283"/>
    <w:rsid w:val="34B23B0D"/>
    <w:rsid w:val="40E72BED"/>
    <w:rsid w:val="7E91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ahoma" w:hAnsi="Tahoma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240" w:lineRule="auto"/>
      <w:ind w:firstLine="635"/>
    </w:pPr>
    <w:rPr>
      <w:rFonts w:ascii="Tahoma" w:hAnsi="Tahoma" w:eastAsia="仿宋" w:cstheme="minorBidi"/>
      <w:snapToGrid w:val="0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512</Characters>
  <Lines>4</Lines>
  <Paragraphs>1</Paragraphs>
  <TotalTime>0</TotalTime>
  <ScaleCrop>false</ScaleCrop>
  <LinksUpToDate>false</LinksUpToDate>
  <CharactersWithSpaces>600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2019-12-31T07:41:00Z</dcterms:created>
  <dc:creator>nobody</dc:creator>
  <cp:lastModifiedBy>念</cp:lastModifiedBy>
  <dcterms:modified xsi:type="dcterms:W3CDTF">2020-01-06T03:23:29Z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