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9" w:type="dxa"/>
        <w:jc w:val="center"/>
        <w:tblInd w:w="-63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535"/>
        <w:gridCol w:w="1440"/>
        <w:gridCol w:w="933"/>
        <w:gridCol w:w="237"/>
        <w:gridCol w:w="237"/>
        <w:gridCol w:w="237"/>
        <w:gridCol w:w="239"/>
        <w:gridCol w:w="237"/>
        <w:gridCol w:w="237"/>
        <w:gridCol w:w="239"/>
        <w:gridCol w:w="237"/>
        <w:gridCol w:w="237"/>
        <w:gridCol w:w="244"/>
        <w:gridCol w:w="237"/>
        <w:gridCol w:w="237"/>
        <w:gridCol w:w="237"/>
        <w:gridCol w:w="237"/>
        <w:gridCol w:w="10"/>
        <w:gridCol w:w="231"/>
        <w:gridCol w:w="11"/>
        <w:gridCol w:w="230"/>
        <w:gridCol w:w="237"/>
        <w:gridCol w:w="249"/>
        <w:gridCol w:w="1551"/>
        <w:gridCol w:w="3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97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b/>
                <w:sz w:val="44"/>
                <w:szCs w:val="44"/>
              </w:rPr>
              <w:t>江西省高安市直属学校2019年招聘教师报名表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97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</w:rPr>
              <w:t>报考岗位：　　　　　　　　　　志愿批次：高中</w:t>
            </w:r>
            <w:r>
              <w:t> </w:t>
            </w:r>
            <w:r>
              <w:rPr>
                <w:sz w:val="24"/>
                <w:szCs w:val="24"/>
              </w:rPr>
              <w:t>□　初中　□　（可两项都选）　　　　　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（照片）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户口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及所学专业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本科阶段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5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1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研究生阶段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5" w:right="0"/>
              <w:jc w:val="center"/>
            </w:pPr>
            <w:r>
              <w:t> </w:t>
            </w:r>
          </w:p>
        </w:tc>
        <w:tc>
          <w:tcPr>
            <w:tcW w:w="9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教师资格证层次及学科</w:t>
            </w:r>
          </w:p>
        </w:tc>
        <w:tc>
          <w:tcPr>
            <w:tcW w:w="35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是否免费师范生</w:t>
            </w:r>
          </w:p>
        </w:tc>
        <w:tc>
          <w:tcPr>
            <w:tcW w:w="8257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sz w:val="24"/>
                <w:szCs w:val="24"/>
              </w:rPr>
              <w:t>（此项本科学历毕业生填写）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4754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2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23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4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个人简历及特长优势</w:t>
            </w:r>
          </w:p>
        </w:tc>
        <w:tc>
          <w:tcPr>
            <w:tcW w:w="8257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9799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　　　　　　　　　 填表人（签名）：　　　　　　　　　　　　　　　年　　月　　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</w:rPr>
              <w:t>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招聘工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作办公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室审核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792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　　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　　　　　　　　　　　　　　　　　　　　　　　　　　　年　 月　 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97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</w:rPr>
              <w:t>备注：1.以上表格内容必须填写齐全；2.报考岗位填学科。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128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47D5D"/>
    <w:rsid w:val="55947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nopic"/>
    <w:basedOn w:val="3"/>
    <w:uiPriority w:val="0"/>
  </w:style>
  <w:style w:type="character" w:customStyle="1" w:styleId="6">
    <w:name w:val="bds_nopic1"/>
    <w:basedOn w:val="3"/>
    <w:uiPriority w:val="0"/>
  </w:style>
  <w:style w:type="character" w:customStyle="1" w:styleId="7">
    <w:name w:val="bds_nopic2"/>
    <w:basedOn w:val="3"/>
    <w:uiPriority w:val="0"/>
  </w:style>
  <w:style w:type="character" w:customStyle="1" w:styleId="8">
    <w:name w:val="bds_more"/>
    <w:basedOn w:val="3"/>
    <w:uiPriority w:val="0"/>
    <w:rPr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2018-12-18T05:57:00Z</dcterms:created>
  <dc:creator>天空</dc:creator>
  <cp:lastModifiedBy>天空</cp:lastModifiedBy>
  <dcterms:modified xsi:type="dcterms:W3CDTF">2018-12-18T05:57:35Z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