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CF" w:rsidRDefault="00E6071B">
      <w:pPr>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114300" distR="114300">
            <wp:extent cx="2324100" cy="584835"/>
            <wp:effectExtent l="0" t="0" r="0" b="0"/>
            <wp:docPr id="16" name="图片 1" descr="logo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logo原"/>
                    <pic:cNvPicPr>
                      <a:picLocks noChangeAspect="1"/>
                    </pic:cNvPicPr>
                  </pic:nvPicPr>
                  <pic:blipFill>
                    <a:blip r:embed="rId8"/>
                    <a:stretch>
                      <a:fillRect/>
                    </a:stretch>
                  </pic:blipFill>
                  <pic:spPr>
                    <a:xfrm>
                      <a:off x="0" y="0"/>
                      <a:ext cx="2324100" cy="584835"/>
                    </a:xfrm>
                    <a:prstGeom prst="rect">
                      <a:avLst/>
                    </a:prstGeom>
                    <a:noFill/>
                    <a:ln w="9525">
                      <a:noFill/>
                    </a:ln>
                  </pic:spPr>
                </pic:pic>
              </a:graphicData>
            </a:graphic>
          </wp:inline>
        </w:drawing>
      </w:r>
      <w:r>
        <w:rPr>
          <w:rFonts w:ascii="Times New Roman" w:eastAsia="Times New Roman" w:hAnsi="Times New Roman"/>
          <w:noProof/>
          <w:sz w:val="20"/>
          <w:szCs w:val="20"/>
          <w:lang w:eastAsia="zh-CN"/>
        </w:rPr>
        <mc:AlternateContent>
          <mc:Choice Requires="wps">
            <w:drawing>
              <wp:anchor distT="0" distB="0" distL="114300" distR="114300" simplePos="0" relativeHeight="251673600" behindDoc="0" locked="0" layoutInCell="1" allowOverlap="1">
                <wp:simplePos x="0" y="0"/>
                <wp:positionH relativeFrom="column">
                  <wp:posOffset>-102235</wp:posOffset>
                </wp:positionH>
                <wp:positionV relativeFrom="paragraph">
                  <wp:posOffset>31750</wp:posOffset>
                </wp:positionV>
                <wp:extent cx="635" cy="7175500"/>
                <wp:effectExtent l="4445" t="0" r="13970" b="6350"/>
                <wp:wrapNone/>
                <wp:docPr id="15" name="直接箭头连接符 15"/>
                <wp:cNvGraphicFramePr/>
                <a:graphic xmlns:a="http://schemas.openxmlformats.org/drawingml/2006/main">
                  <a:graphicData uri="http://schemas.microsoft.com/office/word/2010/wordprocessingShape">
                    <wps:wsp>
                      <wps:cNvCnPr/>
                      <wps:spPr>
                        <a:xfrm>
                          <a:off x="0" y="0"/>
                          <a:ext cx="635" cy="717550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type w14:anchorId="5A51CF21" id="_x0000_t32" coordsize="21600,21600" o:spt="32" o:oned="t" path="m,l21600,21600e" filled="f">
                <v:path arrowok="t" fillok="f" o:connecttype="none"/>
                <o:lock v:ext="edit" shapetype="t"/>
              </v:shapetype>
              <v:shape id="直接箭头连接符 15" o:spid="_x0000_s1026" type="#_x0000_t32" style="position:absolute;left:0;text-align:left;margin-left:-8.05pt;margin-top:2.5pt;width:.05pt;height:5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">
                <v:stroke dashstyle="dash"/>
              </v:shape>
            </w:pict>
          </mc:Fallback>
        </mc:AlternateContent>
      </w:r>
    </w:p>
    <w:p w:rsidR="008466CF" w:rsidRDefault="00E6071B">
      <w:pPr>
        <w:rPr>
          <w:rFonts w:ascii="Times New Roman" w:eastAsia="Times New Roman" w:hAnsi="Times New Roman"/>
          <w:sz w:val="20"/>
          <w:szCs w:val="20"/>
        </w:rPr>
      </w:pPr>
      <w:r>
        <w:rPr>
          <w:noProof/>
          <w:lang w:eastAsia="zh-CN"/>
        </w:rPr>
        <mc:AlternateContent>
          <mc:Choice Requires="wps">
            <w:drawing>
              <wp:anchor distT="45720" distB="45720" distL="114300" distR="114300" simplePos="0" relativeHeight="251672576" behindDoc="0" locked="0" layoutInCell="1" allowOverlap="1">
                <wp:simplePos x="0" y="0"/>
                <wp:positionH relativeFrom="margin">
                  <wp:posOffset>4061460</wp:posOffset>
                </wp:positionH>
                <wp:positionV relativeFrom="paragraph">
                  <wp:posOffset>62230</wp:posOffset>
                </wp:positionV>
                <wp:extent cx="754380" cy="1583690"/>
                <wp:effectExtent l="4445" t="4445" r="12700" b="12065"/>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solidFill>
                          <a:srgbClr val="FFFFFF"/>
                        </a:solidFill>
                        <a:ln w="9525">
                          <a:solidFill>
                            <a:srgbClr val="000000"/>
                          </a:solidFill>
                          <a:miter lim="800000"/>
                        </a:ln>
                        <a:effectLst/>
                      </wps:spPr>
                      <wps:txbx>
                        <w:txbxContent>
                          <w:p w:rsidR="008466CF" w:rsidRDefault="00E6071B">
                            <w:pPr>
                              <w:rPr>
                                <w:rFonts w:ascii="华文细黑" w:eastAsia="华文细黑" w:hAnsi="华文细黑"/>
                                <w:sz w:val="21"/>
                                <w:szCs w:val="21"/>
                                <w:lang w:eastAsia="zh-CN"/>
                              </w:rPr>
                            </w:pPr>
                            <w:r>
                              <w:rPr>
                                <w:rFonts w:ascii="华文细黑" w:eastAsia="华文细黑" w:hAnsi="华文细黑" w:hint="eastAsia"/>
                                <w:sz w:val="21"/>
                                <w:szCs w:val="21"/>
                                <w:lang w:eastAsia="zh-CN"/>
                              </w:rPr>
                              <w:t>版权所有</w:t>
                            </w:r>
                          </w:p>
                          <w:p w:rsidR="008466CF" w:rsidRDefault="00E6071B">
                            <w:pPr>
                              <w:rPr>
                                <w:rFonts w:ascii="华文细黑" w:eastAsia="华文细黑" w:hAnsi="华文细黑"/>
                                <w:sz w:val="21"/>
                                <w:szCs w:val="21"/>
                              </w:rPr>
                            </w:pPr>
                            <w:r>
                              <w:rPr>
                                <w:rFonts w:ascii="华文细黑" w:eastAsia="华文细黑" w:hAnsi="华文细黑" w:hint="eastAsia"/>
                                <w:sz w:val="21"/>
                                <w:szCs w:val="21"/>
                                <w:lang w:eastAsia="zh-CN"/>
                              </w:rPr>
                              <w:t>复制必究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319.8pt;margin-top:4.9pt;width:59.4pt;height:124.7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">
                <v:textbox style="mso-fit-shape-to-text:t">
                  <w:txbxContent>
                    <w:p w:rsidR="008466CF" w:rsidRDefault="00E6071B">
                      <w:pPr>
                        <w:rPr>
                          <w:rFonts w:ascii="华文细黑" w:eastAsia="华文细黑" w:hAnsi="华文细黑"/>
                          <w:sz w:val="21"/>
                          <w:szCs w:val="21"/>
                          <w:lang w:eastAsia="zh-CN"/>
                        </w:rPr>
                      </w:pPr>
                      <w:r>
                        <w:rPr>
                          <w:rFonts w:ascii="华文细黑" w:eastAsia="华文细黑" w:hAnsi="华文细黑" w:hint="eastAsia"/>
                          <w:sz w:val="21"/>
                          <w:szCs w:val="21"/>
                          <w:lang w:eastAsia="zh-CN"/>
                        </w:rPr>
                        <w:t>版权所有</w:t>
                      </w:r>
                    </w:p>
                    <w:p w:rsidR="008466CF" w:rsidRDefault="00E6071B">
                      <w:pPr>
                        <w:rPr>
                          <w:rFonts w:ascii="华文细黑" w:eastAsia="华文细黑" w:hAnsi="华文细黑"/>
                          <w:sz w:val="21"/>
                          <w:szCs w:val="21"/>
                        </w:rPr>
                      </w:pPr>
                      <w:r>
                        <w:rPr>
                          <w:rFonts w:ascii="华文细黑" w:eastAsia="华文细黑" w:hAnsi="华文细黑" w:hint="eastAsia"/>
                          <w:sz w:val="21"/>
                          <w:szCs w:val="21"/>
                          <w:lang w:eastAsia="zh-CN"/>
                        </w:rPr>
                        <w:t>复制必究</w:t>
                      </w:r>
                    </w:p>
                  </w:txbxContent>
                </v:textbox>
                <w10:wrap type="square" anchorx="margin"/>
              </v:shape>
            </w:pict>
          </mc:Fallback>
        </mc:AlternateContent>
      </w:r>
    </w:p>
    <w:p w:rsidR="008466CF" w:rsidRDefault="008466CF">
      <w:pPr>
        <w:rPr>
          <w:rFonts w:ascii="Times New Roman" w:eastAsia="Times New Roman" w:hAnsi="Times New Roman"/>
          <w:sz w:val="20"/>
          <w:szCs w:val="20"/>
        </w:rPr>
      </w:pPr>
    </w:p>
    <w:p w:rsidR="008466CF" w:rsidRDefault="008466CF">
      <w:pPr>
        <w:rPr>
          <w:rFonts w:ascii="Times New Roman" w:eastAsia="Times New Roman" w:hAnsi="Times New Roman"/>
          <w:sz w:val="20"/>
          <w:szCs w:val="20"/>
        </w:rPr>
      </w:pPr>
    </w:p>
    <w:p w:rsidR="008466CF" w:rsidRDefault="008466CF">
      <w:pPr>
        <w:rPr>
          <w:rFonts w:ascii="Times New Roman" w:eastAsia="Times New Roman" w:hAnsi="Times New Roman"/>
          <w:sz w:val="20"/>
          <w:szCs w:val="20"/>
        </w:rPr>
      </w:pPr>
    </w:p>
    <w:p w:rsidR="008466CF" w:rsidRDefault="008466CF">
      <w:pPr>
        <w:rPr>
          <w:rFonts w:ascii="Times New Roman" w:eastAsia="Times New Roman" w:hAnsi="Times New Roman"/>
          <w:sz w:val="20"/>
          <w:szCs w:val="20"/>
        </w:rPr>
      </w:pPr>
    </w:p>
    <w:p w:rsidR="008466CF" w:rsidRDefault="008466CF">
      <w:pPr>
        <w:jc w:val="center"/>
        <w:rPr>
          <w:rFonts w:ascii="黑体" w:eastAsia="黑体" w:hAnsi="黑体"/>
          <w:b/>
          <w:sz w:val="36"/>
          <w:szCs w:val="36"/>
          <w:lang w:eastAsia="zh-CN"/>
        </w:rPr>
      </w:pPr>
    </w:p>
    <w:p w:rsidR="008466CF" w:rsidRDefault="00CC7690">
      <w:pPr>
        <w:jc w:val="center"/>
        <w:outlineLvl w:val="0"/>
        <w:rPr>
          <w:rFonts w:ascii="黑体" w:eastAsia="黑体" w:hAnsi="黑体"/>
          <w:b/>
          <w:sz w:val="32"/>
          <w:szCs w:val="32"/>
          <w:lang w:eastAsia="zh-CN"/>
        </w:rPr>
      </w:pPr>
      <w:r>
        <w:rPr>
          <w:rFonts w:ascii="黑体" w:eastAsia="黑体" w:hAnsi="黑体" w:hint="eastAsia"/>
          <w:b/>
          <w:sz w:val="32"/>
          <w:szCs w:val="32"/>
          <w:lang w:eastAsia="zh-CN"/>
        </w:rPr>
        <w:t>江苏</w:t>
      </w:r>
      <w:bookmarkStart w:id="0" w:name="_GoBack"/>
      <w:bookmarkEnd w:id="0"/>
      <w:r w:rsidR="00E6071B">
        <w:rPr>
          <w:rFonts w:ascii="黑体" w:eastAsia="黑体" w:hAnsi="黑体" w:hint="eastAsia"/>
          <w:b/>
          <w:sz w:val="32"/>
          <w:szCs w:val="32"/>
          <w:lang w:eastAsia="zh-CN"/>
        </w:rPr>
        <w:t>省考</w:t>
      </w:r>
      <w:r w:rsidR="00E6071B">
        <w:rPr>
          <w:rFonts w:ascii="黑体" w:eastAsia="黑体" w:hAnsi="黑体" w:hint="eastAsia"/>
          <w:b/>
          <w:sz w:val="32"/>
          <w:szCs w:val="32"/>
          <w:lang w:eastAsia="zh-CN"/>
        </w:rPr>
        <w:t>模拟试卷</w:t>
      </w:r>
      <w:r w:rsidR="00E6071B">
        <w:rPr>
          <w:rFonts w:ascii="黑体" w:eastAsia="黑体" w:hAnsi="黑体" w:hint="eastAsia"/>
          <w:b/>
          <w:sz w:val="32"/>
          <w:szCs w:val="32"/>
          <w:lang w:eastAsia="zh-CN"/>
        </w:rPr>
        <w:t>-</w:t>
      </w:r>
      <w:r w:rsidR="00E6071B">
        <w:rPr>
          <w:rFonts w:ascii="黑体" w:eastAsia="黑体" w:hAnsi="黑体" w:hint="eastAsia"/>
          <w:b/>
          <w:sz w:val="32"/>
          <w:szCs w:val="32"/>
          <w:lang w:eastAsia="zh-CN"/>
        </w:rPr>
        <w:t>（一）</w:t>
      </w:r>
    </w:p>
    <w:p w:rsidR="008466CF" w:rsidRDefault="00E6071B">
      <w:pPr>
        <w:jc w:val="center"/>
        <w:outlineLvl w:val="0"/>
        <w:rPr>
          <w:rFonts w:ascii="黑体" w:eastAsia="黑体" w:hAnsi="黑体"/>
          <w:b/>
          <w:sz w:val="32"/>
          <w:szCs w:val="32"/>
          <w:lang w:eastAsia="zh-CN"/>
        </w:rPr>
      </w:pPr>
      <w:r>
        <w:rPr>
          <w:rFonts w:ascii="黑体" w:eastAsia="黑体" w:hAnsi="黑体" w:hint="eastAsia"/>
          <w:b/>
          <w:sz w:val="32"/>
          <w:szCs w:val="32"/>
          <w:lang w:eastAsia="zh-CN"/>
        </w:rPr>
        <w:t>《</w:t>
      </w:r>
      <w:r>
        <w:rPr>
          <w:rFonts w:ascii="黑体" w:eastAsia="黑体" w:hAnsi="黑体" w:hint="eastAsia"/>
          <w:b/>
          <w:sz w:val="32"/>
          <w:szCs w:val="32"/>
          <w:lang w:eastAsia="zh-CN"/>
        </w:rPr>
        <w:t>健康中国</w:t>
      </w:r>
      <w:r>
        <w:rPr>
          <w:rFonts w:ascii="黑体" w:eastAsia="黑体" w:hAnsi="黑体" w:hint="eastAsia"/>
          <w:b/>
          <w:sz w:val="32"/>
          <w:szCs w:val="32"/>
          <w:lang w:eastAsia="zh-CN"/>
        </w:rPr>
        <w:t>》</w:t>
      </w:r>
    </w:p>
    <w:p w:rsidR="008466CF" w:rsidRDefault="008466CF">
      <w:pPr>
        <w:pStyle w:val="2"/>
        <w:rPr>
          <w:rFonts w:ascii="黑体" w:hAnsi="黑体"/>
          <w:b/>
          <w:sz w:val="32"/>
          <w:szCs w:val="32"/>
          <w:lang w:eastAsia="zh-CN"/>
        </w:rPr>
      </w:pPr>
    </w:p>
    <w:p w:rsidR="008466CF" w:rsidRDefault="00E6071B">
      <w:pPr>
        <w:spacing w:line="360" w:lineRule="auto"/>
        <w:ind w:right="1426"/>
        <w:rPr>
          <w:rFonts w:ascii="黑体" w:eastAsia="黑体" w:hAnsi="黑体" w:cs="黑体"/>
          <w:lang w:eastAsia="zh-CN"/>
        </w:rPr>
      </w:pPr>
      <w:r>
        <w:rPr>
          <w:noProof/>
          <w:lang w:eastAsia="zh-CN"/>
        </w:rPr>
        <mc:AlternateContent>
          <mc:Choice Requires="wpg">
            <w:drawing>
              <wp:anchor distT="0" distB="0" distL="114300" distR="114300" simplePos="0" relativeHeight="251676672" behindDoc="0" locked="0" layoutInCell="1" allowOverlap="1">
                <wp:simplePos x="0" y="0"/>
                <wp:positionH relativeFrom="page">
                  <wp:posOffset>481965</wp:posOffset>
                </wp:positionH>
                <wp:positionV relativeFrom="paragraph">
                  <wp:posOffset>139700</wp:posOffset>
                </wp:positionV>
                <wp:extent cx="1270" cy="1321435"/>
                <wp:effectExtent l="4445" t="0" r="3810" b="2540"/>
                <wp:wrapNone/>
                <wp:docPr id="12" name="组合 12"/>
                <wp:cNvGraphicFramePr/>
                <a:graphic xmlns:a="http://schemas.openxmlformats.org/drawingml/2006/main">
                  <a:graphicData uri="http://schemas.microsoft.com/office/word/2010/wordprocessingGroup">
                    <wpg:wgp>
                      <wpg:cNvGrpSpPr/>
                      <wpg:grpSpPr>
                        <a:xfrm>
                          <a:off x="0" y="0"/>
                          <a:ext cx="1270" cy="1321435"/>
                          <a:chOff x="792" y="-1502"/>
                          <a:chExt cx="2" cy="2081"/>
                        </a:xfrm>
                        <a:effectLst/>
                      </wpg:grpSpPr>
                      <wps:wsp>
                        <wps:cNvPr id="7" name="Freeform 6"/>
                        <wps:cNvSpPr/>
                        <wps:spPr bwMode="auto">
                          <a:xfrm>
                            <a:off x="792" y="-1502"/>
                            <a:ext cx="2" cy="2081"/>
                          </a:xfrm>
                          <a:custGeom>
                            <a:avLst/>
                            <a:gdLst>
                              <a:gd name="T0" fmla="+- 0 -1502 -1502"/>
                              <a:gd name="T1" fmla="*/ -1502 h 2081"/>
                              <a:gd name="T2" fmla="+- 0 578 -1502"/>
                              <a:gd name="T3" fmla="*/ 578 h 2081"/>
                            </a:gdLst>
                            <a:ahLst/>
                            <a:cxnLst>
                              <a:cxn ang="0">
                                <a:pos x="0" y="T1"/>
                              </a:cxn>
                              <a:cxn ang="0">
                                <a:pos x="0" y="T3"/>
                              </a:cxn>
                            </a:cxnLst>
                            <a:rect l="0" t="0" r="r" b="b"/>
                            <a:pathLst>
                              <a:path h="2081">
                                <a:moveTo>
                                  <a:pt x="0" y="0"/>
                                </a:moveTo>
                                <a:lnTo>
                                  <a:pt x="0" y="2080"/>
                                </a:lnTo>
                              </a:path>
                            </a:pathLst>
                          </a:custGeom>
                          <a:noFill/>
                          <a:ln w="4154">
                            <a:solidFill>
                              <a:srgbClr val="231F20"/>
                            </a:solidFill>
                            <a:round/>
                          </a:ln>
                          <a:effectLst/>
                        </wps:spPr>
                        <wps:bodyPr rot="0" vert="horz" wrap="square" lIns="91440" tIns="45720" rIns="91440" bIns="45720" anchor="t" anchorCtr="0" upright="1">
                          <a:noAutofit/>
                        </wps:bodyPr>
                      </wps:wsp>
                    </wpg:wgp>
                  </a:graphicData>
                </a:graphic>
              </wp:anchor>
            </w:drawing>
          </mc:Choice>
          <mc:Fallback>
            <w:pict>
              <v:group w14:anchorId="17F9287E" id="组合 12" o:spid="_x0000_s1026" style="position:absolute;left:0;text-align:left;margin-left:37.95pt;margin-top:11pt;width:.1pt;height:104.05pt;z-index:251676672;mso-position-horizontal-relative:page" coordorigin="792,-1502" coordsize="2,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">
                <v:shape id="Freeform 6" o:spid="_x0000_s1027" style="position:absolute;left:792;top:-1502;width:2;height:2081;visibility:visible;mso-wrap-style:square;v-text-anchor:top" coordsize="2,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" path="m,l,2080e" filled="f" strokecolor="#231f20" strokeweight=".1154mm">
                  <v:path arrowok="t" o:connecttype="custom" o:connectlocs="0,-1502;0,578" o:connectangles="0,0"/>
                </v:shape>
                <w10:wrap anchorx="page"/>
              </v:group>
            </w:pict>
          </mc:Fallback>
        </mc:AlternateContent>
      </w:r>
      <w:r>
        <w:rPr>
          <w:rFonts w:ascii="黑体" w:eastAsia="黑体" w:hAnsi="黑体" w:cs="黑体" w:hint="eastAsia"/>
          <w:spacing w:val="12"/>
          <w:lang w:eastAsia="zh-CN"/>
        </w:rPr>
        <w:t>重要提示：</w:t>
      </w:r>
    </w:p>
    <w:p w:rsidR="008466CF" w:rsidRDefault="00E6071B">
      <w:pPr>
        <w:pStyle w:val="aa"/>
        <w:spacing w:line="360" w:lineRule="auto"/>
        <w:jc w:val="both"/>
        <w:rPr>
          <w:rFonts w:ascii="华文细黑" w:eastAsia="华文细黑" w:hAnsi="华文细黑"/>
          <w:sz w:val="21"/>
          <w:szCs w:val="21"/>
          <w:lang w:eastAsia="zh-CN"/>
        </w:rPr>
      </w:pPr>
      <w:r>
        <w:rPr>
          <w:rFonts w:ascii="华文细黑" w:eastAsia="华文细黑" w:hAnsi="华文细黑" w:cs="微软雅黑" w:hint="eastAsia"/>
          <w:sz w:val="21"/>
          <w:szCs w:val="21"/>
          <w:lang w:eastAsia="zh-CN"/>
        </w:rPr>
        <w:t>为维护您的个人权益，确保公务员考试的公平公正，请您协助我们监督考试实施工作。</w:t>
      </w:r>
    </w:p>
    <w:p w:rsidR="008466CF" w:rsidRDefault="00E6071B">
      <w:pPr>
        <w:pStyle w:val="aa"/>
        <w:spacing w:line="360" w:lineRule="auto"/>
        <w:jc w:val="both"/>
        <w:rPr>
          <w:rFonts w:ascii="华文细黑" w:eastAsia="华文细黑" w:hAnsi="华文细黑" w:cs="微软雅黑"/>
          <w:sz w:val="21"/>
          <w:szCs w:val="21"/>
          <w:lang w:eastAsia="zh-CN"/>
        </w:rPr>
      </w:pPr>
      <w:r>
        <w:rPr>
          <w:noProof/>
          <w:lang w:eastAsia="zh-CN"/>
        </w:rPr>
        <mc:AlternateContent>
          <mc:Choice Requires="wps">
            <w:drawing>
              <wp:anchor distT="0" distB="0" distL="114300" distR="114300" simplePos="0" relativeHeight="251667456" behindDoc="0" locked="0" layoutInCell="1" allowOverlap="1">
                <wp:simplePos x="0" y="0"/>
                <wp:positionH relativeFrom="page">
                  <wp:posOffset>280035</wp:posOffset>
                </wp:positionH>
                <wp:positionV relativeFrom="paragraph">
                  <wp:posOffset>304165</wp:posOffset>
                </wp:positionV>
                <wp:extent cx="149225" cy="75755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548005"/>
                        </a:xfrm>
                        <a:prstGeom prst="rect">
                          <a:avLst/>
                        </a:prstGeom>
                        <a:noFill/>
                        <a:ln>
                          <a:noFill/>
                        </a:ln>
                        <a:effectLst/>
                      </wps:spPr>
                      <wps:txbx>
                        <w:txbxContent>
                          <w:p w:rsidR="008466CF" w:rsidRDefault="00E6071B">
                            <w:pPr>
                              <w:pStyle w:val="aa"/>
                              <w:spacing w:line="220" w:lineRule="exact"/>
                              <w:ind w:left="20" w:firstLine="0"/>
                              <w:rPr>
                                <w:rFonts w:ascii="宋体" w:eastAsia="宋体" w:hAnsi="宋体" w:cs="Arial Unicode MS"/>
                              </w:rPr>
                            </w:pPr>
                            <w:r>
                              <w:rPr>
                                <w:rFonts w:ascii="宋体" w:eastAsia="宋体" w:hAnsi="宋体" w:cs="Arial Unicode MS"/>
                                <w:spacing w:val="15"/>
                                <w:w w:val="102"/>
                                <w:sz w:val="20"/>
                                <w:szCs w:val="20"/>
                              </w:rPr>
                              <w:t>准考证</w:t>
                            </w:r>
                            <w:r>
                              <w:rPr>
                                <w:rFonts w:ascii="宋体" w:eastAsia="宋体" w:hAnsi="宋体" w:cs="Arial Unicode MS"/>
                                <w:w w:val="102"/>
                              </w:rPr>
                              <w:t>号</w:t>
                            </w:r>
                          </w:p>
                        </w:txbxContent>
                      </wps:txbx>
                      <wps:bodyPr rot="0" vert="vert270" wrap="square" lIns="0" tIns="0" rIns="0" bIns="0" anchor="t" anchorCtr="0" upright="1">
                        <a:noAutofit/>
                      </wps:bodyPr>
                    </wps:wsp>
                  </a:graphicData>
                </a:graphic>
              </wp:anchor>
            </w:drawing>
          </mc:Choice>
          <mc:Fallback>
            <w:pict>
              <v:shape id="文本框 8" o:spid="_x0000_s1027" type="#_x0000_t202" style="position:absolute;left:0;text-align:left;margin-left:22.05pt;margin-top:23.95pt;width:11.75pt;height:59.6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" filled="f" stroked="f">
                <v:textbox style="layout-flow:vertical;mso-layout-flow-alt:bottom-to-top" inset="0,0,0,0">
                  <w:txbxContent>
                    <w:p w:rsidR="008466CF" w:rsidRDefault="00E6071B">
                      <w:pPr>
                        <w:pStyle w:val="aa"/>
                        <w:spacing w:line="220" w:lineRule="exact"/>
                        <w:ind w:left="20" w:firstLine="0"/>
                        <w:rPr>
                          <w:rFonts w:ascii="宋体" w:eastAsia="宋体" w:hAnsi="宋体" w:cs="Arial Unicode MS"/>
                        </w:rPr>
                      </w:pPr>
                      <w:r>
                        <w:rPr>
                          <w:rFonts w:ascii="宋体" w:eastAsia="宋体" w:hAnsi="宋体" w:cs="Arial Unicode MS"/>
                          <w:spacing w:val="15"/>
                          <w:w w:val="102"/>
                          <w:sz w:val="20"/>
                          <w:szCs w:val="20"/>
                        </w:rPr>
                        <w:t>准考证</w:t>
                      </w:r>
                      <w:r>
                        <w:rPr>
                          <w:rFonts w:ascii="宋体" w:eastAsia="宋体" w:hAnsi="宋体" w:cs="Arial Unicode MS"/>
                          <w:w w:val="102"/>
                        </w:rPr>
                        <w:t>号</w:t>
                      </w:r>
                    </w:p>
                  </w:txbxContent>
                </v:textbox>
                <w10:wrap anchorx="page"/>
              </v:shape>
            </w:pict>
          </mc:Fallback>
        </mc:AlternateContent>
      </w:r>
      <w:r>
        <w:rPr>
          <w:rFonts w:ascii="华文细黑" w:eastAsia="华文细黑" w:hAnsi="华文细黑" w:cs="微软雅黑" w:hint="eastAsia"/>
          <w:sz w:val="21"/>
          <w:szCs w:val="21"/>
          <w:lang w:eastAsia="zh-CN"/>
        </w:rPr>
        <w:t>本场考试规定：监考老师要向本考场全体考生展示题本密封情况，并邀请</w:t>
      </w:r>
      <w:r>
        <w:rPr>
          <w:rFonts w:ascii="华文细黑" w:eastAsia="华文细黑" w:hAnsi="华文细黑" w:hint="eastAsia"/>
          <w:sz w:val="21"/>
          <w:szCs w:val="21"/>
          <w:lang w:eastAsia="zh-CN"/>
        </w:rPr>
        <w:t>2</w:t>
      </w:r>
      <w:r>
        <w:rPr>
          <w:rFonts w:ascii="华文细黑" w:eastAsia="华文细黑" w:hAnsi="华文细黑" w:cs="微软雅黑" w:hint="eastAsia"/>
          <w:sz w:val="21"/>
          <w:szCs w:val="21"/>
          <w:lang w:eastAsia="zh-CN"/>
        </w:rPr>
        <w:t>名考生代表验封签字后，方能开启试卷袋。</w:t>
      </w:r>
    </w:p>
    <w:p w:rsidR="008466CF" w:rsidRDefault="00E6071B">
      <w:pPr>
        <w:pStyle w:val="aa"/>
        <w:spacing w:line="360" w:lineRule="auto"/>
        <w:jc w:val="center"/>
        <w:rPr>
          <w:rFonts w:ascii="华文细黑" w:eastAsia="华文细黑" w:hAnsi="华文细黑"/>
          <w:sz w:val="21"/>
          <w:szCs w:val="21"/>
          <w:lang w:eastAsia="zh-CN"/>
        </w:rPr>
      </w:pPr>
      <w:r>
        <w:rPr>
          <w:rFonts w:ascii="华文细黑" w:eastAsia="华文细黑" w:hAnsi="华文细黑" w:cs="微软雅黑" w:hint="eastAsia"/>
          <w:sz w:val="21"/>
          <w:szCs w:val="21"/>
          <w:lang w:eastAsia="zh-CN"/>
        </w:rPr>
        <w:t>仅限</w:t>
      </w:r>
      <w:r>
        <w:rPr>
          <w:rFonts w:ascii="华文细黑" w:eastAsia="华文细黑" w:hAnsi="华文细黑" w:cs="微软雅黑"/>
          <w:sz w:val="21"/>
          <w:szCs w:val="21"/>
          <w:lang w:eastAsia="zh-CN"/>
        </w:rPr>
        <w:t>华图</w:t>
      </w:r>
      <w:r>
        <w:rPr>
          <w:rFonts w:ascii="华文细黑" w:eastAsia="华文细黑" w:hAnsi="华文细黑" w:cs="微软雅黑" w:hint="eastAsia"/>
          <w:sz w:val="21"/>
          <w:szCs w:val="21"/>
          <w:lang w:eastAsia="zh-CN"/>
        </w:rPr>
        <w:t>教育</w:t>
      </w:r>
      <w:r>
        <w:rPr>
          <w:rFonts w:ascii="华文细黑" w:eastAsia="华文细黑" w:hAnsi="华文细黑" w:cs="微软雅黑"/>
          <w:sz w:val="21"/>
          <w:szCs w:val="21"/>
          <w:lang w:eastAsia="zh-CN"/>
        </w:rPr>
        <w:t>内部教学使用</w:t>
      </w:r>
      <w:r>
        <w:rPr>
          <w:rFonts w:ascii="华文细黑" w:eastAsia="华文细黑" w:hAnsi="华文细黑" w:cs="微软雅黑" w:hint="eastAsia"/>
          <w:sz w:val="21"/>
          <w:szCs w:val="21"/>
          <w:lang w:eastAsia="zh-CN"/>
        </w:rPr>
        <w:t>！</w:t>
      </w:r>
    </w:p>
    <w:p w:rsidR="008466CF" w:rsidRDefault="00E6071B">
      <w:pPr>
        <w:pStyle w:val="aa"/>
        <w:wordWrap w:val="0"/>
        <w:spacing w:line="360" w:lineRule="auto"/>
        <w:ind w:right="105"/>
        <w:jc w:val="right"/>
        <w:rPr>
          <w:rFonts w:ascii="华文细黑" w:eastAsia="华文细黑" w:hAnsi="华文细黑"/>
          <w:sz w:val="21"/>
          <w:szCs w:val="21"/>
          <w:lang w:eastAsia="zh-CN"/>
        </w:rPr>
      </w:pPr>
      <w:r>
        <w:rPr>
          <w:rFonts w:ascii="华文细黑" w:eastAsia="华文细黑" w:hAnsi="华文细黑" w:cs="微软雅黑" w:hint="eastAsia"/>
          <w:sz w:val="21"/>
          <w:szCs w:val="21"/>
          <w:lang w:eastAsia="zh-CN"/>
        </w:rPr>
        <w:t xml:space="preserve">  </w:t>
      </w:r>
      <w:r>
        <w:rPr>
          <w:rFonts w:ascii="华文细黑" w:eastAsia="华文细黑" w:hAnsi="华文细黑" w:cs="微软雅黑" w:hint="eastAsia"/>
          <w:sz w:val="21"/>
          <w:szCs w:val="21"/>
          <w:lang w:eastAsia="zh-CN"/>
        </w:rPr>
        <w:t>二</w:t>
      </w:r>
      <w:r>
        <w:rPr>
          <w:rFonts w:ascii="华文细黑" w:eastAsia="华文细黑" w:hAnsi="华文细黑" w:cs="微软雅黑" w:hint="eastAsia"/>
          <w:sz w:val="21"/>
          <w:szCs w:val="21"/>
          <w:lang w:eastAsia="zh-CN"/>
        </w:rPr>
        <w:t>0</w:t>
      </w:r>
      <w:r>
        <w:rPr>
          <w:rFonts w:ascii="华文细黑" w:eastAsia="华文细黑" w:hAnsi="华文细黑" w:cs="微软雅黑" w:hint="eastAsia"/>
          <w:sz w:val="21"/>
          <w:szCs w:val="21"/>
          <w:lang w:eastAsia="zh-CN"/>
        </w:rPr>
        <w:t>一</w:t>
      </w:r>
      <w:r>
        <w:rPr>
          <w:rFonts w:ascii="华文细黑" w:eastAsia="华文细黑" w:hAnsi="华文细黑" w:cs="微软雅黑" w:hint="eastAsia"/>
          <w:sz w:val="21"/>
          <w:szCs w:val="21"/>
          <w:lang w:eastAsia="zh-CN"/>
        </w:rPr>
        <w:t>九</w:t>
      </w:r>
      <w:r>
        <w:rPr>
          <w:rFonts w:ascii="华文细黑" w:eastAsia="华文细黑" w:hAnsi="华文细黑" w:cs="微软雅黑" w:hint="eastAsia"/>
          <w:sz w:val="21"/>
          <w:szCs w:val="21"/>
          <w:lang w:eastAsia="zh-CN"/>
        </w:rPr>
        <w:t>年</w:t>
      </w:r>
    </w:p>
    <w:p w:rsidR="008466CF" w:rsidRDefault="00E6071B">
      <w:pPr>
        <w:rPr>
          <w:rFonts w:ascii="Arial Unicode MS" w:eastAsia="Arial Unicode MS" w:hAnsi="Arial Unicode MS" w:cs="Arial Unicode MS"/>
          <w:sz w:val="18"/>
          <w:szCs w:val="18"/>
          <w:lang w:eastAsia="zh-CN"/>
        </w:rPr>
      </w:pPr>
      <w:r>
        <w:rPr>
          <w:rFonts w:ascii="Arial Unicode MS" w:eastAsia="Arial Unicode MS" w:hAnsi="Arial Unicode MS" w:cs="Arial Unicode MS"/>
          <w:noProof/>
          <w:sz w:val="18"/>
          <w:szCs w:val="18"/>
          <w:lang w:eastAsia="zh-CN"/>
        </w:rPr>
        <mc:AlternateContent>
          <mc:Choice Requires="wps">
            <w:drawing>
              <wp:anchor distT="0" distB="0" distL="114300" distR="114300" simplePos="0" relativeHeight="251674624" behindDoc="0" locked="0" layoutInCell="1" allowOverlap="1">
                <wp:simplePos x="0" y="0"/>
                <wp:positionH relativeFrom="column">
                  <wp:posOffset>-82550</wp:posOffset>
                </wp:positionH>
                <wp:positionV relativeFrom="paragraph">
                  <wp:posOffset>183515</wp:posOffset>
                </wp:positionV>
                <wp:extent cx="5334635" cy="6350"/>
                <wp:effectExtent l="0" t="0" r="0" b="0"/>
                <wp:wrapNone/>
                <wp:docPr id="14" name="直接箭头连接符 14"/>
                <wp:cNvGraphicFramePr/>
                <a:graphic xmlns:a="http://schemas.openxmlformats.org/drawingml/2006/main">
                  <a:graphicData uri="http://schemas.microsoft.com/office/word/2010/wordprocessingShape">
                    <wps:wsp>
                      <wps:cNvCnPr/>
                      <wps:spPr>
                        <a:xfrm flipV="1">
                          <a:off x="0" y="0"/>
                          <a:ext cx="5334635"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E207E6E" id="直接箭头连接符 14" o:spid="_x0000_s1026" type="#_x0000_t32" style="position:absolute;left:0;text-align:left;margin-left:-6.5pt;margin-top:14.45pt;width:420.05pt;height:.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"/>
            </w:pict>
          </mc:Fallback>
        </mc:AlternateContent>
      </w:r>
    </w:p>
    <w:p w:rsidR="008466CF" w:rsidRDefault="008466CF">
      <w:pPr>
        <w:rPr>
          <w:rFonts w:ascii="Arial Unicode MS" w:eastAsia="Arial Unicode MS" w:hAnsi="Arial Unicode MS" w:cs="Arial Unicode MS"/>
          <w:sz w:val="18"/>
          <w:szCs w:val="18"/>
          <w:lang w:eastAsia="zh-CN"/>
        </w:rPr>
      </w:pPr>
    </w:p>
    <w:p w:rsidR="008466CF" w:rsidRDefault="008466CF">
      <w:pPr>
        <w:rPr>
          <w:rFonts w:ascii="Arial Unicode MS" w:eastAsia="Arial Unicode MS" w:hAnsi="Arial Unicode MS" w:cs="Arial Unicode MS"/>
          <w:sz w:val="20"/>
          <w:szCs w:val="20"/>
          <w:lang w:eastAsia="zh-CN"/>
        </w:rPr>
      </w:pPr>
    </w:p>
    <w:p w:rsidR="008466CF" w:rsidRDefault="008466CF">
      <w:pPr>
        <w:rPr>
          <w:rFonts w:ascii="Arial Unicode MS" w:eastAsia="Arial Unicode MS" w:hAnsi="Arial Unicode MS" w:cs="Arial Unicode MS"/>
          <w:sz w:val="20"/>
          <w:szCs w:val="20"/>
          <w:lang w:eastAsia="zh-CN"/>
        </w:rPr>
      </w:pPr>
    </w:p>
    <w:p w:rsidR="008466CF" w:rsidRDefault="00E6071B">
      <w:pPr>
        <w:rPr>
          <w:rFonts w:ascii="Arial Unicode MS" w:eastAsia="Arial Unicode MS" w:hAnsi="Arial Unicode MS" w:cs="Arial Unicode MS"/>
          <w:sz w:val="20"/>
          <w:szCs w:val="20"/>
          <w:lang w:eastAsia="zh-CN"/>
        </w:rPr>
      </w:pPr>
      <w:r>
        <w:rPr>
          <w:noProof/>
          <w:lang w:eastAsia="zh-CN"/>
        </w:rPr>
        <mc:AlternateContent>
          <mc:Choice Requires="wps">
            <w:drawing>
              <wp:anchor distT="0" distB="0" distL="114300" distR="114300" simplePos="0" relativeHeight="251669504" behindDoc="0" locked="0" layoutInCell="1" allowOverlap="1">
                <wp:simplePos x="0" y="0"/>
                <wp:positionH relativeFrom="page">
                  <wp:posOffset>1854200</wp:posOffset>
                </wp:positionH>
                <wp:positionV relativeFrom="paragraph">
                  <wp:posOffset>133350</wp:posOffset>
                </wp:positionV>
                <wp:extent cx="1080135" cy="1619885"/>
                <wp:effectExtent l="0" t="0" r="5715" b="889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D1D3D4"/>
                        </a:solidFill>
                        <a:ln>
                          <a:noFill/>
                        </a:ln>
                        <a:effectLst/>
                      </wps:spPr>
                      <wps:txbx>
                        <w:txbxContent>
                          <w:p w:rsidR="008466CF" w:rsidRDefault="008466CF">
                            <w:pPr>
                              <w:pStyle w:val="aa"/>
                              <w:spacing w:line="187" w:lineRule="exact"/>
                              <w:ind w:left="164" w:firstLine="0"/>
                              <w:rPr>
                                <w:rFonts w:cs="Arial Unicode MS"/>
                              </w:rPr>
                            </w:pPr>
                          </w:p>
                          <w:p w:rsidR="008466CF" w:rsidRDefault="008466CF">
                            <w:pPr>
                              <w:spacing w:before="2" w:line="352" w:lineRule="exact"/>
                              <w:ind w:left="1065" w:right="409"/>
                              <w:jc w:val="both"/>
                              <w:rPr>
                                <w:rFonts w:ascii="Arial Unicode MS" w:eastAsia="Arial Unicode MS" w:hAnsi="Arial Unicode MS" w:cs="Arial Unicode MS"/>
                                <w:color w:val="EDEDED"/>
                                <w:lang w:eastAsia="zh-CN"/>
                              </w:rPr>
                            </w:pPr>
                          </w:p>
                          <w:p w:rsidR="008466CF" w:rsidRDefault="008466CF">
                            <w:pPr>
                              <w:spacing w:before="2" w:line="352" w:lineRule="exact"/>
                              <w:ind w:left="1065" w:right="409"/>
                              <w:jc w:val="both"/>
                              <w:rPr>
                                <w:rFonts w:ascii="Arial Unicode MS" w:eastAsia="Arial Unicode MS" w:hAnsi="Arial Unicode MS" w:cs="Arial Unicode MS"/>
                                <w:color w:val="EDEDED"/>
                                <w:lang w:eastAsia="zh-CN"/>
                              </w:rPr>
                            </w:pPr>
                          </w:p>
                          <w:p w:rsidR="008466CF" w:rsidRDefault="008466CF">
                            <w:pPr>
                              <w:spacing w:before="2" w:line="352" w:lineRule="exact"/>
                              <w:ind w:right="409" w:firstLineChars="300" w:firstLine="660"/>
                              <w:rPr>
                                <w:rFonts w:ascii="Arial Unicode MS" w:eastAsia="Arial Unicode MS" w:hAnsi="Arial Unicode MS" w:cs="Arial Unicode MS"/>
                                <w:lang w:eastAsia="zh-CN"/>
                              </w:rPr>
                            </w:pPr>
                          </w:p>
                        </w:txbxContent>
                      </wps:txbx>
                      <wps:bodyPr rot="0" vert="horz" wrap="square" lIns="0" tIns="0" rIns="0" bIns="0" anchor="t" anchorCtr="0" upright="1">
                        <a:noAutofit/>
                      </wps:bodyPr>
                    </wps:wsp>
                  </a:graphicData>
                </a:graphic>
              </wp:anchor>
            </w:drawing>
          </mc:Choice>
          <mc:Fallback>
            <w:pict>
              <v:shape id="文本框 5" o:spid="_x0000_s1028" type="#_x0000_t202" style="position:absolute;margin-left:146pt;margin-top:10.5pt;width:85.05pt;height:127.5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" fillcolor="#d1d3d4" stroked="f">
                <v:textbox inset="0,0,0,0">
                  <w:txbxContent>
                    <w:p w:rsidR="008466CF" w:rsidRDefault="008466CF">
                      <w:pPr>
                        <w:pStyle w:val="aa"/>
                        <w:spacing w:line="187" w:lineRule="exact"/>
                        <w:ind w:left="164" w:firstLine="0"/>
                        <w:rPr>
                          <w:rFonts w:cs="Arial Unicode MS"/>
                        </w:rPr>
                      </w:pPr>
                    </w:p>
                    <w:p w:rsidR="008466CF" w:rsidRDefault="008466CF">
                      <w:pPr>
                        <w:spacing w:before="2" w:line="352" w:lineRule="exact"/>
                        <w:ind w:left="1065" w:right="409"/>
                        <w:jc w:val="both"/>
                        <w:rPr>
                          <w:rFonts w:ascii="Arial Unicode MS" w:eastAsia="Arial Unicode MS" w:hAnsi="Arial Unicode MS" w:cs="Arial Unicode MS"/>
                          <w:color w:val="EDEDED"/>
                          <w:lang w:eastAsia="zh-CN"/>
                        </w:rPr>
                      </w:pPr>
                    </w:p>
                    <w:p w:rsidR="008466CF" w:rsidRDefault="008466CF">
                      <w:pPr>
                        <w:spacing w:before="2" w:line="352" w:lineRule="exact"/>
                        <w:ind w:left="1065" w:right="409"/>
                        <w:jc w:val="both"/>
                        <w:rPr>
                          <w:rFonts w:ascii="Arial Unicode MS" w:eastAsia="Arial Unicode MS" w:hAnsi="Arial Unicode MS" w:cs="Arial Unicode MS"/>
                          <w:color w:val="EDEDED"/>
                          <w:lang w:eastAsia="zh-CN"/>
                        </w:rPr>
                      </w:pPr>
                    </w:p>
                    <w:p w:rsidR="008466CF" w:rsidRDefault="008466CF">
                      <w:pPr>
                        <w:spacing w:before="2" w:line="352" w:lineRule="exact"/>
                        <w:ind w:right="409" w:firstLineChars="300" w:firstLine="660"/>
                        <w:rPr>
                          <w:rFonts w:ascii="Arial Unicode MS" w:eastAsia="Arial Unicode MS" w:hAnsi="Arial Unicode MS" w:cs="Arial Unicode MS"/>
                          <w:lang w:eastAsia="zh-CN"/>
                        </w:rPr>
                      </w:pPr>
                    </w:p>
                  </w:txbxContent>
                </v:textbox>
                <w10:wrap anchorx="page"/>
              </v:shape>
            </w:pict>
          </mc:Fallback>
        </mc:AlternateContent>
      </w:r>
    </w:p>
    <w:p w:rsidR="008466CF" w:rsidRDefault="008466CF">
      <w:pPr>
        <w:rPr>
          <w:rFonts w:ascii="Arial Unicode MS" w:eastAsia="Arial Unicode MS" w:hAnsi="Arial Unicode MS" w:cs="Arial Unicode MS"/>
          <w:sz w:val="19"/>
          <w:szCs w:val="19"/>
          <w:lang w:eastAsia="zh-CN"/>
        </w:rPr>
      </w:pPr>
    </w:p>
    <w:p w:rsidR="008466CF" w:rsidRDefault="00E6071B">
      <w:pPr>
        <w:spacing w:before="1" w:line="430" w:lineRule="exact"/>
        <w:ind w:right="2913"/>
        <w:rPr>
          <w:rFonts w:ascii="Arial Unicode MS" w:eastAsia="宋体" w:hAnsi="Arial Unicode MS" w:cs="Arial Unicode MS"/>
          <w:spacing w:val="16"/>
          <w:sz w:val="30"/>
          <w:szCs w:val="30"/>
          <w:lang w:eastAsia="zh-CN"/>
        </w:rPr>
      </w:pPr>
      <w:r>
        <w:rPr>
          <w:noProof/>
          <w:lang w:eastAsia="zh-CN"/>
        </w:rPr>
        <mc:AlternateContent>
          <mc:Choice Requires="wps">
            <w:drawing>
              <wp:anchor distT="0" distB="0" distL="114300" distR="114300" simplePos="0" relativeHeight="251675648" behindDoc="0" locked="0" layoutInCell="1" allowOverlap="1">
                <wp:simplePos x="0" y="0"/>
                <wp:positionH relativeFrom="column">
                  <wp:posOffset>1553210</wp:posOffset>
                </wp:positionH>
                <wp:positionV relativeFrom="paragraph">
                  <wp:posOffset>73025</wp:posOffset>
                </wp:positionV>
                <wp:extent cx="358140" cy="866140"/>
                <wp:effectExtent l="4445" t="5080" r="8890" b="5080"/>
                <wp:wrapNone/>
                <wp:docPr id="13" name="文本框 13"/>
                <wp:cNvGraphicFramePr/>
                <a:graphic xmlns:a="http://schemas.openxmlformats.org/drawingml/2006/main">
                  <a:graphicData uri="http://schemas.microsoft.com/office/word/2010/wordprocessingShape">
                    <wps:wsp>
                      <wps:cNvSpPr txBox="1"/>
                      <wps:spPr>
                        <a:xfrm>
                          <a:off x="0" y="0"/>
                          <a:ext cx="358140" cy="866140"/>
                        </a:xfrm>
                        <a:prstGeom prst="rect">
                          <a:avLst/>
                        </a:prstGeom>
                        <a:noFill/>
                        <a:ln w="9525" cap="flat" cmpd="sng">
                          <a:solidFill>
                            <a:srgbClr val="BFBFBF"/>
                          </a:solidFill>
                          <a:prstDash val="solid"/>
                          <a:miter/>
                          <a:headEnd type="none" w="med" len="med"/>
                          <a:tailEnd type="none" w="med" len="med"/>
                        </a:ln>
                      </wps:spPr>
                      <wps:txbx>
                        <w:txbxContent>
                          <w:p w:rsidR="008466CF" w:rsidRDefault="00E6071B">
                            <w:pPr>
                              <w:spacing w:line="360" w:lineRule="auto"/>
                              <w:rPr>
                                <w:rFonts w:eastAsia="宋体"/>
                                <w:lang w:eastAsia="zh-CN"/>
                              </w:rPr>
                            </w:pPr>
                            <w:r>
                              <w:t>条</w:t>
                            </w:r>
                          </w:p>
                          <w:p w:rsidR="008466CF" w:rsidRDefault="00E6071B">
                            <w:pPr>
                              <w:spacing w:line="360" w:lineRule="auto"/>
                              <w:rPr>
                                <w:rFonts w:eastAsia="宋体"/>
                                <w:lang w:eastAsia="zh-CN"/>
                              </w:rPr>
                            </w:pPr>
                            <w:r>
                              <w:rPr>
                                <w:rFonts w:eastAsia="宋体" w:hint="eastAsia"/>
                                <w:lang w:eastAsia="zh-CN"/>
                              </w:rPr>
                              <w:t>形</w:t>
                            </w:r>
                          </w:p>
                          <w:p w:rsidR="008466CF" w:rsidRDefault="00E6071B">
                            <w:pPr>
                              <w:rPr>
                                <w:rFonts w:eastAsia="宋体"/>
                                <w:lang w:eastAsia="zh-CN"/>
                              </w:rPr>
                            </w:pPr>
                            <w:r>
                              <w:rPr>
                                <w:rFonts w:eastAsia="宋体" w:hint="eastAsia"/>
                                <w:lang w:eastAsia="zh-CN"/>
                              </w:rPr>
                              <w:t>码</w:t>
                            </w:r>
                          </w:p>
                        </w:txbxContent>
                      </wps:txbx>
                      <wps:bodyPr upright="1"/>
                    </wps:wsp>
                  </a:graphicData>
                </a:graphic>
              </wp:anchor>
            </w:drawing>
          </mc:Choice>
          <mc:Fallback>
            <w:pict>
              <v:shape id="文本框 13" o:spid="_x0000_s1029" type="#_x0000_t202" style="position:absolute;margin-left:122.3pt;margin-top:5.75pt;width:28.2pt;height:68.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" filled="f" strokecolor="#bfbfbf">
                <v:textbox>
                  <w:txbxContent>
                    <w:p w:rsidR="008466CF" w:rsidRDefault="00E6071B">
                      <w:pPr>
                        <w:spacing w:line="360" w:lineRule="auto"/>
                        <w:rPr>
                          <w:rFonts w:eastAsia="宋体"/>
                          <w:lang w:eastAsia="zh-CN"/>
                        </w:rPr>
                      </w:pPr>
                      <w:r>
                        <w:t>条</w:t>
                      </w:r>
                    </w:p>
                    <w:p w:rsidR="008466CF" w:rsidRDefault="00E6071B">
                      <w:pPr>
                        <w:spacing w:line="360" w:lineRule="auto"/>
                        <w:rPr>
                          <w:rFonts w:eastAsia="宋体"/>
                          <w:lang w:eastAsia="zh-CN"/>
                        </w:rPr>
                      </w:pPr>
                      <w:r>
                        <w:rPr>
                          <w:rFonts w:eastAsia="宋体" w:hint="eastAsia"/>
                          <w:lang w:eastAsia="zh-CN"/>
                        </w:rPr>
                        <w:t>形</w:t>
                      </w:r>
                    </w:p>
                    <w:p w:rsidR="008466CF" w:rsidRDefault="00E6071B">
                      <w:pPr>
                        <w:rPr>
                          <w:rFonts w:eastAsia="宋体"/>
                          <w:lang w:eastAsia="zh-CN"/>
                        </w:rPr>
                      </w:pPr>
                      <w:r>
                        <w:rPr>
                          <w:rFonts w:eastAsia="宋体" w:hint="eastAsia"/>
                          <w:lang w:eastAsia="zh-CN"/>
                        </w:rPr>
                        <w:t>码</w:t>
                      </w:r>
                    </w:p>
                  </w:txbxContent>
                </v:textbox>
              </v:shape>
            </w:pict>
          </mc:Fallback>
        </mc:AlternateContent>
      </w:r>
      <w:r>
        <w:rPr>
          <w:noProof/>
          <w:lang w:eastAsia="zh-CN"/>
        </w:rPr>
        <mc:AlternateContent>
          <mc:Choice Requires="wpg">
            <w:drawing>
              <wp:anchor distT="0" distB="0" distL="114300" distR="114300" simplePos="0" relativeHeight="251668480" behindDoc="0" locked="0" layoutInCell="1" allowOverlap="1">
                <wp:simplePos x="0" y="0"/>
                <wp:positionH relativeFrom="page">
                  <wp:posOffset>481965</wp:posOffset>
                </wp:positionH>
                <wp:positionV relativeFrom="paragraph">
                  <wp:posOffset>28575</wp:posOffset>
                </wp:positionV>
                <wp:extent cx="1270" cy="1321435"/>
                <wp:effectExtent l="4445" t="0" r="3810" b="2540"/>
                <wp:wrapNone/>
                <wp:docPr id="19" name="组合 19"/>
                <wp:cNvGraphicFramePr/>
                <a:graphic xmlns:a="http://schemas.openxmlformats.org/drawingml/2006/main">
                  <a:graphicData uri="http://schemas.microsoft.com/office/word/2010/wordprocessingGroup">
                    <wpg:wgp>
                      <wpg:cNvGrpSpPr/>
                      <wpg:grpSpPr>
                        <a:xfrm>
                          <a:off x="0" y="0"/>
                          <a:ext cx="1270" cy="1321435"/>
                          <a:chOff x="792" y="-1502"/>
                          <a:chExt cx="2" cy="2081"/>
                        </a:xfrm>
                        <a:effectLst/>
                      </wpg:grpSpPr>
                      <wps:wsp>
                        <wps:cNvPr id="20" name="Freeform 6"/>
                        <wps:cNvSpPr/>
                        <wps:spPr bwMode="auto">
                          <a:xfrm>
                            <a:off x="792" y="-1502"/>
                            <a:ext cx="2" cy="2081"/>
                          </a:xfrm>
                          <a:custGeom>
                            <a:avLst/>
                            <a:gdLst>
                              <a:gd name="T0" fmla="+- 0 -1502 -1502"/>
                              <a:gd name="T1" fmla="*/ -1502 h 2081"/>
                              <a:gd name="T2" fmla="+- 0 578 -1502"/>
                              <a:gd name="T3" fmla="*/ 578 h 2081"/>
                            </a:gdLst>
                            <a:ahLst/>
                            <a:cxnLst>
                              <a:cxn ang="0">
                                <a:pos x="0" y="T1"/>
                              </a:cxn>
                              <a:cxn ang="0">
                                <a:pos x="0" y="T3"/>
                              </a:cxn>
                            </a:cxnLst>
                            <a:rect l="0" t="0" r="r" b="b"/>
                            <a:pathLst>
                              <a:path h="2081">
                                <a:moveTo>
                                  <a:pt x="0" y="0"/>
                                </a:moveTo>
                                <a:lnTo>
                                  <a:pt x="0" y="2080"/>
                                </a:lnTo>
                              </a:path>
                            </a:pathLst>
                          </a:custGeom>
                          <a:noFill/>
                          <a:ln w="4154">
                            <a:solidFill>
                              <a:srgbClr val="231F20"/>
                            </a:solidFill>
                            <a:round/>
                          </a:ln>
                          <a:effectLst/>
                        </wps:spPr>
                        <wps:bodyPr rot="0" vert="horz" wrap="square" lIns="91440" tIns="45720" rIns="91440" bIns="45720" anchor="t" anchorCtr="0" upright="1">
                          <a:noAutofit/>
                        </wps:bodyPr>
                      </wps:wsp>
                    </wpg:wgp>
                  </a:graphicData>
                </a:graphic>
              </wp:anchor>
            </w:drawing>
          </mc:Choice>
          <mc:Fallback>
            <w:pict>
              <v:group w14:anchorId="0C0F1840" id="组合 19" o:spid="_x0000_s1026" style="position:absolute;left:0;text-align:left;margin-left:37.95pt;margin-top:2.25pt;width:.1pt;height:104.05pt;z-index:251668480;mso-position-horizontal-relative:page" coordorigin="792,-1502" coordsize="2,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">
                <v:shape id="Freeform 6" o:spid="_x0000_s1027" style="position:absolute;left:792;top:-1502;width:2;height:2081;visibility:visible;mso-wrap-style:square;v-text-anchor:top" coordsize="2,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" path="m,l,2080e" filled="f" strokecolor="#231f20" strokeweight=".1154mm">
                  <v:path arrowok="t" o:connecttype="custom" o:connectlocs="0,-1502;0,578" o:connectangles="0,0"/>
                </v:shape>
                <w10:wrap anchorx="page"/>
              </v:group>
            </w:pict>
          </mc:Fallback>
        </mc:AlternateContent>
      </w:r>
    </w:p>
    <w:p w:rsidR="008466CF" w:rsidRDefault="00E6071B">
      <w:pPr>
        <w:spacing w:before="1" w:line="430" w:lineRule="exact"/>
        <w:ind w:right="2913"/>
        <w:rPr>
          <w:rFonts w:ascii="Arial Unicode MS" w:eastAsia="宋体" w:hAnsi="Arial Unicode MS" w:cs="Arial Unicode MS"/>
          <w:spacing w:val="16"/>
          <w:sz w:val="30"/>
          <w:szCs w:val="30"/>
          <w:lang w:eastAsia="zh-CN"/>
        </w:rPr>
      </w:pPr>
      <w:r>
        <w:rPr>
          <w:noProof/>
          <w:lang w:eastAsia="zh-CN"/>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31750</wp:posOffset>
                </wp:positionV>
                <wp:extent cx="2327910" cy="1583690"/>
                <wp:effectExtent l="0" t="0" r="5715" b="6985"/>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585470"/>
                        </a:xfrm>
                        <a:prstGeom prst="rect">
                          <a:avLst/>
                        </a:prstGeom>
                        <a:solidFill>
                          <a:srgbClr val="FFFFFF"/>
                        </a:solidFill>
                        <a:ln w="9525">
                          <a:noFill/>
                          <a:miter lim="800000"/>
                        </a:ln>
                        <a:effectLst/>
                      </wps:spPr>
                      <wps:txbx>
                        <w:txbxContent>
                          <w:p w:rsidR="008466CF" w:rsidRDefault="00E6071B">
                            <w:pPr>
                              <w:rPr>
                                <w:rFonts w:ascii="黑体" w:eastAsia="黑体" w:hAnsi="黑体"/>
                                <w:sz w:val="30"/>
                                <w:szCs w:val="30"/>
                                <w:lang w:eastAsia="zh-CN"/>
                              </w:rPr>
                            </w:pPr>
                            <w:r>
                              <w:rPr>
                                <w:rFonts w:ascii="黑体" w:eastAsia="黑体" w:hAnsi="黑体" w:hint="eastAsia"/>
                                <w:sz w:val="30"/>
                                <w:szCs w:val="30"/>
                                <w:lang w:eastAsia="zh-CN"/>
                              </w:rPr>
                              <w:t>请</w:t>
                            </w:r>
                            <w:r>
                              <w:rPr>
                                <w:rFonts w:ascii="黑体" w:eastAsia="黑体" w:hAnsi="黑体"/>
                                <w:sz w:val="30"/>
                                <w:szCs w:val="30"/>
                                <w:lang w:eastAsia="zh-CN"/>
                              </w:rPr>
                              <w:t>将此条形码揭</w:t>
                            </w:r>
                            <w:r>
                              <w:rPr>
                                <w:rFonts w:ascii="黑体" w:eastAsia="黑体" w:hAnsi="黑体" w:hint="eastAsia"/>
                                <w:sz w:val="30"/>
                                <w:szCs w:val="30"/>
                                <w:lang w:eastAsia="zh-CN"/>
                              </w:rPr>
                              <w:t>下，</w:t>
                            </w:r>
                          </w:p>
                          <w:p w:rsidR="008466CF" w:rsidRDefault="00E6071B">
                            <w:pPr>
                              <w:rPr>
                                <w:rFonts w:ascii="黑体" w:eastAsia="黑体" w:hAnsi="黑体"/>
                                <w:sz w:val="30"/>
                                <w:szCs w:val="30"/>
                                <w:lang w:eastAsia="zh-CN"/>
                              </w:rPr>
                            </w:pPr>
                            <w:r>
                              <w:rPr>
                                <w:rFonts w:ascii="黑体" w:eastAsia="黑体" w:hAnsi="黑体" w:hint="eastAsia"/>
                                <w:sz w:val="30"/>
                                <w:szCs w:val="30"/>
                                <w:lang w:eastAsia="zh-CN"/>
                              </w:rPr>
                              <w:t>贴在</w:t>
                            </w:r>
                            <w:r>
                              <w:rPr>
                                <w:rFonts w:ascii="黑体" w:eastAsia="黑体" w:hAnsi="黑体"/>
                                <w:sz w:val="30"/>
                                <w:szCs w:val="30"/>
                                <w:lang w:eastAsia="zh-CN"/>
                              </w:rPr>
                              <w:t>答题卡指定位置</w:t>
                            </w:r>
                            <w:r>
                              <w:rPr>
                                <w:rFonts w:ascii="黑体" w:eastAsia="黑体" w:hAnsi="黑体" w:hint="eastAsia"/>
                                <w:sz w:val="30"/>
                                <w:szCs w:val="30"/>
                                <w:lang w:eastAsia="zh-C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17" o:spid="_x0000_s1030" type="#_x0000_t202" style="position:absolute;margin-left:132.1pt;margin-top:2.5pt;width:183.3pt;height:124.7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" stroked="f">
                <v:textbox style="mso-fit-shape-to-text:t">
                  <w:txbxContent>
                    <w:p w:rsidR="008466CF" w:rsidRDefault="00E6071B">
                      <w:pPr>
                        <w:rPr>
                          <w:rFonts w:ascii="黑体" w:eastAsia="黑体" w:hAnsi="黑体"/>
                          <w:sz w:val="30"/>
                          <w:szCs w:val="30"/>
                          <w:lang w:eastAsia="zh-CN"/>
                        </w:rPr>
                      </w:pPr>
                      <w:r>
                        <w:rPr>
                          <w:rFonts w:ascii="黑体" w:eastAsia="黑体" w:hAnsi="黑体" w:hint="eastAsia"/>
                          <w:sz w:val="30"/>
                          <w:szCs w:val="30"/>
                          <w:lang w:eastAsia="zh-CN"/>
                        </w:rPr>
                        <w:t>请</w:t>
                      </w:r>
                      <w:r>
                        <w:rPr>
                          <w:rFonts w:ascii="黑体" w:eastAsia="黑体" w:hAnsi="黑体"/>
                          <w:sz w:val="30"/>
                          <w:szCs w:val="30"/>
                          <w:lang w:eastAsia="zh-CN"/>
                        </w:rPr>
                        <w:t>将此条形码揭</w:t>
                      </w:r>
                      <w:r>
                        <w:rPr>
                          <w:rFonts w:ascii="黑体" w:eastAsia="黑体" w:hAnsi="黑体" w:hint="eastAsia"/>
                          <w:sz w:val="30"/>
                          <w:szCs w:val="30"/>
                          <w:lang w:eastAsia="zh-CN"/>
                        </w:rPr>
                        <w:t>下，</w:t>
                      </w:r>
                    </w:p>
                    <w:p w:rsidR="008466CF" w:rsidRDefault="00E6071B">
                      <w:pPr>
                        <w:rPr>
                          <w:rFonts w:ascii="黑体" w:eastAsia="黑体" w:hAnsi="黑体"/>
                          <w:sz w:val="30"/>
                          <w:szCs w:val="30"/>
                          <w:lang w:eastAsia="zh-CN"/>
                        </w:rPr>
                      </w:pPr>
                      <w:r>
                        <w:rPr>
                          <w:rFonts w:ascii="黑体" w:eastAsia="黑体" w:hAnsi="黑体" w:hint="eastAsia"/>
                          <w:sz w:val="30"/>
                          <w:szCs w:val="30"/>
                          <w:lang w:eastAsia="zh-CN"/>
                        </w:rPr>
                        <w:t>贴在</w:t>
                      </w:r>
                      <w:r>
                        <w:rPr>
                          <w:rFonts w:ascii="黑体" w:eastAsia="黑体" w:hAnsi="黑体"/>
                          <w:sz w:val="30"/>
                          <w:szCs w:val="30"/>
                          <w:lang w:eastAsia="zh-CN"/>
                        </w:rPr>
                        <w:t>答题卡指定位置</w:t>
                      </w:r>
                      <w:r>
                        <w:rPr>
                          <w:rFonts w:ascii="黑体" w:eastAsia="黑体" w:hAnsi="黑体" w:hint="eastAsia"/>
                          <w:sz w:val="30"/>
                          <w:szCs w:val="30"/>
                          <w:lang w:eastAsia="zh-CN"/>
                        </w:rPr>
                        <w:t>。</w:t>
                      </w:r>
                    </w:p>
                  </w:txbxContent>
                </v:textbox>
                <w10:wrap type="square" anchorx="margin"/>
              </v:shape>
            </w:pict>
          </mc:Fallback>
        </mc:AlternateContent>
      </w:r>
    </w:p>
    <w:p w:rsidR="008466CF" w:rsidRDefault="00E6071B">
      <w:pPr>
        <w:rPr>
          <w:lang w:eastAsia="zh-CN"/>
        </w:rPr>
      </w:pPr>
      <w:r>
        <w:rPr>
          <w:noProof/>
          <w:lang w:eastAsia="zh-CN"/>
        </w:rPr>
        <mc:AlternateContent>
          <mc:Choice Requires="wps">
            <w:drawing>
              <wp:anchor distT="0" distB="0" distL="114300" distR="114300" simplePos="0" relativeHeight="251665408" behindDoc="1" locked="0" layoutInCell="1" allowOverlap="1">
                <wp:simplePos x="0" y="0"/>
                <wp:positionH relativeFrom="page">
                  <wp:posOffset>369570</wp:posOffset>
                </wp:positionH>
                <wp:positionV relativeFrom="paragraph">
                  <wp:posOffset>7125335</wp:posOffset>
                </wp:positionV>
                <wp:extent cx="149225" cy="28194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81940"/>
                        </a:xfrm>
                        <a:prstGeom prst="rect">
                          <a:avLst/>
                        </a:prstGeom>
                        <a:noFill/>
                        <a:ln>
                          <a:noFill/>
                        </a:ln>
                        <a:effectLst/>
                      </wps:spPr>
                      <wps:txbx>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wps:txbx>
                      <wps:bodyPr rot="0" vert="vert270" wrap="square" lIns="0" tIns="0" rIns="0" bIns="0" anchor="t" anchorCtr="0" upright="1">
                        <a:noAutofit/>
                      </wps:bodyPr>
                    </wps:wsp>
                  </a:graphicData>
                </a:graphic>
              </wp:anchor>
            </w:drawing>
          </mc:Choice>
          <mc:Fallback>
            <w:pict>
              <v:shape id="文本框 27" o:spid="_x0000_s1031" type="#_x0000_t202" style="position:absolute;margin-left:29.1pt;margin-top:561.05pt;width:11.75pt;height:22.2pt;z-index:-251651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" filled="f" stroked="f">
                <v:textbox style="layout-flow:vertical;mso-layout-flow-alt:bottom-to-top" inset="0,0,0,0">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v:textbox>
                <w10:wrap anchorx="page"/>
              </v:shape>
            </w:pict>
          </mc:Fallback>
        </mc:AlternateContent>
      </w:r>
      <w:r>
        <w:rPr>
          <w:noProof/>
          <w:lang w:eastAsia="zh-CN"/>
        </w:rPr>
        <mc:AlternateContent>
          <mc:Choice Requires="wps">
            <w:drawing>
              <wp:anchor distT="0" distB="0" distL="114300" distR="114300" simplePos="0" relativeHeight="251664384" behindDoc="1" locked="0" layoutInCell="1" allowOverlap="1">
                <wp:simplePos x="0" y="0"/>
                <wp:positionH relativeFrom="page">
                  <wp:posOffset>369570</wp:posOffset>
                </wp:positionH>
                <wp:positionV relativeFrom="paragraph">
                  <wp:posOffset>7125335</wp:posOffset>
                </wp:positionV>
                <wp:extent cx="149225" cy="281940"/>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81940"/>
                        </a:xfrm>
                        <a:prstGeom prst="rect">
                          <a:avLst/>
                        </a:prstGeom>
                        <a:noFill/>
                        <a:ln>
                          <a:noFill/>
                        </a:ln>
                        <a:effectLst/>
                      </wps:spPr>
                      <wps:txbx>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wps:txbx>
                      <wps:bodyPr rot="0" vert="vert270" wrap="square" lIns="0" tIns="0" rIns="0" bIns="0" anchor="t" anchorCtr="0" upright="1">
                        <a:noAutofit/>
                      </wps:bodyPr>
                    </wps:wsp>
                  </a:graphicData>
                </a:graphic>
              </wp:anchor>
            </w:drawing>
          </mc:Choice>
          <mc:Fallback>
            <w:pict>
              <v:shape id="文本框 26" o:spid="_x0000_s1032" type="#_x0000_t202" style="position:absolute;margin-left:29.1pt;margin-top:561.05pt;width:11.75pt;height:22.2pt;z-index:-251652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" filled="f" stroked="f">
                <v:textbox style="layout-flow:vertical;mso-layout-flow-alt:bottom-to-top" inset="0,0,0,0">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v:textbox>
                <w10:wrap anchorx="page"/>
              </v:shape>
            </w:pict>
          </mc:Fallback>
        </mc:AlternateContent>
      </w:r>
      <w:r>
        <w:rPr>
          <w:noProof/>
          <w:lang w:eastAsia="zh-CN"/>
        </w:rPr>
        <mc:AlternateContent>
          <mc:Choice Requires="wps">
            <w:drawing>
              <wp:anchor distT="0" distB="0" distL="114300" distR="114300" simplePos="0" relativeHeight="251663360" behindDoc="1" locked="0" layoutInCell="1" allowOverlap="1">
                <wp:simplePos x="0" y="0"/>
                <wp:positionH relativeFrom="page">
                  <wp:posOffset>369570</wp:posOffset>
                </wp:positionH>
                <wp:positionV relativeFrom="paragraph">
                  <wp:posOffset>7125335</wp:posOffset>
                </wp:positionV>
                <wp:extent cx="149225" cy="281940"/>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81940"/>
                        </a:xfrm>
                        <a:prstGeom prst="rect">
                          <a:avLst/>
                        </a:prstGeom>
                        <a:noFill/>
                        <a:ln>
                          <a:noFill/>
                        </a:ln>
                        <a:effectLst/>
                      </wps:spPr>
                      <wps:txbx>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wps:txbx>
                      <wps:bodyPr rot="0" vert="vert270" wrap="square" lIns="0" tIns="0" rIns="0" bIns="0" anchor="t" anchorCtr="0" upright="1">
                        <a:noAutofit/>
                      </wps:bodyPr>
                    </wps:wsp>
                  </a:graphicData>
                </a:graphic>
              </wp:anchor>
            </w:drawing>
          </mc:Choice>
          <mc:Fallback>
            <w:pict>
              <v:shape id="文本框 25" o:spid="_x0000_s1033" type="#_x0000_t202" style="position:absolute;margin-left:29.1pt;margin-top:561.05pt;width:11.75pt;height:22.2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" filled="f" stroked="f">
                <v:textbox style="layout-flow:vertical;mso-layout-flow-alt:bottom-to-top" inset="0,0,0,0">
                  <w:txbxContent>
                    <w:p w:rsidR="008466CF" w:rsidRDefault="00E6071B">
                      <w:pPr>
                        <w:pStyle w:val="aa"/>
                        <w:spacing w:line="220" w:lineRule="exact"/>
                        <w:ind w:left="0" w:firstLine="0"/>
                        <w:rPr>
                          <w:rFonts w:cs="Arial Unicode MS"/>
                        </w:rPr>
                      </w:pPr>
                      <w:r>
                        <w:rPr>
                          <w:rFonts w:cs="Arial Unicode MS"/>
                          <w:spacing w:val="15"/>
                          <w:w w:val="102"/>
                        </w:rPr>
                        <w:t>姓</w:t>
                      </w:r>
                      <w:r>
                        <w:rPr>
                          <w:rFonts w:cs="Arial Unicode MS"/>
                          <w:w w:val="102"/>
                        </w:rPr>
                        <w:t>名</w:t>
                      </w:r>
                    </w:p>
                  </w:txbxContent>
                </v:textbox>
                <w10:wrap anchorx="page"/>
              </v:shape>
            </w:pict>
          </mc:Fallback>
        </mc:AlternateContent>
      </w:r>
    </w:p>
    <w:p w:rsidR="008466CF" w:rsidRDefault="008466CF">
      <w:pPr>
        <w:rPr>
          <w:rFonts w:ascii="华文中宋" w:eastAsia="华文中宋" w:hAnsi="华文中宋" w:cs="黑体"/>
          <w:b/>
          <w:bCs/>
          <w:kern w:val="32"/>
          <w:sz w:val="36"/>
          <w:szCs w:val="36"/>
          <w:lang w:eastAsia="zh-CN"/>
        </w:rPr>
      </w:pPr>
    </w:p>
    <w:p w:rsidR="008466CF" w:rsidRDefault="00E6071B">
      <w:pPr>
        <w:rPr>
          <w:rFonts w:ascii="华文中宋" w:eastAsia="华文中宋" w:hAnsi="华文中宋" w:cs="黑体"/>
          <w:b/>
          <w:bCs/>
          <w:kern w:val="32"/>
          <w:sz w:val="36"/>
          <w:szCs w:val="36"/>
          <w:lang w:eastAsia="zh-CN"/>
        </w:rPr>
      </w:pPr>
      <w:r>
        <w:rPr>
          <w:noProof/>
          <w:lang w:eastAsia="zh-CN"/>
        </w:rPr>
        <mc:AlternateContent>
          <mc:Choice Requires="wps">
            <w:drawing>
              <wp:anchor distT="45720" distB="45720" distL="114300" distR="114300" simplePos="0" relativeHeight="251671552" behindDoc="0" locked="0" layoutInCell="1" allowOverlap="1">
                <wp:simplePos x="0" y="0"/>
                <wp:positionH relativeFrom="column">
                  <wp:posOffset>-544195</wp:posOffset>
                </wp:positionH>
                <wp:positionV relativeFrom="paragraph">
                  <wp:posOffset>298450</wp:posOffset>
                </wp:positionV>
                <wp:extent cx="471805" cy="284480"/>
                <wp:effectExtent l="5080" t="5080" r="5715" b="88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471805" cy="284480"/>
                        </a:xfrm>
                        <a:prstGeom prst="rect">
                          <a:avLst/>
                        </a:prstGeom>
                        <a:solidFill>
                          <a:srgbClr val="FFFFFF"/>
                        </a:solidFill>
                        <a:ln w="9525">
                          <a:solidFill>
                            <a:sysClr val="window" lastClr="FFFFFF">
                              <a:lumMod val="100000"/>
                              <a:lumOff val="0"/>
                            </a:sysClr>
                          </a:solidFill>
                          <a:miter lim="800000"/>
                        </a:ln>
                        <a:effectLst/>
                      </wps:spPr>
                      <wps:txbx>
                        <w:txbxContent>
                          <w:p w:rsidR="008466CF" w:rsidRDefault="00E6071B">
                            <w:pPr>
                              <w:rPr>
                                <w:rFonts w:ascii="宋体" w:eastAsia="宋体" w:hAnsi="宋体"/>
                                <w:sz w:val="20"/>
                                <w:szCs w:val="20"/>
                                <w:lang w:eastAsia="zh-CN"/>
                              </w:rPr>
                            </w:pPr>
                            <w:r>
                              <w:rPr>
                                <w:rFonts w:ascii="宋体" w:eastAsia="宋体" w:hAnsi="宋体" w:hint="eastAsia"/>
                                <w:sz w:val="20"/>
                                <w:szCs w:val="20"/>
                                <w:lang w:eastAsia="zh-CN"/>
                              </w:rPr>
                              <w:t>姓名</w:t>
                            </w:r>
                          </w:p>
                        </w:txbxContent>
                      </wps:txbx>
                      <wps:bodyPr rot="0" vert="vert270" wrap="square" lIns="91440" tIns="45720" rIns="91440" bIns="45720" anchor="t" anchorCtr="0" upright="1">
                        <a:noAutofit/>
                      </wps:bodyPr>
                    </wps:wsp>
                  </a:graphicData>
                </a:graphic>
              </wp:anchor>
            </w:drawing>
          </mc:Choice>
          <mc:Fallback>
            <w:pict>
              <v:shape id="文本框 1" o:spid="_x0000_s1034" type="#_x0000_t202" style="position:absolute;margin-left:-42.85pt;margin-top:23.5pt;width:37.15pt;height:22.4pt;rotation:-90;flip:y;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" strokecolor="white">
                <v:textbox style="layout-flow:vertical;mso-layout-flow-alt:bottom-to-top">
                  <w:txbxContent>
                    <w:p w:rsidR="008466CF" w:rsidRDefault="00E6071B">
                      <w:pPr>
                        <w:rPr>
                          <w:rFonts w:ascii="宋体" w:eastAsia="宋体" w:hAnsi="宋体"/>
                          <w:sz w:val="20"/>
                          <w:szCs w:val="20"/>
                          <w:lang w:eastAsia="zh-CN"/>
                        </w:rPr>
                      </w:pPr>
                      <w:r>
                        <w:rPr>
                          <w:rFonts w:ascii="宋体" w:eastAsia="宋体" w:hAnsi="宋体" w:hint="eastAsia"/>
                          <w:sz w:val="20"/>
                          <w:szCs w:val="20"/>
                          <w:lang w:eastAsia="zh-CN"/>
                        </w:rPr>
                        <w:t>姓名</w:t>
                      </w:r>
                    </w:p>
                  </w:txbxContent>
                </v:textbox>
                <w10:wrap type="square"/>
              </v:shape>
            </w:pict>
          </mc:Fallback>
        </mc:AlternateContent>
      </w:r>
    </w:p>
    <w:p w:rsidR="008466CF" w:rsidRDefault="008466CF">
      <w:pPr>
        <w:rPr>
          <w:rFonts w:ascii="华文中宋" w:eastAsia="华文中宋" w:hAnsi="华文中宋" w:cs="黑体"/>
          <w:b/>
          <w:bCs/>
          <w:kern w:val="32"/>
          <w:sz w:val="36"/>
          <w:szCs w:val="36"/>
          <w:lang w:eastAsia="zh-CN"/>
        </w:rPr>
      </w:pPr>
    </w:p>
    <w:p w:rsidR="008466CF" w:rsidRDefault="008466CF">
      <w:pPr>
        <w:rPr>
          <w:rFonts w:ascii="华文中宋" w:eastAsia="华文中宋" w:hAnsi="华文中宋" w:cs="黑体"/>
          <w:b/>
          <w:bCs/>
          <w:kern w:val="32"/>
          <w:sz w:val="36"/>
          <w:szCs w:val="36"/>
          <w:lang w:eastAsia="zh-CN"/>
        </w:rPr>
      </w:pPr>
    </w:p>
    <w:p w:rsidR="008466CF" w:rsidRDefault="008466CF">
      <w:pPr>
        <w:rPr>
          <w:rFonts w:ascii="Times New Roman" w:eastAsia="Times New Roman" w:hAnsi="Times New Roman"/>
          <w:sz w:val="20"/>
          <w:szCs w:val="20"/>
          <w:lang w:eastAsia="zh-CN"/>
        </w:rPr>
      </w:pPr>
    </w:p>
    <w:p w:rsidR="008466CF" w:rsidRDefault="008466CF">
      <w:pPr>
        <w:rPr>
          <w:rFonts w:ascii="Times New Roman" w:eastAsia="Times New Roman" w:hAnsi="Times New Roman"/>
          <w:sz w:val="20"/>
          <w:szCs w:val="20"/>
          <w:lang w:eastAsia="zh-CN"/>
        </w:rPr>
      </w:pPr>
    </w:p>
    <w:p w:rsidR="008466CF" w:rsidRDefault="00E6071B">
      <w:pPr>
        <w:rPr>
          <w:lang w:eastAsia="zh-CN"/>
        </w:rPr>
      </w:pPr>
      <w:r>
        <w:rPr>
          <w:rFonts w:hint="eastAsia"/>
          <w:lang w:eastAsia="zh-CN"/>
        </w:rPr>
        <w:br w:type="page"/>
      </w:r>
    </w:p>
    <w:p w:rsidR="008466CF" w:rsidRDefault="00E6071B">
      <w:pPr>
        <w:spacing w:line="360" w:lineRule="auto"/>
        <w:outlineLvl w:val="1"/>
        <w:rPr>
          <w:rFonts w:ascii="华文细黑" w:eastAsia="华文细黑" w:hAnsi="华文细黑"/>
          <w:b/>
          <w:bCs/>
          <w:sz w:val="21"/>
          <w:szCs w:val="21"/>
          <w:lang w:eastAsia="zh-CN"/>
        </w:rPr>
      </w:pPr>
      <w:r>
        <w:rPr>
          <w:rFonts w:ascii="华文细黑" w:eastAsia="华文细黑" w:hAnsi="华文细黑" w:hint="eastAsia"/>
          <w:b/>
          <w:bCs/>
          <w:sz w:val="21"/>
          <w:szCs w:val="21"/>
          <w:lang w:eastAsia="zh-CN"/>
        </w:rPr>
        <w:lastRenderedPageBreak/>
        <w:t>一、</w:t>
      </w:r>
      <w:r>
        <w:rPr>
          <w:rFonts w:ascii="华文细黑" w:eastAsia="华文细黑" w:hAnsi="华文细黑" w:hint="eastAsia"/>
          <w:b/>
          <w:bCs/>
          <w:sz w:val="21"/>
          <w:szCs w:val="21"/>
          <w:lang w:eastAsia="zh-CN"/>
        </w:rPr>
        <w:t>注意事项</w:t>
      </w:r>
    </w:p>
    <w:p w:rsidR="008466CF" w:rsidRDefault="00E6071B">
      <w:pPr>
        <w:spacing w:beforeLines="100" w:before="240"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1.</w:t>
      </w:r>
      <w:r>
        <w:rPr>
          <w:rFonts w:ascii="华文细黑" w:eastAsia="华文细黑" w:hAnsi="华文细黑" w:hint="eastAsia"/>
          <w:sz w:val="21"/>
          <w:szCs w:val="21"/>
          <w:lang w:eastAsia="zh-CN"/>
        </w:rPr>
        <w:t>本题本由给定资料与作答要求两部分构成。考试时限为</w:t>
      </w:r>
      <w:r>
        <w:rPr>
          <w:rFonts w:ascii="华文细黑" w:eastAsia="华文细黑" w:hAnsi="华文细黑" w:hint="eastAsia"/>
          <w:sz w:val="21"/>
          <w:szCs w:val="21"/>
          <w:lang w:eastAsia="zh-CN"/>
        </w:rPr>
        <w:t>150</w:t>
      </w:r>
      <w:r>
        <w:rPr>
          <w:rFonts w:ascii="华文细黑" w:eastAsia="华文细黑" w:hAnsi="华文细黑" w:hint="eastAsia"/>
          <w:sz w:val="21"/>
          <w:szCs w:val="21"/>
          <w:lang w:eastAsia="zh-CN"/>
        </w:rPr>
        <w:t>分钟。其中，阅读给定资料参考时限为</w:t>
      </w:r>
      <w:r>
        <w:rPr>
          <w:rFonts w:ascii="华文细黑" w:eastAsia="华文细黑" w:hAnsi="华文细黑" w:hint="eastAsia"/>
          <w:sz w:val="21"/>
          <w:szCs w:val="21"/>
          <w:lang w:eastAsia="zh-CN"/>
        </w:rPr>
        <w:t>40</w:t>
      </w:r>
      <w:r>
        <w:rPr>
          <w:rFonts w:ascii="华文细黑" w:eastAsia="华文细黑" w:hAnsi="华文细黑" w:hint="eastAsia"/>
          <w:sz w:val="21"/>
          <w:szCs w:val="21"/>
          <w:lang w:eastAsia="zh-CN"/>
        </w:rPr>
        <w:t>分钟，作答参考时限为</w:t>
      </w:r>
      <w:r>
        <w:rPr>
          <w:rFonts w:ascii="华文细黑" w:eastAsia="华文细黑" w:hAnsi="华文细黑" w:hint="eastAsia"/>
          <w:sz w:val="21"/>
          <w:szCs w:val="21"/>
          <w:lang w:eastAsia="zh-CN"/>
        </w:rPr>
        <w:t>110</w:t>
      </w:r>
      <w:r>
        <w:rPr>
          <w:rFonts w:ascii="华文细黑" w:eastAsia="华文细黑" w:hAnsi="华文细黑" w:hint="eastAsia"/>
          <w:sz w:val="21"/>
          <w:szCs w:val="21"/>
          <w:lang w:eastAsia="zh-CN"/>
        </w:rPr>
        <w:t>分钟。</w:t>
      </w:r>
    </w:p>
    <w:p w:rsidR="008466CF" w:rsidRDefault="00E6071B">
      <w:pPr>
        <w:spacing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2.</w:t>
      </w:r>
      <w:r>
        <w:rPr>
          <w:rFonts w:ascii="华文细黑" w:eastAsia="华文细黑" w:hAnsi="华文细黑" w:hint="eastAsia"/>
          <w:sz w:val="21"/>
          <w:szCs w:val="21"/>
          <w:lang w:eastAsia="zh-CN"/>
        </w:rPr>
        <w:t>请在题本、答题卡指定位置上用黑色字迹的钢笔或签字笔填写自己的姓名和准考证号，并用</w:t>
      </w:r>
      <w:r>
        <w:rPr>
          <w:rFonts w:ascii="华文细黑" w:eastAsia="华文细黑" w:hAnsi="华文细黑" w:hint="eastAsia"/>
          <w:sz w:val="21"/>
          <w:szCs w:val="21"/>
          <w:lang w:eastAsia="zh-CN"/>
        </w:rPr>
        <w:t>2B</w:t>
      </w:r>
      <w:r>
        <w:rPr>
          <w:rFonts w:ascii="华文细黑" w:eastAsia="华文细黑" w:hAnsi="华文细黑" w:hint="eastAsia"/>
          <w:sz w:val="21"/>
          <w:szCs w:val="21"/>
          <w:lang w:eastAsia="zh-CN"/>
        </w:rPr>
        <w:t>铅笔在准考证号对应的数字上填涂。</w:t>
      </w:r>
    </w:p>
    <w:p w:rsidR="008466CF" w:rsidRDefault="00E6071B">
      <w:pPr>
        <w:spacing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3.</w:t>
      </w:r>
      <w:r>
        <w:rPr>
          <w:rFonts w:ascii="华文细黑" w:eastAsia="华文细黑" w:hAnsi="华文细黑" w:hint="eastAsia"/>
          <w:sz w:val="21"/>
          <w:szCs w:val="21"/>
          <w:lang w:eastAsia="zh-CN"/>
        </w:rPr>
        <w:t>请用黑色字迹的钢笔或签字笔在指定的答题区域内作答。在非指定位置作答或用铅笔作答的，成绩无效。</w:t>
      </w:r>
    </w:p>
    <w:p w:rsidR="008466CF" w:rsidRDefault="00E6071B">
      <w:pPr>
        <w:spacing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4.</w:t>
      </w:r>
      <w:r>
        <w:rPr>
          <w:rFonts w:ascii="华文细黑" w:eastAsia="华文细黑" w:hAnsi="华文细黑" w:hint="eastAsia"/>
          <w:sz w:val="21"/>
          <w:szCs w:val="21"/>
          <w:lang w:eastAsia="zh-CN"/>
        </w:rPr>
        <w:t>待监考人员宣布考试开始后，你才可以开始答题。</w:t>
      </w:r>
    </w:p>
    <w:p w:rsidR="008466CF" w:rsidRDefault="00E6071B">
      <w:pPr>
        <w:spacing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5.</w:t>
      </w:r>
      <w:r>
        <w:rPr>
          <w:rFonts w:ascii="华文细黑" w:eastAsia="华文细黑" w:hAnsi="华文细黑" w:hint="eastAsia"/>
          <w:sz w:val="21"/>
          <w:szCs w:val="21"/>
          <w:lang w:eastAsia="zh-CN"/>
        </w:rPr>
        <w:t>所有题目一律使用现代汉语作答。在作答时，不得使用本人姓名，答题中凡出现本人姓名者作违纪处理。</w:t>
      </w:r>
    </w:p>
    <w:p w:rsidR="008466CF" w:rsidRDefault="00E6071B">
      <w:pPr>
        <w:spacing w:line="360" w:lineRule="auto"/>
        <w:ind w:firstLineChars="200" w:firstLine="420"/>
        <w:rPr>
          <w:rFonts w:ascii="华文细黑" w:eastAsia="华文细黑" w:hAnsi="华文细黑"/>
          <w:sz w:val="21"/>
          <w:szCs w:val="21"/>
          <w:lang w:eastAsia="zh-CN"/>
        </w:rPr>
      </w:pPr>
      <w:r>
        <w:rPr>
          <w:rFonts w:ascii="华文细黑" w:eastAsia="华文细黑" w:hAnsi="华文细黑" w:hint="eastAsia"/>
          <w:sz w:val="21"/>
          <w:szCs w:val="21"/>
          <w:lang w:eastAsia="zh-CN"/>
        </w:rPr>
        <w:t>6.</w:t>
      </w:r>
      <w:r>
        <w:rPr>
          <w:rFonts w:ascii="华文细黑" w:eastAsia="华文细黑" w:hAnsi="华文细黑" w:hint="eastAsia"/>
          <w:sz w:val="21"/>
          <w:szCs w:val="21"/>
          <w:lang w:eastAsia="zh-CN"/>
        </w:rPr>
        <w:t>监考人员宣布考试结束时，考生应立即停止作答，将题本、答题卡和草稿纸留在桌上，在考生座次表对应准考证号、姓名栏内签字确认后方可离开。</w:t>
      </w:r>
    </w:p>
    <w:p w:rsidR="008466CF" w:rsidRDefault="00E6071B">
      <w:pPr>
        <w:spacing w:line="360" w:lineRule="auto"/>
        <w:ind w:firstLineChars="200" w:firstLine="420"/>
        <w:jc w:val="center"/>
        <w:rPr>
          <w:rFonts w:ascii="华文细黑" w:eastAsia="华文细黑" w:hAnsi="华文细黑"/>
          <w:sz w:val="21"/>
          <w:szCs w:val="21"/>
          <w:lang w:eastAsia="zh-CN"/>
        </w:rPr>
      </w:pPr>
      <w:r>
        <w:rPr>
          <w:rFonts w:ascii="华文细黑" w:eastAsia="华文细黑" w:hAnsi="华文细黑" w:hint="eastAsia"/>
          <w:sz w:val="21"/>
          <w:szCs w:val="21"/>
          <w:lang w:eastAsia="zh-CN"/>
        </w:rPr>
        <w:t>严禁折叠答题卡！</w:t>
      </w:r>
    </w:p>
    <w:p w:rsidR="008466CF" w:rsidRDefault="00E6071B">
      <w:pPr>
        <w:spacing w:line="480" w:lineRule="auto"/>
        <w:ind w:firstLineChars="200" w:firstLine="440"/>
        <w:jc w:val="center"/>
        <w:rPr>
          <w:rFonts w:ascii="楷体" w:eastAsia="楷体" w:hAnsi="楷体"/>
          <w:sz w:val="24"/>
          <w:lang w:eastAsia="zh-CN"/>
        </w:rPr>
      </w:pPr>
      <w:r>
        <w:rPr>
          <w:noProof/>
          <w:lang w:eastAsia="zh-CN"/>
        </w:rPr>
        <mc:AlternateContent>
          <mc:Choice Requires="wps">
            <w:drawing>
              <wp:anchor distT="45720" distB="45720" distL="114300" distR="114300" simplePos="0" relativeHeight="251666432" behindDoc="0" locked="0" layoutInCell="1" allowOverlap="1">
                <wp:simplePos x="0" y="0"/>
                <wp:positionH relativeFrom="column">
                  <wp:posOffset>1140460</wp:posOffset>
                </wp:positionH>
                <wp:positionV relativeFrom="paragraph">
                  <wp:posOffset>311150</wp:posOffset>
                </wp:positionV>
                <wp:extent cx="2938145" cy="711835"/>
                <wp:effectExtent l="0" t="0" r="5080" b="254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711835"/>
                        </a:xfrm>
                        <a:prstGeom prst="rect">
                          <a:avLst/>
                        </a:prstGeom>
                        <a:solidFill>
                          <a:srgbClr val="FFFFFF"/>
                        </a:solidFill>
                        <a:ln w="9525">
                          <a:noFill/>
                          <a:miter lim="800000"/>
                        </a:ln>
                        <a:effectLst/>
                      </wps:spPr>
                      <wps:txbx>
                        <w:txbxContent>
                          <w:p w:rsidR="008466CF" w:rsidRDefault="00E6071B">
                            <w:pPr>
                              <w:rPr>
                                <w:rFonts w:ascii="微软雅黑" w:eastAsia="微软雅黑" w:hAnsi="微软雅黑" w:cs="微软雅黑"/>
                                <w:lang w:eastAsia="zh-CN"/>
                              </w:rPr>
                            </w:pPr>
                            <w:r>
                              <w:rPr>
                                <w:rFonts w:ascii="微软雅黑" w:eastAsia="微软雅黑" w:hAnsi="微软雅黑" w:cs="微软雅黑" w:hint="eastAsia"/>
                                <w:lang w:eastAsia="zh-CN"/>
                              </w:rPr>
                              <w:t>停！请不要往下翻！听候监考老师的指示。</w:t>
                            </w:r>
                          </w:p>
                          <w:p w:rsidR="008466CF" w:rsidRDefault="00E6071B">
                            <w:pPr>
                              <w:rPr>
                                <w:lang w:eastAsia="zh-CN"/>
                              </w:rPr>
                            </w:pPr>
                            <w:r>
                              <w:rPr>
                                <w:rFonts w:ascii="微软雅黑" w:eastAsia="微软雅黑" w:hAnsi="微软雅黑" w:cs="微软雅黑" w:hint="eastAsia"/>
                                <w:lang w:eastAsia="zh-CN"/>
                              </w:rPr>
                              <w:t>否则</w:t>
                            </w:r>
                            <w:r>
                              <w:rPr>
                                <w:rFonts w:ascii="微软雅黑" w:eastAsia="微软雅黑" w:hAnsi="微软雅黑" w:cs="微软雅黑"/>
                                <w:lang w:eastAsia="zh-CN"/>
                              </w:rPr>
                              <w:t>，会影响你的成绩。</w:t>
                            </w:r>
                          </w:p>
                        </w:txbxContent>
                      </wps:txbx>
                      <wps:bodyPr rot="0" vert="horz" wrap="square" lIns="91440" tIns="45720" rIns="91440" bIns="45720" anchor="t" anchorCtr="0">
                        <a:noAutofit/>
                      </wps:bodyPr>
                    </wps:wsp>
                  </a:graphicData>
                </a:graphic>
              </wp:anchor>
            </w:drawing>
          </mc:Choice>
          <mc:Fallback>
            <w:pict>
              <v:shape id="文本框 10" o:spid="_x0000_s1035" type="#_x0000_t202" style="position:absolute;left:0;text-align:left;margin-left:89.8pt;margin-top:24.5pt;width:231.35pt;height:56.0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" stroked="f">
                <v:textbox>
                  <w:txbxContent>
                    <w:p w:rsidR="008466CF" w:rsidRDefault="00E6071B">
                      <w:pPr>
                        <w:rPr>
                          <w:rFonts w:ascii="微软雅黑" w:eastAsia="微软雅黑" w:hAnsi="微软雅黑" w:cs="微软雅黑"/>
                          <w:lang w:eastAsia="zh-CN"/>
                        </w:rPr>
                      </w:pPr>
                      <w:r>
                        <w:rPr>
                          <w:rFonts w:ascii="微软雅黑" w:eastAsia="微软雅黑" w:hAnsi="微软雅黑" w:cs="微软雅黑" w:hint="eastAsia"/>
                          <w:lang w:eastAsia="zh-CN"/>
                        </w:rPr>
                        <w:t>停！请不要往下翻！听候监考老师的指示。</w:t>
                      </w:r>
                    </w:p>
                    <w:p w:rsidR="008466CF" w:rsidRDefault="00E6071B">
                      <w:pPr>
                        <w:rPr>
                          <w:lang w:eastAsia="zh-CN"/>
                        </w:rPr>
                      </w:pPr>
                      <w:r>
                        <w:rPr>
                          <w:rFonts w:ascii="微软雅黑" w:eastAsia="微软雅黑" w:hAnsi="微软雅黑" w:cs="微软雅黑" w:hint="eastAsia"/>
                          <w:lang w:eastAsia="zh-CN"/>
                        </w:rPr>
                        <w:t>否则</w:t>
                      </w:r>
                      <w:r>
                        <w:rPr>
                          <w:rFonts w:ascii="微软雅黑" w:eastAsia="微软雅黑" w:hAnsi="微软雅黑" w:cs="微软雅黑"/>
                          <w:lang w:eastAsia="zh-CN"/>
                        </w:rPr>
                        <w:t>，会影响你的成绩。</w:t>
                      </w:r>
                    </w:p>
                  </w:txbxContent>
                </v:textbox>
                <w10:wrap type="square"/>
              </v:shape>
            </w:pict>
          </mc:Fallback>
        </mc:AlternateContent>
      </w:r>
      <w:r>
        <w:rPr>
          <w:noProof/>
          <w:lang w:eastAsia="zh-CN"/>
        </w:rPr>
        <mc:AlternateContent>
          <mc:Choice Requires="wps">
            <w:drawing>
              <wp:anchor distT="0" distB="0" distL="114300" distR="114300" simplePos="0" relativeHeight="251662336" behindDoc="1" locked="0" layoutInCell="1" allowOverlap="1">
                <wp:simplePos x="0" y="0"/>
                <wp:positionH relativeFrom="column">
                  <wp:posOffset>924560</wp:posOffset>
                </wp:positionH>
                <wp:positionV relativeFrom="paragraph">
                  <wp:posOffset>217170</wp:posOffset>
                </wp:positionV>
                <wp:extent cx="3180715" cy="874395"/>
                <wp:effectExtent l="12700" t="12700" r="16510" b="17780"/>
                <wp:wrapNone/>
                <wp:docPr id="11" name="圆角矩形 11"/>
                <wp:cNvGraphicFramePr/>
                <a:graphic xmlns:a="http://schemas.openxmlformats.org/drawingml/2006/main">
                  <a:graphicData uri="http://schemas.microsoft.com/office/word/2010/wordprocessingShape">
                    <wps:wsp>
                      <wps:cNvSpPr/>
                      <wps:spPr>
                        <a:xfrm>
                          <a:off x="0" y="0"/>
                          <a:ext cx="3180522" cy="874644"/>
                        </a:xfrm>
                        <a:prstGeom prst="round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36EE5CE" id="圆角矩形 11" o:spid="_x0000_s1026" style="position:absolute;left:0;text-align:left;margin-left:72.8pt;margin-top:17.1pt;width:250.45pt;height:68.8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" filled="f" strokecolor="windowText" strokeweight="2pt">
                <v:stroke dashstyle="1 1"/>
              </v:roundrect>
            </w:pict>
          </mc:Fallback>
        </mc:AlternateContent>
      </w:r>
    </w:p>
    <w:p w:rsidR="008466CF" w:rsidRDefault="00E6071B">
      <w:pPr>
        <w:tabs>
          <w:tab w:val="left" w:pos="1891"/>
        </w:tabs>
        <w:spacing w:line="480" w:lineRule="auto"/>
        <w:ind w:firstLineChars="200" w:firstLine="480"/>
        <w:rPr>
          <w:rFonts w:ascii="楷体" w:eastAsia="楷体" w:hAnsi="楷体"/>
          <w:sz w:val="24"/>
          <w:lang w:eastAsia="zh-CN"/>
        </w:rPr>
        <w:sectPr w:rsidR="008466CF">
          <w:footerReference w:type="default" r:id="rId9"/>
          <w:pgSz w:w="10433" w:h="14742"/>
          <w:pgMar w:top="1134" w:right="1049" w:bottom="1134" w:left="1049" w:header="283" w:footer="567" w:gutter="0"/>
          <w:pgNumType w:start="1"/>
          <w:cols w:space="720"/>
          <w:docGrid w:linePitch="299"/>
        </w:sectPr>
      </w:pPr>
      <w:r>
        <w:rPr>
          <w:rFonts w:ascii="楷体" w:eastAsia="楷体" w:hAnsi="楷体"/>
          <w:sz w:val="24"/>
          <w:lang w:eastAsia="zh-CN"/>
        </w:rPr>
        <w:tab/>
      </w:r>
    </w:p>
    <w:p w:rsidR="008466CF" w:rsidRDefault="00E6071B">
      <w:pPr>
        <w:spacing w:line="360" w:lineRule="auto"/>
        <w:ind w:firstLineChars="200" w:firstLine="422"/>
        <w:jc w:val="both"/>
        <w:outlineLvl w:val="1"/>
        <w:rPr>
          <w:rFonts w:ascii="宋体" w:eastAsia="宋体" w:hAnsi="宋体" w:cs="宋体"/>
          <w:b/>
          <w:kern w:val="2"/>
          <w:sz w:val="21"/>
          <w:szCs w:val="21"/>
          <w:lang w:eastAsia="zh-CN"/>
        </w:rPr>
      </w:pPr>
      <w:r>
        <w:rPr>
          <w:rFonts w:ascii="宋体" w:eastAsia="宋体" w:hAnsi="宋体" w:cs="宋体" w:hint="eastAsia"/>
          <w:b/>
          <w:kern w:val="2"/>
          <w:sz w:val="21"/>
          <w:szCs w:val="21"/>
          <w:lang w:eastAsia="zh-CN"/>
        </w:rPr>
        <w:lastRenderedPageBreak/>
        <w:t>二、</w:t>
      </w:r>
      <w:r>
        <w:rPr>
          <w:rFonts w:ascii="宋体" w:eastAsia="宋体" w:hAnsi="宋体" w:cs="宋体" w:hint="eastAsia"/>
          <w:b/>
          <w:kern w:val="2"/>
          <w:sz w:val="21"/>
          <w:szCs w:val="21"/>
          <w:lang w:eastAsia="zh-CN"/>
        </w:rPr>
        <w:t>给定资料</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1</w:t>
      </w:r>
      <w:r>
        <w:rPr>
          <w:rFonts w:ascii="宋体" w:eastAsia="宋体" w:hAnsi="宋体" w:cs="宋体" w:hint="eastAsia"/>
          <w:b/>
          <w:bCs/>
          <w:sz w:val="21"/>
          <w:szCs w:val="21"/>
          <w:lang w:eastAsia="zh-CN"/>
        </w:rPr>
        <w:t>：</w:t>
      </w:r>
    </w:p>
    <w:p w:rsidR="008466CF" w:rsidRDefault="00E6071B">
      <w:pPr>
        <w:pStyle w:val="2"/>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sz w:val="21"/>
          <w:szCs w:val="21"/>
          <w:lang w:eastAsia="zh-CN"/>
        </w:rPr>
        <w:t>“人民对美好生活的向往，就是我们的奋斗目标。”</w:t>
      </w:r>
      <w:r>
        <w:rPr>
          <w:rFonts w:ascii="宋体" w:eastAsia="宋体" w:hAnsi="宋体" w:cs="宋体" w:hint="eastAsia"/>
          <w:kern w:val="2"/>
          <w:sz w:val="21"/>
          <w:szCs w:val="21"/>
          <w:lang w:eastAsia="zh-CN"/>
        </w:rPr>
        <w:t>人民健康作为推动经济社会发展的基础条件，是民族昌盛和国家富强的重要标志，也是新时期广大人民群众的共同追求。在发展经济的同时，中国共产党把人民身体健康作为全面建成小康社会的重要内涵，从维护全民健康和实现国家长远发展出发，身体力行、率先垂范，架设出了一条以人民为中心的“健康之路”。</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根据十三届全国人大一次会议批准的国务院机构改革方案，新组建的国家卫生健康委员会从组织架构上改变了过去重治疗、轻预防的功能定位，更加明确卫生工作是手段、国民健康是目的，更加强调行政主管部门在预防控制疾病、维护促进国民健康中的重要作用；组建国家医疗保障局，整合此前人力资源和社会保障部、民政部、国家卫生计生委、国家发改委等多个部门的相关职能，统筹推进医疗、医保、医药“三医联动”改革以及整合医保管理体制，减少多头管理，提高医保管理效率；组建国家药品监督管理局，由国家市场监督管理总局管理。坚决守住质量安全底线，让人民</w:t>
      </w:r>
      <w:r>
        <w:rPr>
          <w:rFonts w:ascii="宋体" w:eastAsia="宋体" w:hAnsi="宋体" w:cs="宋体" w:hint="eastAsia"/>
          <w:sz w:val="21"/>
          <w:szCs w:val="21"/>
          <w:lang w:eastAsia="zh-CN"/>
        </w:rPr>
        <w:t>群众买得放心、用得放心、吃得放心。</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从基本医保、大病保险保障、分级诊疗、医联体、互联网医疗等卫生健康政策、制度模式的探索实践中可以看到，这些年，人民在缓解“看病难、看病贵、看病累”等方面的获得感实实在在。如今，在更加开放、更加创新的环境下，如何让人民看好病、如何让人民在国门之内共享全球顶级医疗服务，如何满足医疗服务优化升级的需求，健康中国建设正在“跑”出加速度。</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2</w:t>
      </w:r>
      <w:r>
        <w:rPr>
          <w:rFonts w:ascii="宋体" w:eastAsia="宋体" w:hAnsi="宋体" w:cs="宋体" w:hint="eastAsia"/>
          <w:b/>
          <w:bCs/>
          <w:sz w:val="21"/>
          <w:szCs w:val="21"/>
          <w:lang w:eastAsia="zh-CN"/>
        </w:rPr>
        <w:t>：</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新农合是由政府组织、引导并支持，采取农民自愿参合为原则，实行个人缴费、集体扶持和政府资助相结合的多方筹资机制，以保大病为主兼顾受益面的农</w:t>
      </w:r>
      <w:r>
        <w:rPr>
          <w:rFonts w:ascii="宋体" w:eastAsia="宋体" w:hAnsi="宋体" w:cs="宋体" w:hint="eastAsia"/>
          <w:kern w:val="2"/>
          <w:sz w:val="21"/>
          <w:szCs w:val="21"/>
          <w:lang w:eastAsia="zh-CN"/>
        </w:rPr>
        <w:t>民医疗互助共济制度。新农合制度从</w:t>
      </w:r>
      <w:r>
        <w:rPr>
          <w:rFonts w:ascii="宋体" w:eastAsia="宋体" w:hAnsi="宋体" w:cs="宋体" w:hint="eastAsia"/>
          <w:kern w:val="2"/>
          <w:sz w:val="21"/>
          <w:szCs w:val="21"/>
          <w:lang w:eastAsia="zh-CN"/>
        </w:rPr>
        <w:t>2003</w:t>
      </w:r>
      <w:r>
        <w:rPr>
          <w:rFonts w:ascii="宋体" w:eastAsia="宋体" w:hAnsi="宋体" w:cs="宋体" w:hint="eastAsia"/>
          <w:kern w:val="2"/>
          <w:sz w:val="21"/>
          <w:szCs w:val="21"/>
          <w:lang w:eastAsia="zh-CN"/>
        </w:rPr>
        <w:t>年开展试点运行以来已经取得了巨大成就，截止</w:t>
      </w:r>
      <w:r>
        <w:rPr>
          <w:rFonts w:ascii="宋体" w:eastAsia="宋体" w:hAnsi="宋体" w:cs="宋体" w:hint="eastAsia"/>
          <w:kern w:val="2"/>
          <w:sz w:val="21"/>
          <w:szCs w:val="21"/>
          <w:lang w:eastAsia="zh-CN"/>
        </w:rPr>
        <w:t>2010</w:t>
      </w:r>
      <w:r>
        <w:rPr>
          <w:rFonts w:ascii="宋体" w:eastAsia="宋体" w:hAnsi="宋体" w:cs="宋体" w:hint="eastAsia"/>
          <w:kern w:val="2"/>
          <w:sz w:val="21"/>
          <w:szCs w:val="21"/>
          <w:lang w:eastAsia="zh-CN"/>
        </w:rPr>
        <w:t>年底，全国参加新农合人数为</w:t>
      </w:r>
      <w:r>
        <w:rPr>
          <w:rFonts w:ascii="宋体" w:eastAsia="宋体" w:hAnsi="宋体" w:cs="宋体" w:hint="eastAsia"/>
          <w:kern w:val="2"/>
          <w:sz w:val="21"/>
          <w:szCs w:val="21"/>
          <w:lang w:eastAsia="zh-CN"/>
        </w:rPr>
        <w:t>8.32</w:t>
      </w:r>
      <w:r>
        <w:rPr>
          <w:rFonts w:ascii="宋体" w:eastAsia="宋体" w:hAnsi="宋体" w:cs="宋体" w:hint="eastAsia"/>
          <w:kern w:val="2"/>
          <w:sz w:val="21"/>
          <w:szCs w:val="21"/>
          <w:lang w:eastAsia="zh-CN"/>
        </w:rPr>
        <w:t>亿人，参合率超过</w:t>
      </w:r>
      <w:r>
        <w:rPr>
          <w:rFonts w:ascii="宋体" w:eastAsia="宋体" w:hAnsi="宋体" w:cs="宋体" w:hint="eastAsia"/>
          <w:kern w:val="2"/>
          <w:sz w:val="21"/>
          <w:szCs w:val="21"/>
          <w:lang w:eastAsia="zh-CN"/>
        </w:rPr>
        <w:t>96%</w:t>
      </w:r>
      <w:r>
        <w:rPr>
          <w:rFonts w:ascii="宋体" w:eastAsia="宋体" w:hAnsi="宋体" w:cs="宋体" w:hint="eastAsia"/>
          <w:kern w:val="2"/>
          <w:sz w:val="21"/>
          <w:szCs w:val="21"/>
          <w:lang w:eastAsia="zh-CN"/>
        </w:rPr>
        <w:t>，基本覆盖全国农村居民，有</w:t>
      </w:r>
      <w:r>
        <w:rPr>
          <w:rFonts w:ascii="宋体" w:eastAsia="宋体" w:hAnsi="宋体" w:cs="宋体" w:hint="eastAsia"/>
          <w:kern w:val="2"/>
          <w:sz w:val="21"/>
          <w:szCs w:val="21"/>
          <w:lang w:eastAsia="zh-CN"/>
        </w:rPr>
        <w:t>7.59</w:t>
      </w:r>
      <w:r>
        <w:rPr>
          <w:rFonts w:ascii="宋体" w:eastAsia="宋体" w:hAnsi="宋体" w:cs="宋体" w:hint="eastAsia"/>
          <w:kern w:val="2"/>
          <w:sz w:val="21"/>
          <w:szCs w:val="21"/>
          <w:lang w:eastAsia="zh-CN"/>
        </w:rPr>
        <w:t>亿人次的农民通过新农合得到补偿，住院费用报销比例达到</w:t>
      </w:r>
      <w:r>
        <w:rPr>
          <w:rFonts w:ascii="宋体" w:eastAsia="宋体" w:hAnsi="宋体" w:cs="宋体" w:hint="eastAsia"/>
          <w:kern w:val="2"/>
          <w:sz w:val="21"/>
          <w:szCs w:val="21"/>
          <w:lang w:eastAsia="zh-CN"/>
        </w:rPr>
        <w:t>60%</w:t>
      </w:r>
      <w:r>
        <w:rPr>
          <w:rFonts w:ascii="宋体" w:eastAsia="宋体" w:hAnsi="宋体" w:cs="宋体" w:hint="eastAsia"/>
          <w:kern w:val="2"/>
          <w:sz w:val="21"/>
          <w:szCs w:val="21"/>
          <w:lang w:eastAsia="zh-CN"/>
        </w:rPr>
        <w:t>，改变了农民没有基本医疗保障的状况，在帮助农民抵御重大疾病风险，减轻农民医疗负担方面发挥越来越重要的作用，有效的解决了农村因病致贫、因病返贫的问题。新型农村合作医疗实现了农民的社会权利公平，并在制度层面上提供了保障，促进了社会的进步。但是我国新型农村合作医疗制度还存在着一些</w:t>
      </w:r>
      <w:r>
        <w:rPr>
          <w:rFonts w:ascii="宋体" w:eastAsia="宋体" w:hAnsi="宋体" w:cs="宋体" w:hint="eastAsia"/>
          <w:kern w:val="2"/>
          <w:sz w:val="21"/>
          <w:szCs w:val="21"/>
          <w:lang w:eastAsia="zh-CN"/>
        </w:rPr>
        <w:t>问题需要解决。</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就参加新农合而言，很多人都是在外打工或做生意，很多都无城镇医保，故只有合作</w:t>
      </w:r>
      <w:r>
        <w:rPr>
          <w:rFonts w:ascii="宋体" w:eastAsia="宋体" w:hAnsi="宋体" w:cs="宋体" w:hint="eastAsia"/>
          <w:kern w:val="2"/>
          <w:sz w:val="21"/>
          <w:szCs w:val="21"/>
          <w:lang w:eastAsia="zh-CN"/>
        </w:rPr>
        <w:lastRenderedPageBreak/>
        <w:t>医疗现实，但却要在户籍地参加新型农村合作医疗，不能在居住地交，很不方便；就报销而言，参保者大部分人的费用都是门诊费用，在居住地不能报销，拿回户籍地还是得不到报销，即便是住院费用，回到户籍地报销也要看金额多大，如果不太大的话，来回成本太高不值得。繁琐的登记、理赔程序增加了农民许多不必要的麻烦，降低了农民的满意度。所以解决的办法是尽快解决支付渠道，尽快实现异地结算、方便结算，尽快实现全国一卡通，方便交费也方便报销。不但合作</w:t>
      </w:r>
      <w:r>
        <w:rPr>
          <w:rFonts w:ascii="宋体" w:eastAsia="宋体" w:hAnsi="宋体" w:cs="宋体" w:hint="eastAsia"/>
          <w:kern w:val="2"/>
          <w:sz w:val="21"/>
          <w:szCs w:val="21"/>
          <w:lang w:eastAsia="zh-CN"/>
        </w:rPr>
        <w:t>医疗管理机构可报销、定点医院、定点药店也应可以当场报销。</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现有的宣传多集中在介绍新型农村合作医疗给农民带来的表面好处上，没有树立起农民的风险意识，也没有体现出重点，没有对那些不参加的农民进行调查，使得宣传大多停留在形式上。许多农民并不真正了解新型农村合作医疗制度的意义，他们仅从自己短期得失的角度考虑，由于自己身体好，生病住院的概率低，没有必要花那个冤枉钱。还有一些农民认为它跟以前的义务教育保证金一样，最后被政府骗走了，认为是把自己的保险金拿去补偿别人了。宣传也没有把具体的理赔标准发给农民，使得他们在理赔时，</w:t>
      </w:r>
      <w:r>
        <w:rPr>
          <w:rFonts w:ascii="宋体" w:eastAsia="宋体" w:hAnsi="宋体" w:cs="宋体" w:hint="eastAsia"/>
          <w:kern w:val="2"/>
          <w:sz w:val="21"/>
          <w:szCs w:val="21"/>
          <w:lang w:eastAsia="zh-CN"/>
        </w:rPr>
        <w:t>看到那么多药费不能理赔一些农民有被欺骗上当的感觉。</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现行新农合制度中，卫生部门同时是新型农村医疗服务机构和农村医疗保险机构的管理者。一方面要建立有效的农村合作医疗管理的规则制度，另一方面又要规范医疗服务行为，提高医疗服务质量，维护广大农民的利益，卫生部门这种既当运动员，又当裁判员的做法很容易造成“职能越位”，同时又缺乏来自农民和社会的监督，导致在新农合制度实施过程中出现了许多的舞弊现象：虚报参合人数、套取挪用新农合医疗资金、伪造病历、骗取资金等，使很多农民不能充分信任新型农村合作医疗，不愿意参加新农合，严重</w:t>
      </w:r>
      <w:r>
        <w:rPr>
          <w:rFonts w:ascii="宋体" w:eastAsia="宋体" w:hAnsi="宋体" w:cs="宋体" w:hint="eastAsia"/>
          <w:kern w:val="2"/>
          <w:sz w:val="21"/>
          <w:szCs w:val="21"/>
          <w:lang w:eastAsia="zh-CN"/>
        </w:rPr>
        <w:t>制约了新型农村合作医疗保险制度的持续发展。</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新农合制度自</w:t>
      </w:r>
      <w:r>
        <w:rPr>
          <w:rFonts w:ascii="宋体" w:eastAsia="宋体" w:hAnsi="宋体" w:cs="宋体" w:hint="eastAsia"/>
          <w:kern w:val="2"/>
          <w:sz w:val="21"/>
          <w:szCs w:val="21"/>
          <w:lang w:eastAsia="zh-CN"/>
        </w:rPr>
        <w:t>2003</w:t>
      </w:r>
      <w:r>
        <w:rPr>
          <w:rFonts w:ascii="宋体" w:eastAsia="宋体" w:hAnsi="宋体" w:cs="宋体" w:hint="eastAsia"/>
          <w:kern w:val="2"/>
          <w:sz w:val="21"/>
          <w:szCs w:val="21"/>
          <w:lang w:eastAsia="zh-CN"/>
        </w:rPr>
        <w:t>年在全国部分地区试点运行八年了，国家还没有把新农合医疗纳入强制实施的法律范畴，关于新型农村合作医疗的除《国务院关于建立新型农村合作医疗制度的指导意见》外也仅只有一些地方性法规，但很明显，这些地方政府性法规法律效力很低。同时，在新型农村合作医疗制度的试点推行过程中，势必会产生法律责任归属问题，而现有的一些地方性规章都没有对新型农村合作医疗法律责任的承担问题做出具体的规定。新农合立法层次低，造成其缺乏权威、系统的法律保障作为支撑，不利于新型农村合作</w:t>
      </w:r>
      <w:r>
        <w:rPr>
          <w:rFonts w:ascii="宋体" w:eastAsia="宋体" w:hAnsi="宋体" w:cs="宋体" w:hint="eastAsia"/>
          <w:kern w:val="2"/>
          <w:sz w:val="21"/>
          <w:szCs w:val="21"/>
          <w:lang w:eastAsia="zh-CN"/>
        </w:rPr>
        <w:t>医疗制度的规范、健康发展。</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县、乡、村卫生院是我国农村的三级医疗卫生服务网络，其中，乡村医疗机构由于条件差、医务人员技术水平低，难以承担起在新农合发展过程中的重要作用；乡镇医疗机构</w:t>
      </w:r>
      <w:r>
        <w:rPr>
          <w:rFonts w:ascii="宋体" w:eastAsia="宋体" w:hAnsi="宋体" w:cs="宋体" w:hint="eastAsia"/>
          <w:kern w:val="2"/>
          <w:sz w:val="21"/>
          <w:szCs w:val="21"/>
          <w:lang w:eastAsia="zh-CN"/>
        </w:rPr>
        <w:lastRenderedPageBreak/>
        <w:t>是新型农村合作医疗中的一级医院，参合农民须先到乡镇定点医疗服务机构就诊，然后才能根据病情逐级转诊到上级医院，但由于近年来国家在医疗卫生方面的投入主要倾向于大城市医院的建设，对农村医疗服务机构的投资偏少，再加上地方财政困难等因素，导致乡镇的医疗资金往往不能及时到位，经费不足，基础设施简陋，医疗水平不高，医技人员严重缺乏。这些问题的存</w:t>
      </w:r>
      <w:r>
        <w:rPr>
          <w:rFonts w:ascii="宋体" w:eastAsia="宋体" w:hAnsi="宋体" w:cs="宋体" w:hint="eastAsia"/>
          <w:kern w:val="2"/>
          <w:sz w:val="21"/>
          <w:szCs w:val="21"/>
          <w:lang w:eastAsia="zh-CN"/>
        </w:rPr>
        <w:t>在降低了广大农民参合的积极性，导致部分农民对基层医疗服务质量和服务水平不满意，对新农合制度缺乏足够信心。</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3</w:t>
      </w:r>
      <w:r>
        <w:rPr>
          <w:rFonts w:ascii="宋体" w:eastAsia="宋体" w:hAnsi="宋体" w:cs="宋体" w:hint="eastAsia"/>
          <w:b/>
          <w:bCs/>
          <w:sz w:val="21"/>
          <w:szCs w:val="21"/>
          <w:lang w:eastAsia="zh-CN"/>
        </w:rPr>
        <w:t>：</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人在家中坐，护士上门来。用手机</w:t>
      </w:r>
      <w:r>
        <w:rPr>
          <w:rFonts w:ascii="宋体" w:eastAsia="宋体" w:hAnsi="宋体" w:cs="宋体" w:hint="eastAsia"/>
          <w:sz w:val="21"/>
          <w:szCs w:val="21"/>
          <w:lang w:eastAsia="zh-CN"/>
        </w:rPr>
        <w:t>APP</w:t>
      </w:r>
      <w:r>
        <w:rPr>
          <w:rFonts w:ascii="宋体" w:eastAsia="宋体" w:hAnsi="宋体" w:cs="宋体" w:hint="eastAsia"/>
          <w:sz w:val="21"/>
          <w:szCs w:val="21"/>
          <w:lang w:eastAsia="zh-CN"/>
        </w:rPr>
        <w:t>下个订单，就可以预约专业护士到家里提供打针、换药、拆线等护理服务——随着共享经济的风靡，“共享护士”开始在北京、上海、广东、福建等地悄然兴起。</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sz w:val="21"/>
          <w:szCs w:val="21"/>
          <w:lang w:eastAsia="zh-CN"/>
        </w:rPr>
        <w:t>所谓的“共享护士”，就是通过“互联网</w:t>
      </w:r>
      <w:r>
        <w:rPr>
          <w:rFonts w:ascii="宋体" w:eastAsia="宋体" w:hAnsi="宋体" w:cs="宋体" w:hint="eastAsia"/>
          <w:sz w:val="21"/>
          <w:szCs w:val="21"/>
          <w:lang w:eastAsia="zh-CN"/>
        </w:rPr>
        <w:t>+</w:t>
      </w:r>
      <w:r>
        <w:rPr>
          <w:rFonts w:ascii="宋体" w:eastAsia="宋体" w:hAnsi="宋体" w:cs="宋体" w:hint="eastAsia"/>
          <w:sz w:val="21"/>
          <w:szCs w:val="21"/>
          <w:lang w:eastAsia="zh-CN"/>
        </w:rPr>
        <w:t>”的形式集聚执业护士资源，为患者提供上门医护服务。记者搜索发现，以“共享护士”为主要功能的互联网医疗平台目前已有十多个。这些平台主要提供打针、输液、采血、换药、导尿、吸痰、造口护</w:t>
      </w:r>
      <w:r>
        <w:rPr>
          <w:rFonts w:ascii="宋体" w:eastAsia="宋体" w:hAnsi="宋体" w:cs="宋体" w:hint="eastAsia"/>
          <w:sz w:val="21"/>
          <w:szCs w:val="21"/>
          <w:lang w:eastAsia="zh-CN"/>
        </w:rPr>
        <w:t>理、拆线、雾化治疗等十余项上门服务，以及保胎针、产后护理等母婴护理服务。</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无需去医院挂号排队，只需用手机</w:t>
      </w:r>
      <w:r>
        <w:rPr>
          <w:rFonts w:ascii="宋体" w:eastAsia="宋体" w:hAnsi="宋体" w:cs="宋体" w:hint="eastAsia"/>
          <w:sz w:val="21"/>
          <w:szCs w:val="21"/>
          <w:lang w:eastAsia="zh-CN"/>
        </w:rPr>
        <w:t>APP</w:t>
      </w:r>
      <w:r>
        <w:rPr>
          <w:rFonts w:ascii="宋体" w:eastAsia="宋体" w:hAnsi="宋体" w:cs="宋体" w:hint="eastAsia"/>
          <w:sz w:val="21"/>
          <w:szCs w:val="21"/>
          <w:lang w:eastAsia="zh-CN"/>
        </w:rPr>
        <w:t>下单，就会有护士上门提供打针、输液等服务，但服务费用较贵，以某共享护士</w:t>
      </w:r>
      <w:r>
        <w:rPr>
          <w:rFonts w:ascii="宋体" w:eastAsia="宋体" w:hAnsi="宋体" w:cs="宋体" w:hint="eastAsia"/>
          <w:sz w:val="21"/>
          <w:szCs w:val="21"/>
          <w:lang w:eastAsia="zh-CN"/>
        </w:rPr>
        <w:t>APP</w:t>
      </w:r>
      <w:r>
        <w:rPr>
          <w:rFonts w:ascii="宋体" w:eastAsia="宋体" w:hAnsi="宋体" w:cs="宋体" w:hint="eastAsia"/>
          <w:sz w:val="21"/>
          <w:szCs w:val="21"/>
          <w:lang w:eastAsia="zh-CN"/>
        </w:rPr>
        <w:t>“输液服务”为例，价格为</w:t>
      </w:r>
      <w:r>
        <w:rPr>
          <w:rFonts w:ascii="宋体" w:eastAsia="宋体" w:hAnsi="宋体" w:cs="宋体" w:hint="eastAsia"/>
          <w:sz w:val="21"/>
          <w:szCs w:val="21"/>
          <w:lang w:eastAsia="zh-CN"/>
        </w:rPr>
        <w:t>169</w:t>
      </w:r>
      <w:r>
        <w:rPr>
          <w:rFonts w:ascii="宋体" w:eastAsia="宋体" w:hAnsi="宋体" w:cs="宋体" w:hint="eastAsia"/>
          <w:sz w:val="21"/>
          <w:szCs w:val="21"/>
          <w:lang w:eastAsia="zh-CN"/>
        </w:rPr>
        <w:t>元，比当地三甲医院贵</w:t>
      </w:r>
      <w:r>
        <w:rPr>
          <w:rFonts w:ascii="宋体" w:eastAsia="宋体" w:hAnsi="宋体" w:cs="宋体" w:hint="eastAsia"/>
          <w:sz w:val="21"/>
          <w:szCs w:val="21"/>
          <w:lang w:eastAsia="zh-CN"/>
        </w:rPr>
        <w:t>7</w:t>
      </w:r>
      <w:r>
        <w:rPr>
          <w:rFonts w:ascii="宋体" w:eastAsia="宋体" w:hAnsi="宋体" w:cs="宋体" w:hint="eastAsia"/>
          <w:sz w:val="21"/>
          <w:szCs w:val="21"/>
          <w:lang w:eastAsia="zh-CN"/>
        </w:rPr>
        <w:t>倍以上。“我爷爷今年</w:t>
      </w:r>
      <w:r>
        <w:rPr>
          <w:rFonts w:ascii="宋体" w:eastAsia="宋体" w:hAnsi="宋体" w:cs="宋体" w:hint="eastAsia"/>
          <w:sz w:val="21"/>
          <w:szCs w:val="21"/>
          <w:lang w:eastAsia="zh-CN"/>
        </w:rPr>
        <w:t>83</w:t>
      </w:r>
      <w:r>
        <w:rPr>
          <w:rFonts w:ascii="宋体" w:eastAsia="宋体" w:hAnsi="宋体" w:cs="宋体" w:hint="eastAsia"/>
          <w:sz w:val="21"/>
          <w:szCs w:val="21"/>
          <w:lang w:eastAsia="zh-CN"/>
        </w:rPr>
        <w:t>岁，以前只要他去医院，我就得请假。现在好了，有了共享护士，能上门服务的就不必去医院了。”北京市民张先生说。</w:t>
      </w:r>
    </w:p>
    <w:p w:rsidR="008466CF" w:rsidRDefault="00E6071B">
      <w:pPr>
        <w:spacing w:line="360" w:lineRule="auto"/>
        <w:ind w:firstLineChars="200" w:firstLine="420"/>
        <w:jc w:val="both"/>
        <w:rPr>
          <w:rFonts w:ascii="宋体" w:eastAsia="宋体" w:hAnsi="宋体" w:cs="宋体"/>
          <w:kern w:val="2"/>
          <w:sz w:val="21"/>
          <w:szCs w:val="21"/>
          <w:lang w:eastAsia="zh-CN"/>
        </w:rPr>
      </w:pPr>
      <w:r>
        <w:rPr>
          <w:rFonts w:ascii="宋体" w:eastAsia="宋体" w:hAnsi="宋体" w:cs="宋体" w:hint="eastAsia"/>
          <w:sz w:val="21"/>
          <w:szCs w:val="21"/>
          <w:lang w:eastAsia="zh-CN"/>
        </w:rPr>
        <w:t>在医疗资源紧张、看病难问题依然凸显的当下，“共享护士”正迎来“最好的时光”。有观点认为，“共享护士”借助共享经济模式，将分散的护士资源优化配置</w:t>
      </w:r>
      <w:r>
        <w:rPr>
          <w:rFonts w:ascii="宋体" w:eastAsia="宋体" w:hAnsi="宋体" w:cs="宋体" w:hint="eastAsia"/>
          <w:sz w:val="21"/>
          <w:szCs w:val="21"/>
          <w:lang w:eastAsia="zh-CN"/>
        </w:rPr>
        <w:t>，打破传统医疗行业壁垒，为群众看病就医提供了便利。尤其是行动不便、子女不在身边的老年人，更有意愿为上门医护“买单”。</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数据显示，截至</w:t>
      </w:r>
      <w:r>
        <w:rPr>
          <w:rFonts w:ascii="宋体" w:eastAsia="宋体" w:hAnsi="宋体" w:cs="宋体" w:hint="eastAsia"/>
          <w:sz w:val="21"/>
          <w:szCs w:val="21"/>
          <w:lang w:eastAsia="zh-CN"/>
        </w:rPr>
        <w:t>2017</w:t>
      </w:r>
      <w:r>
        <w:rPr>
          <w:rFonts w:ascii="宋体" w:eastAsia="宋体" w:hAnsi="宋体" w:cs="宋体" w:hint="eastAsia"/>
          <w:sz w:val="21"/>
          <w:szCs w:val="21"/>
          <w:lang w:eastAsia="zh-CN"/>
        </w:rPr>
        <w:t>年底，中国</w:t>
      </w:r>
      <w:r>
        <w:rPr>
          <w:rFonts w:ascii="宋体" w:eastAsia="宋体" w:hAnsi="宋体" w:cs="宋体" w:hint="eastAsia"/>
          <w:sz w:val="21"/>
          <w:szCs w:val="21"/>
          <w:lang w:eastAsia="zh-CN"/>
        </w:rPr>
        <w:t>60</w:t>
      </w:r>
      <w:r>
        <w:rPr>
          <w:rFonts w:ascii="宋体" w:eastAsia="宋体" w:hAnsi="宋体" w:cs="宋体" w:hint="eastAsia"/>
          <w:sz w:val="21"/>
          <w:szCs w:val="21"/>
          <w:lang w:eastAsia="zh-CN"/>
        </w:rPr>
        <w:t>岁及以上老年人口达</w:t>
      </w:r>
      <w:r>
        <w:rPr>
          <w:rFonts w:ascii="宋体" w:eastAsia="宋体" w:hAnsi="宋体" w:cs="宋体" w:hint="eastAsia"/>
          <w:sz w:val="21"/>
          <w:szCs w:val="21"/>
          <w:lang w:eastAsia="zh-CN"/>
        </w:rPr>
        <w:t>2.41</w:t>
      </w:r>
      <w:r>
        <w:rPr>
          <w:rFonts w:ascii="宋体" w:eastAsia="宋体" w:hAnsi="宋体" w:cs="宋体" w:hint="eastAsia"/>
          <w:sz w:val="21"/>
          <w:szCs w:val="21"/>
          <w:lang w:eastAsia="zh-CN"/>
        </w:rPr>
        <w:t>亿人。到</w:t>
      </w:r>
      <w:r>
        <w:rPr>
          <w:rFonts w:ascii="宋体" w:eastAsia="宋体" w:hAnsi="宋体" w:cs="宋体" w:hint="eastAsia"/>
          <w:sz w:val="21"/>
          <w:szCs w:val="21"/>
          <w:lang w:eastAsia="zh-CN"/>
        </w:rPr>
        <w:t>2020</w:t>
      </w:r>
      <w:r>
        <w:rPr>
          <w:rFonts w:ascii="宋体" w:eastAsia="宋体" w:hAnsi="宋体" w:cs="宋体" w:hint="eastAsia"/>
          <w:sz w:val="21"/>
          <w:szCs w:val="21"/>
          <w:lang w:eastAsia="zh-CN"/>
        </w:rPr>
        <w:t>年，</w:t>
      </w:r>
      <w:r>
        <w:rPr>
          <w:rFonts w:ascii="宋体" w:eastAsia="宋体" w:hAnsi="宋体" w:cs="宋体" w:hint="eastAsia"/>
          <w:sz w:val="21"/>
          <w:szCs w:val="21"/>
          <w:lang w:eastAsia="zh-CN"/>
        </w:rPr>
        <w:t>60</w:t>
      </w:r>
      <w:r>
        <w:rPr>
          <w:rFonts w:ascii="宋体" w:eastAsia="宋体" w:hAnsi="宋体" w:cs="宋体" w:hint="eastAsia"/>
          <w:sz w:val="21"/>
          <w:szCs w:val="21"/>
          <w:lang w:eastAsia="zh-CN"/>
        </w:rPr>
        <w:t>岁以上老年人口将增加到</w:t>
      </w:r>
      <w:r>
        <w:rPr>
          <w:rFonts w:ascii="宋体" w:eastAsia="宋体" w:hAnsi="宋体" w:cs="宋体" w:hint="eastAsia"/>
          <w:sz w:val="21"/>
          <w:szCs w:val="21"/>
          <w:lang w:eastAsia="zh-CN"/>
        </w:rPr>
        <w:t>2.55</w:t>
      </w:r>
      <w:r>
        <w:rPr>
          <w:rFonts w:ascii="宋体" w:eastAsia="宋体" w:hAnsi="宋体" w:cs="宋体" w:hint="eastAsia"/>
          <w:sz w:val="21"/>
          <w:szCs w:val="21"/>
          <w:lang w:eastAsia="zh-CN"/>
        </w:rPr>
        <w:t>亿人，占总人口的</w:t>
      </w:r>
      <w:r>
        <w:rPr>
          <w:rFonts w:ascii="宋体" w:eastAsia="宋体" w:hAnsi="宋体" w:cs="宋体" w:hint="eastAsia"/>
          <w:sz w:val="21"/>
          <w:szCs w:val="21"/>
          <w:lang w:eastAsia="zh-CN"/>
        </w:rPr>
        <w:t>17.8%</w:t>
      </w:r>
      <w:r>
        <w:rPr>
          <w:rFonts w:ascii="宋体" w:eastAsia="宋体" w:hAnsi="宋体" w:cs="宋体" w:hint="eastAsia"/>
          <w:sz w:val="21"/>
          <w:szCs w:val="21"/>
          <w:lang w:eastAsia="zh-CN"/>
        </w:rPr>
        <w:t>。国家卫健委此前的调查则显示，全国失能和部分失能老人近</w:t>
      </w:r>
      <w:r>
        <w:rPr>
          <w:rFonts w:ascii="宋体" w:eastAsia="宋体" w:hAnsi="宋体" w:cs="宋体" w:hint="eastAsia"/>
          <w:sz w:val="21"/>
          <w:szCs w:val="21"/>
          <w:lang w:eastAsia="zh-CN"/>
        </w:rPr>
        <w:t>4000</w:t>
      </w:r>
      <w:r>
        <w:rPr>
          <w:rFonts w:ascii="宋体" w:eastAsia="宋体" w:hAnsi="宋体" w:cs="宋体" w:hint="eastAsia"/>
          <w:sz w:val="21"/>
          <w:szCs w:val="21"/>
          <w:lang w:eastAsia="zh-CN"/>
        </w:rPr>
        <w:t>万，预计到</w:t>
      </w:r>
      <w:r>
        <w:rPr>
          <w:rFonts w:ascii="宋体" w:eastAsia="宋体" w:hAnsi="宋体" w:cs="宋体" w:hint="eastAsia"/>
          <w:sz w:val="21"/>
          <w:szCs w:val="21"/>
          <w:lang w:eastAsia="zh-CN"/>
        </w:rPr>
        <w:t>2050</w:t>
      </w:r>
      <w:r>
        <w:rPr>
          <w:rFonts w:ascii="宋体" w:eastAsia="宋体" w:hAnsi="宋体" w:cs="宋体" w:hint="eastAsia"/>
          <w:sz w:val="21"/>
          <w:szCs w:val="21"/>
          <w:lang w:eastAsia="zh-CN"/>
        </w:rPr>
        <w:t>年失能老人将达到</w:t>
      </w:r>
      <w:r>
        <w:rPr>
          <w:rFonts w:ascii="宋体" w:eastAsia="宋体" w:hAnsi="宋体" w:cs="宋体" w:hint="eastAsia"/>
          <w:sz w:val="21"/>
          <w:szCs w:val="21"/>
          <w:lang w:eastAsia="zh-CN"/>
        </w:rPr>
        <w:t>9750</w:t>
      </w:r>
      <w:r>
        <w:rPr>
          <w:rFonts w:ascii="宋体" w:eastAsia="宋体" w:hAnsi="宋体" w:cs="宋体" w:hint="eastAsia"/>
          <w:sz w:val="21"/>
          <w:szCs w:val="21"/>
          <w:lang w:eastAsia="zh-CN"/>
        </w:rPr>
        <w:t>万。老年人健康服务需求巨大，家庭照料负担严重。</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我国护士资源的短缺，是催生“共享护士”的又一重要原因。国家卫健委公布的数据显示，截至</w:t>
      </w:r>
      <w:r>
        <w:rPr>
          <w:rFonts w:ascii="宋体" w:eastAsia="宋体" w:hAnsi="宋体" w:cs="宋体" w:hint="eastAsia"/>
          <w:sz w:val="21"/>
          <w:szCs w:val="21"/>
          <w:lang w:eastAsia="zh-CN"/>
        </w:rPr>
        <w:t>2017</w:t>
      </w:r>
      <w:r>
        <w:rPr>
          <w:rFonts w:ascii="宋体" w:eastAsia="宋体" w:hAnsi="宋体" w:cs="宋体" w:hint="eastAsia"/>
          <w:sz w:val="21"/>
          <w:szCs w:val="21"/>
          <w:lang w:eastAsia="zh-CN"/>
        </w:rPr>
        <w:t>年底，我</w:t>
      </w:r>
      <w:r>
        <w:rPr>
          <w:rFonts w:ascii="宋体" w:eastAsia="宋体" w:hAnsi="宋体" w:cs="宋体" w:hint="eastAsia"/>
          <w:sz w:val="21"/>
          <w:szCs w:val="21"/>
          <w:lang w:eastAsia="zh-CN"/>
        </w:rPr>
        <w:t>国注册护士总数超过</w:t>
      </w:r>
      <w:r>
        <w:rPr>
          <w:rFonts w:ascii="宋体" w:eastAsia="宋体" w:hAnsi="宋体" w:cs="宋体" w:hint="eastAsia"/>
          <w:sz w:val="21"/>
          <w:szCs w:val="21"/>
          <w:lang w:eastAsia="zh-CN"/>
        </w:rPr>
        <w:t>380</w:t>
      </w:r>
      <w:r>
        <w:rPr>
          <w:rFonts w:ascii="宋体" w:eastAsia="宋体" w:hAnsi="宋体" w:cs="宋体" w:hint="eastAsia"/>
          <w:sz w:val="21"/>
          <w:szCs w:val="21"/>
          <w:lang w:eastAsia="zh-CN"/>
        </w:rPr>
        <w:t>万人，全国医护比达到</w:t>
      </w:r>
      <w:r>
        <w:rPr>
          <w:rFonts w:ascii="宋体" w:eastAsia="宋体" w:hAnsi="宋体" w:cs="宋体" w:hint="eastAsia"/>
          <w:sz w:val="21"/>
          <w:szCs w:val="21"/>
          <w:lang w:eastAsia="zh-CN"/>
        </w:rPr>
        <w:t>1:1.1</w:t>
      </w:r>
      <w:r>
        <w:rPr>
          <w:rFonts w:ascii="宋体" w:eastAsia="宋体" w:hAnsi="宋体" w:cs="宋体" w:hint="eastAsia"/>
          <w:sz w:val="21"/>
          <w:szCs w:val="21"/>
          <w:lang w:eastAsia="zh-CN"/>
        </w:rPr>
        <w:t>，扭转了此前医护比倒置的局面。但是，这与发达国家</w:t>
      </w:r>
      <w:r>
        <w:rPr>
          <w:rFonts w:ascii="宋体" w:eastAsia="宋体" w:hAnsi="宋体" w:cs="宋体" w:hint="eastAsia"/>
          <w:sz w:val="21"/>
          <w:szCs w:val="21"/>
          <w:lang w:eastAsia="zh-CN"/>
        </w:rPr>
        <w:t>1:4</w:t>
      </w:r>
      <w:r>
        <w:rPr>
          <w:rFonts w:ascii="宋体" w:eastAsia="宋体" w:hAnsi="宋体" w:cs="宋体" w:hint="eastAsia"/>
          <w:sz w:val="21"/>
          <w:szCs w:val="21"/>
          <w:lang w:eastAsia="zh-CN"/>
        </w:rPr>
        <w:t>甚至</w:t>
      </w:r>
      <w:r>
        <w:rPr>
          <w:rFonts w:ascii="宋体" w:eastAsia="宋体" w:hAnsi="宋体" w:cs="宋体" w:hint="eastAsia"/>
          <w:sz w:val="21"/>
          <w:szCs w:val="21"/>
          <w:lang w:eastAsia="zh-CN"/>
        </w:rPr>
        <w:t>1:5</w:t>
      </w:r>
      <w:r>
        <w:rPr>
          <w:rFonts w:ascii="宋体" w:eastAsia="宋体" w:hAnsi="宋体" w:cs="宋体" w:hint="eastAsia"/>
          <w:sz w:val="21"/>
          <w:szCs w:val="21"/>
          <w:lang w:eastAsia="zh-CN"/>
        </w:rPr>
        <w:t>的医护比例相比，仍存在较大差距。工资较低使得护士行业缺乏吸引力，一些取得护士资格的人转而投向其他行业。</w:t>
      </w:r>
      <w:r>
        <w:rPr>
          <w:rFonts w:ascii="宋体" w:eastAsia="宋体" w:hAnsi="宋体" w:cs="宋体" w:hint="eastAsia"/>
          <w:sz w:val="21"/>
          <w:szCs w:val="21"/>
          <w:lang w:eastAsia="zh-CN"/>
        </w:rPr>
        <w:lastRenderedPageBreak/>
        <w:t>“共享护士”提高了护士从业人员的收入，或将吸引更多人投入到这一行业，缓解护理人员紧缺的问题。</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不过，在“共享护士”日渐普及的同时，也面临着不少问题：一旦患者出现突发情况，没有医生在场，护士能妥善处理吗？护士经验和水平参差不齐，患者怎么鉴别？一旦出现医疗事故，责任怎么划分？甚至有网友明确表示，</w:t>
      </w:r>
      <w:r>
        <w:rPr>
          <w:rFonts w:ascii="宋体" w:eastAsia="宋体" w:hAnsi="宋体" w:cs="宋体" w:hint="eastAsia"/>
          <w:sz w:val="21"/>
          <w:szCs w:val="21"/>
          <w:lang w:eastAsia="zh-CN"/>
        </w:rPr>
        <w:t>在行业规范之前，是绝对不会尝试的。</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安全问题是消费者最关心的问题，纵观现有的“互联网</w:t>
      </w:r>
      <w:r>
        <w:rPr>
          <w:rFonts w:ascii="宋体" w:eastAsia="宋体" w:hAnsi="宋体" w:cs="宋体" w:hint="eastAsia"/>
          <w:sz w:val="21"/>
          <w:szCs w:val="21"/>
          <w:lang w:eastAsia="zh-CN"/>
        </w:rPr>
        <w:t>+</w:t>
      </w:r>
      <w:r>
        <w:rPr>
          <w:rFonts w:ascii="宋体" w:eastAsia="宋体" w:hAnsi="宋体" w:cs="宋体" w:hint="eastAsia"/>
          <w:sz w:val="21"/>
          <w:szCs w:val="21"/>
          <w:lang w:eastAsia="zh-CN"/>
        </w:rPr>
        <w:t>商业模式”，无论是电商、外卖平台，还是共享单车、网约车，都曾经出现过质量问题，甚至对消费者的健康和生命带来危害。在可观经济收益的吸引下，“共享护士”的队伍或将迅速壮大，但不排除一些人抱着非法或者侥幸心理，甚至一些平台也会由于监管意识和监管能力的不足，不能很好地履行自身监管职责。</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此外，“共享护士”还存在一些法律上的问题。法律专业人士表示，护士是取得执业证书并在医疗机构进行过执业注册的专业护理人员，而“共享护士”服务行为是在</w:t>
      </w:r>
      <w:r>
        <w:rPr>
          <w:rFonts w:ascii="宋体" w:eastAsia="宋体" w:hAnsi="宋体" w:cs="宋体" w:hint="eastAsia"/>
          <w:sz w:val="21"/>
          <w:szCs w:val="21"/>
          <w:lang w:eastAsia="zh-CN"/>
        </w:rPr>
        <w:t>执业医疗机构之外提供有偿服务，按现有的执业管理规范，可能被认定为违法执业，这牵涉到能否放开护士多点执业问题。有医学专家则明确表示，“共享护士”提供服务和医生的多点执业不同，因为医生的多点执业是立足于医院平台，这些平台本身就已通过有关部门的授权和资质认证。</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无规矩不成方圆，由于目前“共享护士”行业面临着行业规则和标准缺失的问题，质疑护士资质审查、医疗安全并呼吁有关部门加强监管的声音，已不断在市场上出现。“共享护士”相关行业规范或者标准的重要性和紧迫性，非“共享单车”“共享充电宝”等行业可比。国家卫健委有关负责</w:t>
      </w:r>
      <w:r>
        <w:rPr>
          <w:rFonts w:ascii="宋体" w:eastAsia="宋体" w:hAnsi="宋体" w:cs="宋体" w:hint="eastAsia"/>
          <w:sz w:val="21"/>
          <w:szCs w:val="21"/>
          <w:lang w:eastAsia="zh-CN"/>
        </w:rPr>
        <w:t>人表示，将结合各地探索开展“共享护士”的经验做法，引导规范发展，不断满足人民群众多样化、多层次的健康需求。</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4</w:t>
      </w:r>
      <w:r>
        <w:rPr>
          <w:rFonts w:ascii="宋体" w:eastAsia="宋体" w:hAnsi="宋体" w:cs="宋体" w:hint="eastAsia"/>
          <w:b/>
          <w:bCs/>
          <w:sz w:val="21"/>
          <w:szCs w:val="21"/>
          <w:lang w:eastAsia="zh-CN"/>
        </w:rPr>
        <w:t>：</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年轻人跑步健身成时尚，中年人保温杯枸杞水不离手，老年人热衷各种或真或假的健康讲座、养生节目……随着社会发展，国民消费不断升级，人们对健康的需求日益增强，老中青群体对健康的热情都空前高涨。</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然而，由于许多国民健康素养都在“及格线”以下，现实中不健康的生活习惯和行为随处可见，各种养生谣言、骗局层出不穷，疾病高发。</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健康素养是什么？半月谈记者在多地街头随机进行了采访，受访人群涵盖老中青三代，得到的回答五花八门。</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“不知道，我知道文学素养，健康素养是啥还真不知道。”</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lastRenderedPageBreak/>
        <w:t>“健康素养就是保健知识。”</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“就是知道按时体检，有病别拖，信大夫不信偏方，对吧？”</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“懂得不熬夜、少撸串、早睡早起身体好。”</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专家表示，健康素养是个人获取和理解基本健康信息和服务，并运用这些信息和服务维护和促进自身健康的能力。包括三方面内容：基本知识和理念、健康的生活方式与行为、基本技能。</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国家卫生健康委员会发布的监测结果显示，</w:t>
      </w:r>
      <w:r>
        <w:rPr>
          <w:rFonts w:ascii="宋体" w:eastAsia="宋体" w:hAnsi="宋体" w:cs="宋体" w:hint="eastAsia"/>
          <w:sz w:val="21"/>
          <w:szCs w:val="21"/>
          <w:lang w:eastAsia="zh-CN"/>
        </w:rPr>
        <w:t>2016</w:t>
      </w:r>
      <w:r>
        <w:rPr>
          <w:rFonts w:ascii="宋体" w:eastAsia="宋体" w:hAnsi="宋体" w:cs="宋体" w:hint="eastAsia"/>
          <w:sz w:val="21"/>
          <w:szCs w:val="21"/>
          <w:lang w:eastAsia="zh-CN"/>
        </w:rPr>
        <w:t>年我国居民健康素养水平为</w:t>
      </w:r>
      <w:r>
        <w:rPr>
          <w:rFonts w:ascii="宋体" w:eastAsia="宋体" w:hAnsi="宋体" w:cs="宋体" w:hint="eastAsia"/>
          <w:sz w:val="21"/>
          <w:szCs w:val="21"/>
          <w:lang w:eastAsia="zh-CN"/>
        </w:rPr>
        <w:t>11.58%</w:t>
      </w:r>
      <w:r>
        <w:rPr>
          <w:rFonts w:ascii="宋体" w:eastAsia="宋体" w:hAnsi="宋体" w:cs="宋体" w:hint="eastAsia"/>
          <w:sz w:val="21"/>
          <w:szCs w:val="21"/>
          <w:lang w:eastAsia="zh-CN"/>
        </w:rPr>
        <w:t>，较</w:t>
      </w:r>
      <w:r>
        <w:rPr>
          <w:rFonts w:ascii="宋体" w:eastAsia="宋体" w:hAnsi="宋体" w:cs="宋体" w:hint="eastAsia"/>
          <w:sz w:val="21"/>
          <w:szCs w:val="21"/>
          <w:lang w:eastAsia="zh-CN"/>
        </w:rPr>
        <w:t>2008</w:t>
      </w:r>
      <w:r>
        <w:rPr>
          <w:rFonts w:ascii="宋体" w:eastAsia="宋体" w:hAnsi="宋体" w:cs="宋体" w:hint="eastAsia"/>
          <w:sz w:val="21"/>
          <w:szCs w:val="21"/>
          <w:lang w:eastAsia="zh-CN"/>
        </w:rPr>
        <w:t>年的</w:t>
      </w:r>
      <w:r>
        <w:rPr>
          <w:rFonts w:ascii="宋体" w:eastAsia="宋体" w:hAnsi="宋体" w:cs="宋体" w:hint="eastAsia"/>
          <w:sz w:val="21"/>
          <w:szCs w:val="21"/>
          <w:lang w:eastAsia="zh-CN"/>
        </w:rPr>
        <w:t>6.48%</w:t>
      </w:r>
      <w:r>
        <w:rPr>
          <w:rFonts w:ascii="宋体" w:eastAsia="宋体" w:hAnsi="宋体" w:cs="宋体" w:hint="eastAsia"/>
          <w:sz w:val="21"/>
          <w:szCs w:val="21"/>
          <w:lang w:eastAsia="zh-CN"/>
        </w:rPr>
        <w:t>提高了</w:t>
      </w:r>
      <w:r>
        <w:rPr>
          <w:rFonts w:ascii="宋体" w:eastAsia="宋体" w:hAnsi="宋体" w:cs="宋体" w:hint="eastAsia"/>
          <w:sz w:val="21"/>
          <w:szCs w:val="21"/>
          <w:lang w:eastAsia="zh-CN"/>
        </w:rPr>
        <w:t>5.1</w:t>
      </w:r>
      <w:r>
        <w:rPr>
          <w:rFonts w:ascii="宋体" w:eastAsia="宋体" w:hAnsi="宋体" w:cs="宋体" w:hint="eastAsia"/>
          <w:sz w:val="21"/>
          <w:szCs w:val="21"/>
          <w:lang w:eastAsia="zh-CN"/>
        </w:rPr>
        <w:t>个百分点，较</w:t>
      </w:r>
      <w:r>
        <w:rPr>
          <w:rFonts w:ascii="宋体" w:eastAsia="宋体" w:hAnsi="宋体" w:cs="宋体" w:hint="eastAsia"/>
          <w:sz w:val="21"/>
          <w:szCs w:val="21"/>
          <w:lang w:eastAsia="zh-CN"/>
        </w:rPr>
        <w:t>2015</w:t>
      </w:r>
      <w:r>
        <w:rPr>
          <w:rFonts w:ascii="宋体" w:eastAsia="宋体" w:hAnsi="宋体" w:cs="宋体" w:hint="eastAsia"/>
          <w:sz w:val="21"/>
          <w:szCs w:val="21"/>
          <w:lang w:eastAsia="zh-CN"/>
        </w:rPr>
        <w:t>年的</w:t>
      </w:r>
      <w:r>
        <w:rPr>
          <w:rFonts w:ascii="宋体" w:eastAsia="宋体" w:hAnsi="宋体" w:cs="宋体" w:hint="eastAsia"/>
          <w:sz w:val="21"/>
          <w:szCs w:val="21"/>
          <w:lang w:eastAsia="zh-CN"/>
        </w:rPr>
        <w:t>10.25%</w:t>
      </w:r>
      <w:r>
        <w:rPr>
          <w:rFonts w:ascii="宋体" w:eastAsia="宋体" w:hAnsi="宋体" w:cs="宋体" w:hint="eastAsia"/>
          <w:sz w:val="21"/>
          <w:szCs w:val="21"/>
          <w:lang w:eastAsia="zh-CN"/>
        </w:rPr>
        <w:t>提高了</w:t>
      </w:r>
      <w:r>
        <w:rPr>
          <w:rFonts w:ascii="宋体" w:eastAsia="宋体" w:hAnsi="宋体" w:cs="宋体" w:hint="eastAsia"/>
          <w:sz w:val="21"/>
          <w:szCs w:val="21"/>
          <w:lang w:eastAsia="zh-CN"/>
        </w:rPr>
        <w:t>1.33</w:t>
      </w:r>
      <w:r>
        <w:rPr>
          <w:rFonts w:ascii="宋体" w:eastAsia="宋体" w:hAnsi="宋体" w:cs="宋体" w:hint="eastAsia"/>
          <w:sz w:val="21"/>
          <w:szCs w:val="21"/>
          <w:lang w:eastAsia="zh-CN"/>
        </w:rPr>
        <w:t>个百分点，继续保持稳定上升态势；但同时，我国居民健康素养水平总体仍然较低，城乡、地区、人群间发展不均衡，人民群众对各类健康问题的认识水平不均衡，健康生活方式与行为素养提升较慢。</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几年前出了个绿豆大师张悟本，今年又来了一个“神医”刘洪斌，他们都没有中医医师资格，却敢于宣扬“神奇疗效”。奇怪的是，迷信他们的人不是一个两个。</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“我妈让我给她</w:t>
      </w:r>
      <w:r>
        <w:rPr>
          <w:rFonts w:ascii="宋体" w:eastAsia="宋体" w:hAnsi="宋体" w:cs="宋体" w:hint="eastAsia"/>
          <w:sz w:val="21"/>
          <w:szCs w:val="21"/>
          <w:lang w:eastAsia="zh-CN"/>
        </w:rPr>
        <w:t>400</w:t>
      </w:r>
      <w:r>
        <w:rPr>
          <w:rFonts w:ascii="宋体" w:eastAsia="宋体" w:hAnsi="宋体" w:cs="宋体" w:hint="eastAsia"/>
          <w:sz w:val="21"/>
          <w:szCs w:val="21"/>
          <w:lang w:eastAsia="zh-CN"/>
        </w:rPr>
        <w:t>0</w:t>
      </w:r>
      <w:r>
        <w:rPr>
          <w:rFonts w:ascii="宋体" w:eastAsia="宋体" w:hAnsi="宋体" w:cs="宋体" w:hint="eastAsia"/>
          <w:sz w:val="21"/>
          <w:szCs w:val="21"/>
          <w:lang w:eastAsia="zh-CN"/>
        </w:rPr>
        <w:t>元，要买小区门口一位姑娘给她介绍的膏药，说能治好她的腰痛”“我爸让我买那种床，说很多人用了高血压都不犯了”……花钱买所谓的养生“保健品”，这事估计许多老人都做过，子女们也都无奈过，更不要说手机里天天收到老爸老妈发来的各种养生信息。公园里养生保健的人群，电视里夸张的养生广告，时不时还涌现一些“神医”，倒了一个张悟本，还有李悟本、刘悟本……在追求健康的道路上，不时有人会坠入养生忽悠的陷阱。</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人们为何如此迷信那些宣扬“神奇疗效”的养生食品、保健品、疗法？这可能与我国源远流长的食疗养生文化有关。几千年来，人们已经</w:t>
      </w:r>
      <w:r>
        <w:rPr>
          <w:rFonts w:ascii="宋体" w:eastAsia="宋体" w:hAnsi="宋体" w:cs="宋体" w:hint="eastAsia"/>
          <w:sz w:val="21"/>
          <w:szCs w:val="21"/>
          <w:lang w:eastAsia="zh-CN"/>
        </w:rPr>
        <w:t>习惯吃中药，平时也注重通过食物来调养身体状态。千年的文化习惯深入骨髓，再加上如今人们收入水平提高、生活条件改善，对生活的需求不再止步于温饱，而是追求健康、有质量的生命。而且，当下高血压、糖尿病、冠心病等慢病已经成为多发病、常见病，其发病原因主要与饮食、运动等生活方式相关。这让人们更加注重吃得健康、防得住病。</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5</w:t>
      </w:r>
      <w:r>
        <w:rPr>
          <w:rFonts w:ascii="宋体" w:eastAsia="宋体" w:hAnsi="宋体" w:cs="宋体" w:hint="eastAsia"/>
          <w:b/>
          <w:bCs/>
          <w:sz w:val="21"/>
          <w:szCs w:val="21"/>
          <w:lang w:eastAsia="zh-CN"/>
        </w:rPr>
        <w:t>：</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家住湖南长沙的李先生在</w:t>
      </w:r>
      <w:r>
        <w:rPr>
          <w:rFonts w:ascii="宋体" w:eastAsia="宋体" w:hAnsi="宋体" w:cs="宋体" w:hint="eastAsia"/>
          <w:sz w:val="21"/>
          <w:szCs w:val="21"/>
          <w:lang w:eastAsia="zh-CN"/>
        </w:rPr>
        <w:t>30</w:t>
      </w:r>
      <w:r>
        <w:rPr>
          <w:rFonts w:ascii="宋体" w:eastAsia="宋体" w:hAnsi="宋体" w:cs="宋体" w:hint="eastAsia"/>
          <w:sz w:val="21"/>
          <w:szCs w:val="21"/>
          <w:lang w:eastAsia="zh-CN"/>
        </w:rPr>
        <w:t>岁时就患上了严重的高血压，医生劝他住院接受治疗，被他以工作繁忙为由拒绝。后来，李先生因高血压、糖尿病并发症发作被送进了医院。</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湖南省卫生宣传教育信息中心副主任黄德建说</w:t>
      </w:r>
      <w:r>
        <w:rPr>
          <w:rFonts w:ascii="宋体" w:eastAsia="宋体" w:hAnsi="宋体" w:cs="宋体" w:hint="eastAsia"/>
          <w:sz w:val="21"/>
          <w:szCs w:val="21"/>
          <w:lang w:eastAsia="zh-CN"/>
        </w:rPr>
        <w:t>，随着生活条件改善，很多糖尿病、高血压等慢性病患者激增，而由于缺乏健康理念和健康专家指导，这些慢性病人在患病初期</w:t>
      </w:r>
      <w:r>
        <w:rPr>
          <w:rFonts w:ascii="宋体" w:eastAsia="宋体" w:hAnsi="宋体" w:cs="宋体" w:hint="eastAsia"/>
          <w:sz w:val="21"/>
          <w:szCs w:val="21"/>
          <w:lang w:eastAsia="zh-CN"/>
        </w:rPr>
        <w:lastRenderedPageBreak/>
        <w:t>没有引起重视，有些病情严重的病人已经达到住院指征却以种种理由拖延，导致慢病并发症发生，甚至引发严重的心脑血管疾病。</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采访中，一位患者家属告诉半月谈记者，他的叔叔正是因为常年不重视高血压和糖尿病的治疗，一天一包烟、三顿酒，还酷爱甜食，后来突发脑梗入院，经治疗仍需人贴身照顾，生活无法自理。</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“预防和控制糖尿病和高血压比起治疗脑梗肯定容易得多，患者也不用受那么多罪，医疗费用也低得多。所以预防疾病的理念必</w:t>
      </w:r>
      <w:r>
        <w:rPr>
          <w:rFonts w:ascii="宋体" w:eastAsia="宋体" w:hAnsi="宋体" w:cs="宋体" w:hint="eastAsia"/>
          <w:sz w:val="21"/>
          <w:szCs w:val="21"/>
          <w:lang w:eastAsia="zh-CN"/>
        </w:rPr>
        <w:t>须深入人心。”湖南省卫计委医政处副处长李世忠说。</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随着人们对养生越来越重视，网络上一些养生方法逐渐流行起来。其中，“灌肠美容排毒”也受到很多爱美人士的青睐。然而，灌肠真的能起到美容、养颜、排毒等诸多“神效”么？</w:t>
      </w:r>
    </w:p>
    <w:p w:rsidR="008466CF" w:rsidRDefault="00E6071B">
      <w:pPr>
        <w:widowControl/>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近日，成都一位</w:t>
      </w:r>
      <w:r>
        <w:rPr>
          <w:rFonts w:ascii="宋体" w:eastAsia="宋体" w:hAnsi="宋体" w:cs="宋体" w:hint="eastAsia"/>
          <w:sz w:val="21"/>
          <w:szCs w:val="21"/>
          <w:lang w:eastAsia="zh-CN"/>
        </w:rPr>
        <w:t>50</w:t>
      </w:r>
      <w:r>
        <w:rPr>
          <w:rFonts w:ascii="宋体" w:eastAsia="宋体" w:hAnsi="宋体" w:cs="宋体" w:hint="eastAsia"/>
          <w:sz w:val="21"/>
          <w:szCs w:val="21"/>
          <w:lang w:eastAsia="zh-CN"/>
        </w:rPr>
        <w:t>多岁的爱美女士在一家美容机构灌肠导致肠穿孔住进了成都市第二人民医院。该医院立即对患者进行了开腹探查、肠道修补的手术，据医生手术中所见，病人盆腔脓肿并有粪类积液，感染非常严重——说好的“排毒养颜”，差点变成“中毒丧命”。</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成都市第二人民医院普外科副主任解小宏告诉半月谈记者，灌肠仅仅是</w:t>
      </w:r>
      <w:r>
        <w:rPr>
          <w:rFonts w:ascii="宋体" w:eastAsia="宋体" w:hAnsi="宋体" w:cs="宋体" w:hint="eastAsia"/>
          <w:sz w:val="21"/>
          <w:szCs w:val="21"/>
          <w:lang w:eastAsia="zh-CN"/>
        </w:rPr>
        <w:t>作为解决便秘的一个临时措施，并不像吹嘘得那么神奇，灌肠排毒只是美容机构推销的噱头。</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“活吃蝌蚪，他的癌症病灶消失了！”“吃到这个你就死定了！别知道太晚，赶紧收藏！转发到亲友圈！</w:t>
      </w:r>
      <w:r>
        <w:rPr>
          <w:rFonts w:ascii="宋体" w:eastAsia="宋体" w:hAnsi="宋体" w:cs="宋体" w:hint="eastAsia"/>
          <w:sz w:val="21"/>
          <w:szCs w:val="21"/>
          <w:lang w:eastAsia="zh-CN"/>
        </w:rPr>
        <w:t>(</w:t>
      </w:r>
      <w:r>
        <w:rPr>
          <w:rFonts w:ascii="宋体" w:eastAsia="宋体" w:hAnsi="宋体" w:cs="宋体" w:hint="eastAsia"/>
          <w:sz w:val="21"/>
          <w:szCs w:val="21"/>
          <w:lang w:eastAsia="zh-CN"/>
        </w:rPr>
        <w:t>食物相克图表</w:t>
      </w:r>
      <w:r>
        <w:rPr>
          <w:rFonts w:ascii="宋体" w:eastAsia="宋体" w:hAnsi="宋体" w:cs="宋体" w:hint="eastAsia"/>
          <w:sz w:val="21"/>
          <w:szCs w:val="21"/>
          <w:lang w:eastAsia="zh-CN"/>
        </w:rPr>
        <w:t>)</w:t>
      </w:r>
      <w:r>
        <w:rPr>
          <w:rFonts w:ascii="宋体" w:eastAsia="宋体" w:hAnsi="宋体" w:cs="宋体" w:hint="eastAsia"/>
          <w:sz w:val="21"/>
          <w:szCs w:val="21"/>
          <w:lang w:eastAsia="zh-CN"/>
        </w:rPr>
        <w:t>”……当前，网络和社交媒体已经成为公众获取信息的重要渠道，但是网上有很多健康信息是道听途说和主观杜撰的。还有一些信息逻辑混乱，或片面夸大某种物质的影响等，这些存在误区和盲区的信息，轻则误导受众，重则威胁公众的生命与健康。</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监测结果表明，虽然我国居民对于健康知识与理念的知晓相对较为容易，获得健康知识的渠道越来越多，但权威</w:t>
      </w:r>
      <w:r>
        <w:rPr>
          <w:rFonts w:ascii="宋体" w:eastAsia="宋体" w:hAnsi="宋体" w:cs="宋体" w:hint="eastAsia"/>
          <w:sz w:val="21"/>
          <w:szCs w:val="21"/>
          <w:lang w:eastAsia="zh-CN"/>
        </w:rPr>
        <w:t>、科学、准确的健康知识的获取途径还不通畅，养成健康行为和掌握健康技能较难。一些人要么盲目保健，要么轻视健康，这样的健康“雷区”正威胁着公众的身体健康水平。</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复旦大学公共卫生学院傅华教授长期关注公众健康素养问题，他认为提高居民健康素养必须创造支持性环境，让人们更容易获取、理解、使用健康信息和卫生服务，因此健康传播非常重要。</w:t>
      </w:r>
    </w:p>
    <w:p w:rsidR="008466CF" w:rsidRDefault="00E6071B">
      <w:pPr>
        <w:pStyle w:val="2"/>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良好的健康素养需长期、科学、系统的培养，是终身的渐进过程，而健康教育是提高</w:t>
      </w:r>
      <w:r>
        <w:rPr>
          <w:rFonts w:ascii="宋体" w:eastAsia="宋体" w:hAnsi="宋体" w:cs="宋体" w:hint="eastAsia"/>
          <w:sz w:val="21"/>
          <w:szCs w:val="21"/>
          <w:lang w:eastAsia="zh-CN"/>
        </w:rPr>
        <w:lastRenderedPageBreak/>
        <w:t>健康素养的有效途径。应充分利用各种途径进行健康教育，使公众掌握维持健康及疾病预防的相关知识，养成良好的生活方式，减少不良生活方式导致相关疾病的发生。</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资料</w:t>
      </w:r>
      <w:r>
        <w:rPr>
          <w:rFonts w:ascii="宋体" w:eastAsia="宋体" w:hAnsi="宋体" w:cs="宋体" w:hint="eastAsia"/>
          <w:b/>
          <w:bCs/>
          <w:sz w:val="21"/>
          <w:szCs w:val="21"/>
          <w:lang w:eastAsia="zh-CN"/>
        </w:rPr>
        <w:t>6</w:t>
      </w:r>
      <w:r>
        <w:rPr>
          <w:rFonts w:ascii="宋体" w:eastAsia="宋体" w:hAnsi="宋体" w:cs="宋体" w:hint="eastAsia"/>
          <w:b/>
          <w:bCs/>
          <w:sz w:val="21"/>
          <w:szCs w:val="21"/>
          <w:lang w:eastAsia="zh-CN"/>
        </w:rPr>
        <w:t>：</w:t>
      </w:r>
    </w:p>
    <w:p w:rsidR="008466CF" w:rsidRDefault="00E6071B">
      <w:pPr>
        <w:pStyle w:val="af1"/>
        <w:spacing w:before="0" w:beforeAutospacing="0" w:after="0" w:afterAutospacing="0" w:line="360" w:lineRule="auto"/>
        <w:ind w:firstLineChars="200" w:firstLine="420"/>
        <w:jc w:val="both"/>
        <w:rPr>
          <w:sz w:val="21"/>
          <w:szCs w:val="21"/>
        </w:rPr>
      </w:pPr>
      <w:r>
        <w:rPr>
          <w:rFonts w:hint="eastAsia"/>
          <w:sz w:val="21"/>
          <w:szCs w:val="21"/>
        </w:rPr>
        <w:t>自改革开放以来，中国经济一直持续高速增长。然而，在经济迅猛发展的过程中，以高投资、高能耗、高排放等为特征的粗放型增长方式带来了沉重的资源和环境代价，居民的自然生存环境不断恶化，社会健康成本激增。中国极有可能陷入“环境</w:t>
      </w:r>
      <w:r>
        <w:rPr>
          <w:rFonts w:hint="eastAsia"/>
          <w:sz w:val="21"/>
          <w:szCs w:val="21"/>
        </w:rPr>
        <w:t>-</w:t>
      </w:r>
      <w:r>
        <w:rPr>
          <w:rFonts w:hint="eastAsia"/>
          <w:sz w:val="21"/>
          <w:szCs w:val="21"/>
        </w:rPr>
        <w:t>健康</w:t>
      </w:r>
      <w:r>
        <w:rPr>
          <w:rFonts w:hint="eastAsia"/>
          <w:sz w:val="21"/>
          <w:szCs w:val="21"/>
        </w:rPr>
        <w:t>-</w:t>
      </w:r>
      <w:r>
        <w:rPr>
          <w:rFonts w:hint="eastAsia"/>
          <w:sz w:val="21"/>
          <w:szCs w:val="21"/>
        </w:rPr>
        <w:t>经济”陷阱中：环境污染通过影响居民健康拖累甚至阻碍经济</w:t>
      </w:r>
      <w:r>
        <w:rPr>
          <w:rFonts w:hint="eastAsia"/>
          <w:sz w:val="21"/>
          <w:szCs w:val="21"/>
        </w:rPr>
        <w:t>增长；而经济发展加重使生产更加依赖能源，对环境和居民健康的损害更为严重；从而经济发展困境进一步加剧，这种恶性循环将会持续下去。</w:t>
      </w:r>
    </w:p>
    <w:p w:rsidR="008466CF" w:rsidRDefault="00E6071B">
      <w:pPr>
        <w:pStyle w:val="af1"/>
        <w:spacing w:before="0" w:beforeAutospacing="0" w:after="0" w:afterAutospacing="0" w:line="360" w:lineRule="auto"/>
        <w:ind w:firstLineChars="200" w:firstLine="420"/>
        <w:jc w:val="both"/>
        <w:rPr>
          <w:sz w:val="21"/>
          <w:szCs w:val="21"/>
        </w:rPr>
      </w:pPr>
      <w:r>
        <w:rPr>
          <w:rFonts w:hint="eastAsia"/>
          <w:sz w:val="21"/>
          <w:szCs w:val="21"/>
        </w:rPr>
        <w:t>亚洲开发银行和清华大学发布的《中国国家环境分析</w:t>
      </w:r>
      <w:r>
        <w:rPr>
          <w:rFonts w:hint="eastAsia"/>
          <w:sz w:val="21"/>
          <w:szCs w:val="21"/>
        </w:rPr>
        <w:t>(2012)</w:t>
      </w:r>
      <w:r>
        <w:rPr>
          <w:rFonts w:hint="eastAsia"/>
          <w:sz w:val="21"/>
          <w:szCs w:val="21"/>
        </w:rPr>
        <w:t>》报告显示：</w:t>
      </w:r>
      <w:r>
        <w:rPr>
          <w:rFonts w:hint="eastAsia"/>
          <w:sz w:val="21"/>
          <w:szCs w:val="21"/>
        </w:rPr>
        <w:t>2012</w:t>
      </w:r>
      <w:r>
        <w:rPr>
          <w:rFonts w:hint="eastAsia"/>
          <w:sz w:val="21"/>
          <w:szCs w:val="21"/>
        </w:rPr>
        <w:t>年，全球</w:t>
      </w:r>
      <w:r>
        <w:rPr>
          <w:rFonts w:hint="eastAsia"/>
          <w:sz w:val="21"/>
          <w:szCs w:val="21"/>
        </w:rPr>
        <w:t>10</w:t>
      </w:r>
      <w:r>
        <w:rPr>
          <w:rFonts w:hint="eastAsia"/>
          <w:sz w:val="21"/>
          <w:szCs w:val="21"/>
        </w:rPr>
        <w:t>大空气环境污染最严重的城市中，中国占</w:t>
      </w:r>
      <w:r>
        <w:rPr>
          <w:rFonts w:hint="eastAsia"/>
          <w:sz w:val="21"/>
          <w:szCs w:val="21"/>
        </w:rPr>
        <w:t>7</w:t>
      </w:r>
      <w:r>
        <w:rPr>
          <w:rFonts w:hint="eastAsia"/>
          <w:sz w:val="21"/>
          <w:szCs w:val="21"/>
        </w:rPr>
        <w:t>个；全国</w:t>
      </w:r>
      <w:r>
        <w:rPr>
          <w:rFonts w:hint="eastAsia"/>
          <w:sz w:val="21"/>
          <w:szCs w:val="21"/>
        </w:rPr>
        <w:t>500</w:t>
      </w:r>
      <w:r>
        <w:rPr>
          <w:rFonts w:hint="eastAsia"/>
          <w:sz w:val="21"/>
          <w:szCs w:val="21"/>
        </w:rPr>
        <w:t>个城市中，空气质量达到世界卫生组织推荐标准的不足</w:t>
      </w:r>
      <w:r>
        <w:rPr>
          <w:rFonts w:hint="eastAsia"/>
          <w:sz w:val="21"/>
          <w:szCs w:val="21"/>
        </w:rPr>
        <w:t>5</w:t>
      </w:r>
      <w:r>
        <w:rPr>
          <w:rFonts w:hint="eastAsia"/>
          <w:sz w:val="21"/>
          <w:szCs w:val="21"/>
        </w:rPr>
        <w:t>个；中国的空气污染每年造成的经济损失，基于疾病成本估算相当于国内生产总值的</w:t>
      </w:r>
      <w:r>
        <w:rPr>
          <w:rFonts w:hint="eastAsia"/>
          <w:sz w:val="21"/>
          <w:szCs w:val="21"/>
        </w:rPr>
        <w:t>1.2%</w:t>
      </w:r>
      <w:r>
        <w:rPr>
          <w:rFonts w:hint="eastAsia"/>
          <w:sz w:val="21"/>
          <w:szCs w:val="21"/>
        </w:rPr>
        <w:t>，基于支付意愿估算则高达</w:t>
      </w:r>
      <w:r>
        <w:rPr>
          <w:rFonts w:hint="eastAsia"/>
          <w:sz w:val="21"/>
          <w:szCs w:val="21"/>
        </w:rPr>
        <w:t>3.8%</w:t>
      </w:r>
      <w:r>
        <w:rPr>
          <w:rFonts w:hint="eastAsia"/>
          <w:sz w:val="21"/>
          <w:szCs w:val="21"/>
        </w:rPr>
        <w:t>。世界银行在其</w:t>
      </w:r>
      <w:r>
        <w:rPr>
          <w:rFonts w:hint="eastAsia"/>
          <w:sz w:val="21"/>
          <w:szCs w:val="21"/>
        </w:rPr>
        <w:t>2007</w:t>
      </w:r>
      <w:r>
        <w:rPr>
          <w:rFonts w:hint="eastAsia"/>
          <w:sz w:val="21"/>
          <w:szCs w:val="21"/>
        </w:rPr>
        <w:t>年公布的《中国环境污染损失》报告中称，中国空气和水污染损</w:t>
      </w:r>
      <w:r>
        <w:rPr>
          <w:rFonts w:hint="eastAsia"/>
          <w:sz w:val="21"/>
          <w:szCs w:val="21"/>
        </w:rPr>
        <w:t>失相当于中国</w:t>
      </w:r>
      <w:r>
        <w:rPr>
          <w:rFonts w:hint="eastAsia"/>
          <w:sz w:val="21"/>
          <w:szCs w:val="21"/>
        </w:rPr>
        <w:t>GDP</w:t>
      </w:r>
      <w:r>
        <w:rPr>
          <w:rFonts w:hint="eastAsia"/>
          <w:sz w:val="21"/>
          <w:szCs w:val="21"/>
        </w:rPr>
        <w:t>的</w:t>
      </w:r>
      <w:r>
        <w:rPr>
          <w:rFonts w:hint="eastAsia"/>
          <w:sz w:val="21"/>
          <w:szCs w:val="21"/>
        </w:rPr>
        <w:t>5.8%</w:t>
      </w:r>
      <w:r>
        <w:rPr>
          <w:rFonts w:hint="eastAsia"/>
          <w:sz w:val="21"/>
          <w:szCs w:val="21"/>
        </w:rPr>
        <w:t>。从</w:t>
      </w:r>
      <w:r>
        <w:rPr>
          <w:rFonts w:hint="eastAsia"/>
          <w:sz w:val="21"/>
          <w:szCs w:val="21"/>
        </w:rPr>
        <w:t>1990</w:t>
      </w:r>
      <w:r>
        <w:rPr>
          <w:rFonts w:hint="eastAsia"/>
          <w:sz w:val="21"/>
          <w:szCs w:val="21"/>
        </w:rPr>
        <w:t>年到</w:t>
      </w:r>
      <w:r>
        <w:rPr>
          <w:rFonts w:hint="eastAsia"/>
          <w:sz w:val="21"/>
          <w:szCs w:val="21"/>
        </w:rPr>
        <w:t>2011</w:t>
      </w:r>
      <w:r>
        <w:rPr>
          <w:rFonts w:hint="eastAsia"/>
          <w:sz w:val="21"/>
          <w:szCs w:val="21"/>
        </w:rPr>
        <w:t>年，中国经济一直保持着</w:t>
      </w:r>
      <w:r>
        <w:rPr>
          <w:rFonts w:hint="eastAsia"/>
          <w:sz w:val="21"/>
          <w:szCs w:val="21"/>
        </w:rPr>
        <w:t>10%</w:t>
      </w:r>
      <w:r>
        <w:rPr>
          <w:rFonts w:hint="eastAsia"/>
          <w:sz w:val="21"/>
          <w:szCs w:val="21"/>
        </w:rPr>
        <w:t>左右的增长速度，国内生产总值增加了</w:t>
      </w:r>
      <w:r>
        <w:rPr>
          <w:rFonts w:hint="eastAsia"/>
          <w:sz w:val="21"/>
          <w:szCs w:val="21"/>
        </w:rPr>
        <w:t>24.34</w:t>
      </w:r>
      <w:r>
        <w:rPr>
          <w:rFonts w:hint="eastAsia"/>
          <w:sz w:val="21"/>
          <w:szCs w:val="21"/>
        </w:rPr>
        <w:t>倍，城镇居民人均可支配收入增加了</w:t>
      </w:r>
      <w:r>
        <w:rPr>
          <w:rFonts w:hint="eastAsia"/>
          <w:sz w:val="21"/>
          <w:szCs w:val="21"/>
        </w:rPr>
        <w:t>14.4</w:t>
      </w:r>
      <w:r>
        <w:rPr>
          <w:rFonts w:hint="eastAsia"/>
          <w:sz w:val="21"/>
          <w:szCs w:val="21"/>
        </w:rPr>
        <w:t>倍，但是医疗保健消费支出却增加了</w:t>
      </w:r>
      <w:r>
        <w:rPr>
          <w:rFonts w:hint="eastAsia"/>
          <w:sz w:val="21"/>
          <w:szCs w:val="21"/>
        </w:rPr>
        <w:t>37.7</w:t>
      </w:r>
      <w:r>
        <w:rPr>
          <w:rFonts w:hint="eastAsia"/>
          <w:sz w:val="21"/>
          <w:szCs w:val="21"/>
        </w:rPr>
        <w:t>倍，增长幅度远远超过了收入的增长速度。社会经济的高速发展一方面提高了人民的生活水平，另一方面却对居民生存环境造成了严重破坏，极大地提高了社会健康成本，继而引发一系列的社会保障问题。</w:t>
      </w:r>
    </w:p>
    <w:p w:rsidR="008466CF" w:rsidRDefault="00E6071B">
      <w:pPr>
        <w:pStyle w:val="af1"/>
        <w:spacing w:before="0" w:beforeAutospacing="0" w:after="0" w:afterAutospacing="0" w:line="360" w:lineRule="auto"/>
        <w:ind w:firstLineChars="200" w:firstLine="420"/>
        <w:jc w:val="both"/>
        <w:rPr>
          <w:sz w:val="21"/>
          <w:szCs w:val="21"/>
        </w:rPr>
      </w:pPr>
      <w:r>
        <w:rPr>
          <w:rFonts w:hint="eastAsia"/>
          <w:sz w:val="21"/>
          <w:szCs w:val="21"/>
        </w:rPr>
        <w:t>2016</w:t>
      </w:r>
      <w:r>
        <w:rPr>
          <w:rFonts w:hint="eastAsia"/>
          <w:sz w:val="21"/>
          <w:szCs w:val="21"/>
        </w:rPr>
        <w:t>年</w:t>
      </w:r>
      <w:r>
        <w:rPr>
          <w:rFonts w:hint="eastAsia"/>
          <w:sz w:val="21"/>
          <w:szCs w:val="21"/>
        </w:rPr>
        <w:t>8</w:t>
      </w:r>
      <w:r>
        <w:rPr>
          <w:rFonts w:hint="eastAsia"/>
          <w:sz w:val="21"/>
          <w:szCs w:val="21"/>
        </w:rPr>
        <w:t>月</w:t>
      </w:r>
      <w:r>
        <w:rPr>
          <w:rFonts w:hint="eastAsia"/>
          <w:sz w:val="21"/>
          <w:szCs w:val="21"/>
        </w:rPr>
        <w:t>19</w:t>
      </w:r>
      <w:r>
        <w:rPr>
          <w:rFonts w:hint="eastAsia"/>
          <w:sz w:val="21"/>
          <w:szCs w:val="21"/>
        </w:rPr>
        <w:t>日，中国召开了全国卫生与健康大会，习近平总书记代表党中央国务院做出了一个重大决定，把“健康中国”定位成中国未</w:t>
      </w:r>
      <w:r>
        <w:rPr>
          <w:rFonts w:hint="eastAsia"/>
          <w:sz w:val="21"/>
          <w:szCs w:val="21"/>
        </w:rPr>
        <w:t>来经济增长和社会发展的国家新战略。习近平总书记同时指出，为了更好落实和推进这个新的国家战略，要求把健康纳入到国家所有的政策。</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为什么呢？因为决定人们健康的因素除了医疗技术，还有行为与环境等重要条件。因此，“健康中国”包括两大核心内容。第一，以疾病医学为中心的医疗服务，服务人群为疾病患者，提供的服务是针对疾病的诊断和治疗。第二，以健身预防为主的健康服务，提供的服务是面向全人群的健康促进、康复护理、健康养老等。</w:t>
      </w:r>
    </w:p>
    <w:p w:rsidR="008466CF" w:rsidRDefault="00E6071B">
      <w:pPr>
        <w:spacing w:line="360" w:lineRule="auto"/>
        <w:ind w:firstLineChars="200" w:firstLine="422"/>
        <w:rPr>
          <w:rFonts w:ascii="宋体" w:eastAsia="宋体" w:hAnsi="宋体" w:cs="宋体"/>
          <w:b/>
          <w:sz w:val="21"/>
          <w:szCs w:val="21"/>
          <w:lang w:eastAsia="zh-CN"/>
        </w:rPr>
      </w:pPr>
      <w:r>
        <w:rPr>
          <w:rFonts w:ascii="宋体" w:eastAsia="宋体" w:hAnsi="宋体" w:cs="宋体" w:hint="eastAsia"/>
          <w:b/>
          <w:sz w:val="21"/>
          <w:szCs w:val="21"/>
          <w:lang w:eastAsia="zh-CN"/>
        </w:rPr>
        <w:br w:type="page"/>
      </w:r>
    </w:p>
    <w:p w:rsidR="008466CF" w:rsidRDefault="00E6071B">
      <w:pPr>
        <w:spacing w:line="360" w:lineRule="auto"/>
        <w:ind w:firstLineChars="200" w:firstLine="422"/>
        <w:outlineLvl w:val="1"/>
        <w:rPr>
          <w:rFonts w:ascii="宋体" w:eastAsia="宋体" w:hAnsi="宋体" w:cs="宋体"/>
          <w:sz w:val="21"/>
          <w:szCs w:val="21"/>
          <w:lang w:eastAsia="zh-CN"/>
        </w:rPr>
      </w:pPr>
      <w:r>
        <w:rPr>
          <w:rFonts w:ascii="宋体" w:eastAsia="宋体" w:hAnsi="宋体" w:cs="宋体" w:hint="eastAsia"/>
          <w:b/>
          <w:sz w:val="21"/>
          <w:szCs w:val="21"/>
          <w:lang w:eastAsia="zh-CN"/>
        </w:rPr>
        <w:lastRenderedPageBreak/>
        <w:t>三、</w:t>
      </w:r>
      <w:r>
        <w:rPr>
          <w:rFonts w:ascii="宋体" w:eastAsia="宋体" w:hAnsi="宋体" w:cs="宋体" w:hint="eastAsia"/>
          <w:b/>
          <w:sz w:val="21"/>
          <w:szCs w:val="21"/>
          <w:lang w:eastAsia="zh-CN"/>
        </w:rPr>
        <w:t>作答要求</w:t>
      </w: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第一题：请根据“给定资料</w:t>
      </w:r>
      <w:r>
        <w:rPr>
          <w:rFonts w:ascii="宋体" w:eastAsia="宋体" w:hAnsi="宋体" w:cs="宋体" w:hint="eastAsia"/>
          <w:b/>
          <w:bCs/>
          <w:sz w:val="21"/>
          <w:szCs w:val="21"/>
          <w:lang w:eastAsia="zh-CN"/>
        </w:rPr>
        <w:t>1-</w:t>
      </w:r>
      <w:r>
        <w:rPr>
          <w:rFonts w:ascii="宋体" w:eastAsia="宋体" w:hAnsi="宋体" w:cs="宋体" w:hint="eastAsia"/>
          <w:b/>
          <w:bCs/>
          <w:sz w:val="21"/>
          <w:szCs w:val="21"/>
          <w:lang w:eastAsia="zh-CN"/>
        </w:rPr>
        <w:t>2</w:t>
      </w:r>
      <w:r>
        <w:rPr>
          <w:rFonts w:ascii="宋体" w:eastAsia="宋体" w:hAnsi="宋体" w:cs="宋体" w:hint="eastAsia"/>
          <w:b/>
          <w:bCs/>
          <w:sz w:val="21"/>
          <w:szCs w:val="21"/>
          <w:lang w:eastAsia="zh-CN"/>
        </w:rPr>
        <w:t>”，概括归纳我国新型农村合作医疗制度存在的问题。（</w:t>
      </w:r>
      <w:r>
        <w:rPr>
          <w:rFonts w:ascii="宋体" w:eastAsia="宋体" w:hAnsi="宋体" w:cs="宋体" w:hint="eastAsia"/>
          <w:b/>
          <w:bCs/>
          <w:sz w:val="21"/>
          <w:szCs w:val="21"/>
          <w:lang w:eastAsia="zh-CN"/>
        </w:rPr>
        <w:t>15</w:t>
      </w:r>
      <w:r>
        <w:rPr>
          <w:rFonts w:ascii="宋体" w:eastAsia="宋体" w:hAnsi="宋体" w:cs="宋体" w:hint="eastAsia"/>
          <w:b/>
          <w:bCs/>
          <w:sz w:val="21"/>
          <w:szCs w:val="21"/>
          <w:lang w:eastAsia="zh-CN"/>
        </w:rPr>
        <w:t>分）</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要求：（</w:t>
      </w:r>
      <w:r>
        <w:rPr>
          <w:rFonts w:ascii="宋体" w:eastAsia="宋体" w:hAnsi="宋体" w:cs="宋体" w:hint="eastAsia"/>
          <w:sz w:val="21"/>
          <w:szCs w:val="21"/>
          <w:lang w:eastAsia="zh-CN"/>
        </w:rPr>
        <w:t>1</w:t>
      </w:r>
      <w:r>
        <w:rPr>
          <w:rFonts w:ascii="宋体" w:eastAsia="宋体" w:hAnsi="宋体" w:cs="宋体" w:hint="eastAsia"/>
          <w:sz w:val="21"/>
          <w:szCs w:val="21"/>
          <w:lang w:eastAsia="zh-CN"/>
        </w:rPr>
        <w:t>）准确、全面；（</w:t>
      </w:r>
      <w:r>
        <w:rPr>
          <w:rFonts w:ascii="宋体" w:eastAsia="宋体" w:hAnsi="宋体" w:cs="宋体" w:hint="eastAsia"/>
          <w:sz w:val="21"/>
          <w:szCs w:val="21"/>
          <w:lang w:eastAsia="zh-CN"/>
        </w:rPr>
        <w:t>2</w:t>
      </w:r>
      <w:r>
        <w:rPr>
          <w:rFonts w:ascii="宋体" w:eastAsia="宋体" w:hAnsi="宋体" w:cs="宋体" w:hint="eastAsia"/>
          <w:sz w:val="21"/>
          <w:szCs w:val="21"/>
          <w:lang w:eastAsia="zh-CN"/>
        </w:rPr>
        <w:t>）不超过</w:t>
      </w:r>
      <w:r>
        <w:rPr>
          <w:rFonts w:ascii="宋体" w:eastAsia="宋体" w:hAnsi="宋体" w:cs="宋体" w:hint="eastAsia"/>
          <w:sz w:val="21"/>
          <w:szCs w:val="21"/>
          <w:lang w:eastAsia="zh-CN"/>
        </w:rPr>
        <w:t>200</w:t>
      </w:r>
      <w:r>
        <w:rPr>
          <w:rFonts w:ascii="宋体" w:eastAsia="宋体" w:hAnsi="宋体" w:cs="宋体" w:hint="eastAsia"/>
          <w:sz w:val="21"/>
          <w:szCs w:val="21"/>
          <w:lang w:eastAsia="zh-CN"/>
        </w:rPr>
        <w:t>字。</w:t>
      </w:r>
    </w:p>
    <w:p w:rsidR="008466CF" w:rsidRDefault="008466CF">
      <w:pPr>
        <w:pStyle w:val="2"/>
        <w:rPr>
          <w:lang w:eastAsia="zh-CN"/>
        </w:rPr>
      </w:pP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第二题：请根据“给定资料</w:t>
      </w:r>
      <w:r>
        <w:rPr>
          <w:rFonts w:ascii="宋体" w:eastAsia="宋体" w:hAnsi="宋体" w:cs="宋体" w:hint="eastAsia"/>
          <w:b/>
          <w:bCs/>
          <w:sz w:val="21"/>
          <w:szCs w:val="21"/>
          <w:lang w:eastAsia="zh-CN"/>
        </w:rPr>
        <w:t>3</w:t>
      </w:r>
      <w:r>
        <w:rPr>
          <w:rFonts w:ascii="宋体" w:eastAsia="宋体" w:hAnsi="宋体" w:cs="宋体" w:hint="eastAsia"/>
          <w:b/>
          <w:bCs/>
          <w:sz w:val="21"/>
          <w:szCs w:val="21"/>
          <w:lang w:eastAsia="zh-CN"/>
        </w:rPr>
        <w:t>”，谈谈你对“共享护士”的看法。（</w:t>
      </w:r>
      <w:r>
        <w:rPr>
          <w:rFonts w:ascii="宋体" w:eastAsia="宋体" w:hAnsi="宋体" w:cs="宋体" w:hint="eastAsia"/>
          <w:b/>
          <w:bCs/>
          <w:sz w:val="21"/>
          <w:szCs w:val="21"/>
          <w:lang w:eastAsia="zh-CN"/>
        </w:rPr>
        <w:t>20</w:t>
      </w:r>
      <w:r>
        <w:rPr>
          <w:rFonts w:ascii="宋体" w:eastAsia="宋体" w:hAnsi="宋体" w:cs="宋体" w:hint="eastAsia"/>
          <w:b/>
          <w:bCs/>
          <w:sz w:val="21"/>
          <w:szCs w:val="21"/>
          <w:lang w:eastAsia="zh-CN"/>
        </w:rPr>
        <w:t>分）</w:t>
      </w:r>
    </w:p>
    <w:p w:rsidR="008466CF" w:rsidRDefault="00E6071B">
      <w:pPr>
        <w:pStyle w:val="Af7"/>
        <w:spacing w:line="360" w:lineRule="auto"/>
        <w:ind w:firstLineChars="200" w:firstLine="420"/>
        <w:rPr>
          <w:rFonts w:ascii="宋体" w:eastAsia="宋体" w:hAnsi="宋体" w:cs="宋体"/>
          <w:color w:val="auto"/>
          <w:kern w:val="0"/>
        </w:rPr>
      </w:pPr>
      <w:r>
        <w:rPr>
          <w:rFonts w:ascii="宋体" w:eastAsia="宋体" w:hAnsi="宋体" w:cs="宋体" w:hint="eastAsia"/>
          <w:color w:val="auto"/>
          <w:kern w:val="0"/>
        </w:rPr>
        <w:t>要求：逻辑清晰，条理清楚、语言流畅，不超过</w:t>
      </w:r>
      <w:r>
        <w:rPr>
          <w:rFonts w:ascii="宋体" w:eastAsia="宋体" w:hAnsi="宋体" w:cs="宋体" w:hint="eastAsia"/>
          <w:color w:val="auto"/>
          <w:kern w:val="0"/>
        </w:rPr>
        <w:t>200</w:t>
      </w:r>
      <w:r>
        <w:rPr>
          <w:rFonts w:ascii="宋体" w:eastAsia="宋体" w:hAnsi="宋体" w:cs="宋体" w:hint="eastAsia"/>
          <w:color w:val="auto"/>
          <w:kern w:val="0"/>
        </w:rPr>
        <w:t>字。</w:t>
      </w:r>
    </w:p>
    <w:p w:rsidR="008466CF" w:rsidRDefault="008466CF">
      <w:pPr>
        <w:pStyle w:val="Af7"/>
        <w:spacing w:line="360" w:lineRule="auto"/>
        <w:ind w:firstLineChars="200" w:firstLine="420"/>
        <w:rPr>
          <w:rFonts w:ascii="宋体" w:eastAsia="宋体" w:hAnsi="宋体" w:cs="宋体"/>
          <w:color w:val="auto"/>
          <w:kern w:val="0"/>
        </w:rPr>
      </w:pP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第三题：某地方报纸根据“给定资料</w:t>
      </w:r>
      <w:r>
        <w:rPr>
          <w:rFonts w:ascii="宋体" w:eastAsia="宋体" w:hAnsi="宋体" w:cs="宋体" w:hint="eastAsia"/>
          <w:b/>
          <w:bCs/>
          <w:sz w:val="21"/>
          <w:szCs w:val="21"/>
          <w:lang w:eastAsia="zh-CN"/>
        </w:rPr>
        <w:t>4</w:t>
      </w:r>
      <w:r>
        <w:rPr>
          <w:rFonts w:ascii="宋体" w:eastAsia="宋体" w:hAnsi="宋体" w:cs="宋体" w:hint="eastAsia"/>
          <w:b/>
          <w:bCs/>
          <w:sz w:val="21"/>
          <w:szCs w:val="21"/>
          <w:lang w:eastAsia="zh-CN"/>
        </w:rPr>
        <w:t>”和“给定资料</w:t>
      </w:r>
      <w:r>
        <w:rPr>
          <w:rFonts w:ascii="宋体" w:eastAsia="宋体" w:hAnsi="宋体" w:cs="宋体" w:hint="eastAsia"/>
          <w:b/>
          <w:bCs/>
          <w:sz w:val="21"/>
          <w:szCs w:val="21"/>
          <w:lang w:eastAsia="zh-CN"/>
        </w:rPr>
        <w:t>5</w:t>
      </w:r>
      <w:r>
        <w:rPr>
          <w:rFonts w:ascii="宋体" w:eastAsia="宋体" w:hAnsi="宋体" w:cs="宋体" w:hint="eastAsia"/>
          <w:b/>
          <w:bCs/>
          <w:sz w:val="21"/>
          <w:szCs w:val="21"/>
          <w:lang w:eastAsia="zh-CN"/>
        </w:rPr>
        <w:t>”的内容做了一版关于“健康中国”的专栏，请你以“健康素养”为主题，为这个专栏写一篇短评。（</w:t>
      </w:r>
      <w:r>
        <w:rPr>
          <w:rFonts w:ascii="宋体" w:eastAsia="宋体" w:hAnsi="宋体" w:cs="宋体" w:hint="eastAsia"/>
          <w:b/>
          <w:bCs/>
          <w:sz w:val="21"/>
          <w:szCs w:val="21"/>
          <w:lang w:eastAsia="zh-CN"/>
        </w:rPr>
        <w:t>25</w:t>
      </w:r>
      <w:r>
        <w:rPr>
          <w:rFonts w:ascii="宋体" w:eastAsia="宋体" w:hAnsi="宋体" w:cs="宋体" w:hint="eastAsia"/>
          <w:b/>
          <w:bCs/>
          <w:sz w:val="21"/>
          <w:szCs w:val="21"/>
          <w:lang w:eastAsia="zh-CN"/>
        </w:rPr>
        <w:t>分）</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要求：（</w:t>
      </w:r>
      <w:r>
        <w:rPr>
          <w:rFonts w:ascii="宋体" w:eastAsia="宋体" w:hAnsi="宋体" w:cs="宋体" w:hint="eastAsia"/>
          <w:sz w:val="21"/>
          <w:szCs w:val="21"/>
          <w:lang w:eastAsia="zh-CN"/>
        </w:rPr>
        <w:t>1</w:t>
      </w:r>
      <w:r>
        <w:rPr>
          <w:rFonts w:ascii="宋体" w:eastAsia="宋体" w:hAnsi="宋体" w:cs="宋体" w:hint="eastAsia"/>
          <w:sz w:val="21"/>
          <w:szCs w:val="21"/>
          <w:lang w:eastAsia="zh-CN"/>
        </w:rPr>
        <w:t>）观点明确，简明深刻；（</w:t>
      </w:r>
      <w:r>
        <w:rPr>
          <w:rFonts w:ascii="宋体" w:eastAsia="宋体" w:hAnsi="宋体" w:cs="宋体" w:hint="eastAsia"/>
          <w:sz w:val="21"/>
          <w:szCs w:val="21"/>
          <w:lang w:eastAsia="zh-CN"/>
        </w:rPr>
        <w:t>2</w:t>
      </w:r>
      <w:r>
        <w:rPr>
          <w:rFonts w:ascii="宋体" w:eastAsia="宋体" w:hAnsi="宋体" w:cs="宋体" w:hint="eastAsia"/>
          <w:sz w:val="21"/>
          <w:szCs w:val="21"/>
          <w:lang w:eastAsia="zh-CN"/>
        </w:rPr>
        <w:t>）紧扣材料，重点突出；（</w:t>
      </w:r>
      <w:r>
        <w:rPr>
          <w:rFonts w:ascii="宋体" w:eastAsia="宋体" w:hAnsi="宋体" w:cs="宋体" w:hint="eastAsia"/>
          <w:sz w:val="21"/>
          <w:szCs w:val="21"/>
          <w:lang w:eastAsia="zh-CN"/>
        </w:rPr>
        <w:t>3</w:t>
      </w:r>
      <w:r>
        <w:rPr>
          <w:rFonts w:ascii="宋体" w:eastAsia="宋体" w:hAnsi="宋体" w:cs="宋体" w:hint="eastAsia"/>
          <w:sz w:val="21"/>
          <w:szCs w:val="21"/>
          <w:lang w:eastAsia="zh-CN"/>
        </w:rPr>
        <w:t>）语言流畅，有逻辑性；（</w:t>
      </w:r>
      <w:r>
        <w:rPr>
          <w:rFonts w:ascii="宋体" w:eastAsia="宋体" w:hAnsi="宋体" w:cs="宋体" w:hint="eastAsia"/>
          <w:sz w:val="21"/>
          <w:szCs w:val="21"/>
          <w:lang w:eastAsia="zh-CN"/>
        </w:rPr>
        <w:t>4</w:t>
      </w:r>
      <w:r>
        <w:rPr>
          <w:rFonts w:ascii="宋体" w:eastAsia="宋体" w:hAnsi="宋体" w:cs="宋体" w:hint="eastAsia"/>
          <w:sz w:val="21"/>
          <w:szCs w:val="21"/>
          <w:lang w:eastAsia="zh-CN"/>
        </w:rPr>
        <w:t>）不超过</w:t>
      </w:r>
      <w:r>
        <w:rPr>
          <w:rFonts w:ascii="宋体" w:eastAsia="宋体" w:hAnsi="宋体" w:cs="宋体" w:hint="eastAsia"/>
          <w:sz w:val="21"/>
          <w:szCs w:val="21"/>
          <w:lang w:eastAsia="zh-CN"/>
        </w:rPr>
        <w:t>400</w:t>
      </w:r>
      <w:r>
        <w:rPr>
          <w:rFonts w:ascii="宋体" w:eastAsia="宋体" w:hAnsi="宋体" w:cs="宋体" w:hint="eastAsia"/>
          <w:sz w:val="21"/>
          <w:szCs w:val="21"/>
          <w:lang w:eastAsia="zh-CN"/>
        </w:rPr>
        <w:t>字。</w:t>
      </w:r>
    </w:p>
    <w:p w:rsidR="008466CF" w:rsidRDefault="008466CF">
      <w:pPr>
        <w:spacing w:line="360" w:lineRule="auto"/>
        <w:jc w:val="both"/>
        <w:rPr>
          <w:rFonts w:ascii="宋体" w:eastAsia="宋体" w:hAnsi="宋体" w:cs="宋体"/>
          <w:sz w:val="21"/>
          <w:szCs w:val="21"/>
          <w:lang w:eastAsia="zh-CN"/>
        </w:rPr>
      </w:pPr>
    </w:p>
    <w:p w:rsidR="008466CF" w:rsidRDefault="00E6071B">
      <w:pPr>
        <w:spacing w:line="360" w:lineRule="auto"/>
        <w:ind w:firstLineChars="200" w:firstLine="422"/>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第</w:t>
      </w:r>
      <w:r>
        <w:rPr>
          <w:rFonts w:ascii="宋体" w:eastAsia="宋体" w:hAnsi="宋体" w:cs="宋体" w:hint="eastAsia"/>
          <w:b/>
          <w:bCs/>
          <w:sz w:val="21"/>
          <w:szCs w:val="21"/>
          <w:lang w:eastAsia="zh-CN"/>
        </w:rPr>
        <w:t>四</w:t>
      </w:r>
      <w:r>
        <w:rPr>
          <w:rFonts w:ascii="宋体" w:eastAsia="宋体" w:hAnsi="宋体" w:cs="宋体" w:hint="eastAsia"/>
          <w:b/>
          <w:bCs/>
          <w:sz w:val="21"/>
          <w:szCs w:val="21"/>
          <w:lang w:eastAsia="zh-CN"/>
        </w:rPr>
        <w:t>题：“给定资料</w:t>
      </w:r>
      <w:r>
        <w:rPr>
          <w:rFonts w:ascii="宋体" w:eastAsia="宋体" w:hAnsi="宋体" w:cs="宋体" w:hint="eastAsia"/>
          <w:b/>
          <w:bCs/>
          <w:sz w:val="21"/>
          <w:szCs w:val="21"/>
          <w:lang w:eastAsia="zh-CN"/>
        </w:rPr>
        <w:t>6</w:t>
      </w:r>
      <w:r>
        <w:rPr>
          <w:rFonts w:ascii="宋体" w:eastAsia="宋体" w:hAnsi="宋体" w:cs="宋体" w:hint="eastAsia"/>
          <w:b/>
          <w:bCs/>
          <w:sz w:val="21"/>
          <w:szCs w:val="21"/>
          <w:lang w:eastAsia="zh-CN"/>
        </w:rPr>
        <w:t>”提到“中国极有可能陷入‘环境</w:t>
      </w:r>
      <w:r>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健康</w:t>
      </w:r>
      <w:r>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经济’陷阱”。请结合你对这句话的思考，自选角度，自拟题目，写一篇文章。（</w:t>
      </w:r>
      <w:r>
        <w:rPr>
          <w:rFonts w:ascii="宋体" w:eastAsia="宋体" w:hAnsi="宋体" w:cs="宋体" w:hint="eastAsia"/>
          <w:b/>
          <w:bCs/>
          <w:sz w:val="21"/>
          <w:szCs w:val="21"/>
          <w:lang w:eastAsia="zh-CN"/>
        </w:rPr>
        <w:t>40</w:t>
      </w:r>
      <w:r>
        <w:rPr>
          <w:rFonts w:ascii="宋体" w:eastAsia="宋体" w:hAnsi="宋体" w:cs="宋体" w:hint="eastAsia"/>
          <w:b/>
          <w:bCs/>
          <w:sz w:val="21"/>
          <w:szCs w:val="21"/>
          <w:lang w:eastAsia="zh-CN"/>
        </w:rPr>
        <w:t>分）</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要求：</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1</w:t>
      </w:r>
      <w:r>
        <w:rPr>
          <w:rFonts w:ascii="宋体" w:eastAsia="宋体" w:hAnsi="宋体" w:cs="宋体" w:hint="eastAsia"/>
          <w:sz w:val="21"/>
          <w:szCs w:val="21"/>
          <w:lang w:eastAsia="zh-CN"/>
        </w:rPr>
        <w:t>）观点明确，见解深刻；</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2</w:t>
      </w:r>
      <w:r>
        <w:rPr>
          <w:rFonts w:ascii="宋体" w:eastAsia="宋体" w:hAnsi="宋体" w:cs="宋体" w:hint="eastAsia"/>
          <w:sz w:val="21"/>
          <w:szCs w:val="21"/>
          <w:lang w:eastAsia="zh-CN"/>
        </w:rPr>
        <w:t>）参考给定资料，但不拘泥于给定资料；</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3</w:t>
      </w:r>
      <w:r>
        <w:rPr>
          <w:rFonts w:ascii="宋体" w:eastAsia="宋体" w:hAnsi="宋体" w:cs="宋体" w:hint="eastAsia"/>
          <w:sz w:val="21"/>
          <w:szCs w:val="21"/>
          <w:lang w:eastAsia="zh-CN"/>
        </w:rPr>
        <w:t>）思路清晰，语言流畅；</w:t>
      </w:r>
    </w:p>
    <w:p w:rsidR="008466CF" w:rsidRDefault="00E6071B">
      <w:pPr>
        <w:spacing w:line="360" w:lineRule="auto"/>
        <w:ind w:firstLineChars="200" w:firstLine="420"/>
        <w:jc w:val="both"/>
        <w:rPr>
          <w:rFonts w:ascii="宋体" w:eastAsia="宋体" w:hAnsi="宋体" w:cs="宋体"/>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4</w:t>
      </w:r>
      <w:r>
        <w:rPr>
          <w:rFonts w:ascii="宋体" w:eastAsia="宋体" w:hAnsi="宋体" w:cs="宋体" w:hint="eastAsia"/>
          <w:sz w:val="21"/>
          <w:szCs w:val="21"/>
          <w:lang w:eastAsia="zh-CN"/>
        </w:rPr>
        <w:t>）字数</w:t>
      </w:r>
      <w:r>
        <w:rPr>
          <w:rFonts w:ascii="宋体" w:eastAsia="宋体" w:hAnsi="宋体" w:cs="宋体" w:hint="eastAsia"/>
          <w:sz w:val="21"/>
          <w:szCs w:val="21"/>
          <w:lang w:eastAsia="zh-CN"/>
        </w:rPr>
        <w:t>1000</w:t>
      </w:r>
      <w:r>
        <w:rPr>
          <w:rFonts w:ascii="宋体" w:eastAsia="宋体" w:hAnsi="宋体" w:cs="宋体" w:hint="eastAsia"/>
          <w:sz w:val="21"/>
          <w:szCs w:val="21"/>
          <w:lang w:eastAsia="zh-CN"/>
        </w:rPr>
        <w:t>字左右。</w:t>
      </w:r>
    </w:p>
    <w:sectPr w:rsidR="008466CF">
      <w:headerReference w:type="even" r:id="rId10"/>
      <w:headerReference w:type="default" r:id="rId11"/>
      <w:footerReference w:type="default" r:id="rId12"/>
      <w:headerReference w:type="first" r:id="rId13"/>
      <w:pgSz w:w="10490" w:h="14742"/>
      <w:pgMar w:top="1134" w:right="1049" w:bottom="1134" w:left="1049" w:header="454"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1B" w:rsidRDefault="00E6071B">
      <w:r>
        <w:separator/>
      </w:r>
    </w:p>
  </w:endnote>
  <w:endnote w:type="continuationSeparator" w:id="0">
    <w:p w:rsidR="00E6071B" w:rsidRDefault="00E6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swiss"/>
    <w:pitch w:val="default"/>
    <w:sig w:usb0="00000000" w:usb1="00000000" w:usb2="0000003F" w:usb3="00000000" w:csb0="003F01FF" w:csb1="00000000"/>
  </w:font>
  <w:font w:name="Noto Sans S Chinese Medium">
    <w:altName w:val="Yu Gothic"/>
    <w:charset w:val="80"/>
    <w:family w:val="swiss"/>
    <w:pitch w:val="default"/>
    <w:sig w:usb0="00000000" w:usb1="00000000" w:usb2="0000000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华文细黑">
    <w:altName w:val="微软雅黑"/>
    <w:charset w:val="86"/>
    <w:family w:val="auto"/>
    <w:pitch w:val="variable"/>
    <w:sig w:usb0="00000287" w:usb1="080F0000" w:usb2="00000010" w:usb3="00000000" w:csb0="0004009F" w:csb1="00000000"/>
  </w:font>
  <w:font w:name="微软雅黑">
    <w:charset w:val="86"/>
    <w:family w:val="swiss"/>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CF" w:rsidRDefault="008466CF">
    <w:pPr>
      <w:pStyle w:val="ad"/>
      <w:rPr>
        <w:rFonts w:ascii="宋体" w:eastAsia="宋体" w:hAnsi="宋体"/>
        <w:sz w:val="20"/>
        <w:szCs w:val="20"/>
        <w:lang w:eastAsia="zh-CN"/>
      </w:rPr>
    </w:pPr>
  </w:p>
  <w:p w:rsidR="008466CF" w:rsidRDefault="008466CF">
    <w:pPr>
      <w:spacing w:line="14" w:lineRule="auto"/>
      <w:rPr>
        <w:sz w:val="2"/>
        <w:szCs w:val="2"/>
        <w:lang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CF" w:rsidRDefault="00E6071B">
    <w:pPr>
      <w:snapToGrid w:val="0"/>
      <w:jc w:val="center"/>
      <w:rPr>
        <w:sz w:val="18"/>
        <w:szCs w:val="18"/>
        <w:lang w:eastAsia="zh-CN"/>
      </w:rPr>
    </w:pPr>
    <w:r>
      <w:rPr>
        <w:rFonts w:hint="eastAsia"/>
        <w:sz w:val="18"/>
        <w:szCs w:val="18"/>
        <w:lang w:eastAsia="zh-CN"/>
      </w:rPr>
      <w:t>2019</w:t>
    </w:r>
    <w:r>
      <w:rPr>
        <w:rFonts w:hint="eastAsia"/>
        <w:sz w:val="18"/>
        <w:szCs w:val="18"/>
        <w:lang w:eastAsia="zh-CN"/>
      </w:rPr>
      <w:t>年国家公务员录用考试</w:t>
    </w:r>
    <w:r>
      <w:rPr>
        <w:rFonts w:hint="eastAsia"/>
        <w:sz w:val="18"/>
        <w:szCs w:val="18"/>
        <w:lang w:eastAsia="zh-CN"/>
      </w:rPr>
      <w:t xml:space="preserve">  </w:t>
    </w:r>
    <w:r>
      <w:rPr>
        <w:rFonts w:hint="eastAsia"/>
        <w:sz w:val="18"/>
        <w:szCs w:val="18"/>
        <w:lang w:eastAsia="zh-CN"/>
      </w:rPr>
      <w:t>申论</w:t>
    </w:r>
    <w:r>
      <w:rPr>
        <w:rFonts w:hint="eastAsia"/>
        <w:sz w:val="18"/>
        <w:szCs w:val="18"/>
        <w:lang w:eastAsia="zh-CN"/>
      </w:rPr>
      <w:t xml:space="preserve">  </w:t>
    </w:r>
    <w:r>
      <w:rPr>
        <w:rFonts w:hint="eastAsia"/>
        <w:sz w:val="18"/>
        <w:szCs w:val="18"/>
        <w:lang w:eastAsia="zh-CN"/>
      </w:rPr>
      <w:t>第</w:t>
    </w:r>
    <w:r>
      <w:rPr>
        <w:rFonts w:hint="eastAsia"/>
        <w:sz w:val="18"/>
        <w:szCs w:val="18"/>
      </w:rPr>
      <w:fldChar w:fldCharType="begin"/>
    </w:r>
    <w:r>
      <w:rPr>
        <w:rFonts w:hint="eastAsia"/>
        <w:sz w:val="18"/>
        <w:szCs w:val="18"/>
        <w:lang w:eastAsia="zh-CN"/>
      </w:rPr>
      <w:instrText xml:space="preserve"> PAGE  \* MERGEFORMAT </w:instrText>
    </w:r>
    <w:r>
      <w:rPr>
        <w:rFonts w:hint="eastAsia"/>
        <w:sz w:val="18"/>
        <w:szCs w:val="18"/>
      </w:rPr>
      <w:fldChar w:fldCharType="separate"/>
    </w:r>
    <w:r w:rsidR="00CC7690">
      <w:rPr>
        <w:noProof/>
        <w:sz w:val="18"/>
        <w:szCs w:val="18"/>
        <w:lang w:eastAsia="zh-CN"/>
      </w:rPr>
      <w:t>7</w:t>
    </w:r>
    <w:r>
      <w:rPr>
        <w:rFonts w:hint="eastAsia"/>
        <w:sz w:val="18"/>
        <w:szCs w:val="18"/>
      </w:rPr>
      <w:fldChar w:fldCharType="end"/>
    </w:r>
    <w:r>
      <w:rPr>
        <w:rFonts w:hint="eastAsia"/>
        <w:sz w:val="18"/>
        <w:szCs w:val="18"/>
        <w:lang w:eastAsia="zh-CN"/>
      </w:rPr>
      <w:t>页（共</w:t>
    </w:r>
    <w:r>
      <w:rPr>
        <w:rFonts w:hint="eastAsia"/>
        <w:sz w:val="18"/>
        <w:szCs w:val="18"/>
        <w:lang w:eastAsia="zh-CN"/>
      </w:rPr>
      <w:t>8</w:t>
    </w:r>
    <w:r>
      <w:rPr>
        <w:rFonts w:hint="eastAsia"/>
        <w:sz w:val="18"/>
        <w:szCs w:val="18"/>
        <w:lang w:eastAsia="zh-CN"/>
      </w:rPr>
      <w:t>页）</w:t>
    </w:r>
  </w:p>
  <w:p w:rsidR="008466CF" w:rsidRDefault="008466CF">
    <w:pPr>
      <w:tabs>
        <w:tab w:val="center" w:pos="4153"/>
        <w:tab w:val="right" w:pos="8306"/>
      </w:tabs>
      <w:snapToGrid w:val="0"/>
      <w:jc w:val="center"/>
      <w:rPr>
        <w:rFonts w:ascii="宋体" w:eastAsia="宋体" w:hAnsi="宋体"/>
        <w:sz w:val="21"/>
        <w:szCs w:val="21"/>
        <w:lang w:val="zh-CN" w:eastAsia="zh-CN"/>
      </w:rPr>
    </w:pPr>
  </w:p>
  <w:p w:rsidR="008466CF" w:rsidRDefault="008466CF">
    <w:pPr>
      <w:spacing w:line="14" w:lineRule="auto"/>
      <w:rPr>
        <w:sz w:val="2"/>
        <w:szCs w:val="2"/>
        <w:lang w:val="zh-CN"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1B" w:rsidRDefault="00E6071B">
      <w:r>
        <w:separator/>
      </w:r>
    </w:p>
  </w:footnote>
  <w:footnote w:type="continuationSeparator" w:id="0">
    <w:p w:rsidR="00E6071B" w:rsidRDefault="00E60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CF" w:rsidRDefault="008466CF">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CF" w:rsidRDefault="008466CF">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CF" w:rsidRDefault="008466C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1"/>
    <w:rsid w:val="00001121"/>
    <w:rsid w:val="0004613C"/>
    <w:rsid w:val="0005682F"/>
    <w:rsid w:val="00063B57"/>
    <w:rsid w:val="00085319"/>
    <w:rsid w:val="00096F71"/>
    <w:rsid w:val="000A1C06"/>
    <w:rsid w:val="000A7A7D"/>
    <w:rsid w:val="000B06D7"/>
    <w:rsid w:val="000B2C51"/>
    <w:rsid w:val="000B4CDC"/>
    <w:rsid w:val="000C0532"/>
    <w:rsid w:val="000D45CD"/>
    <w:rsid w:val="000E5950"/>
    <w:rsid w:val="0010577C"/>
    <w:rsid w:val="00115D0C"/>
    <w:rsid w:val="00135384"/>
    <w:rsid w:val="00140524"/>
    <w:rsid w:val="00141AD6"/>
    <w:rsid w:val="00153F3A"/>
    <w:rsid w:val="00161908"/>
    <w:rsid w:val="001876D4"/>
    <w:rsid w:val="00191EFF"/>
    <w:rsid w:val="00192785"/>
    <w:rsid w:val="001A1C50"/>
    <w:rsid w:val="001A6C61"/>
    <w:rsid w:val="001D2059"/>
    <w:rsid w:val="001E1C47"/>
    <w:rsid w:val="001E2ACF"/>
    <w:rsid w:val="001E4C64"/>
    <w:rsid w:val="001E6CDD"/>
    <w:rsid w:val="001F139A"/>
    <w:rsid w:val="00203557"/>
    <w:rsid w:val="00204CA8"/>
    <w:rsid w:val="0021046C"/>
    <w:rsid w:val="002109C7"/>
    <w:rsid w:val="002134F7"/>
    <w:rsid w:val="0021756D"/>
    <w:rsid w:val="00217714"/>
    <w:rsid w:val="002209C7"/>
    <w:rsid w:val="0023306C"/>
    <w:rsid w:val="00233F65"/>
    <w:rsid w:val="00237AA5"/>
    <w:rsid w:val="002402D2"/>
    <w:rsid w:val="00276A17"/>
    <w:rsid w:val="00284059"/>
    <w:rsid w:val="00293217"/>
    <w:rsid w:val="002B1992"/>
    <w:rsid w:val="002B6B49"/>
    <w:rsid w:val="002C0271"/>
    <w:rsid w:val="002C1449"/>
    <w:rsid w:val="002F58F0"/>
    <w:rsid w:val="00304D9E"/>
    <w:rsid w:val="00305367"/>
    <w:rsid w:val="00310B43"/>
    <w:rsid w:val="00326912"/>
    <w:rsid w:val="00342D3A"/>
    <w:rsid w:val="003455BC"/>
    <w:rsid w:val="003764CD"/>
    <w:rsid w:val="003A733C"/>
    <w:rsid w:val="003D7B76"/>
    <w:rsid w:val="003E1319"/>
    <w:rsid w:val="003E3ADF"/>
    <w:rsid w:val="003E62DE"/>
    <w:rsid w:val="00401B2F"/>
    <w:rsid w:val="004122D1"/>
    <w:rsid w:val="004237BC"/>
    <w:rsid w:val="00423B97"/>
    <w:rsid w:val="004461CB"/>
    <w:rsid w:val="004636F1"/>
    <w:rsid w:val="00475BFC"/>
    <w:rsid w:val="00477F90"/>
    <w:rsid w:val="004821DB"/>
    <w:rsid w:val="004B0078"/>
    <w:rsid w:val="004C160E"/>
    <w:rsid w:val="004D0B00"/>
    <w:rsid w:val="004E0752"/>
    <w:rsid w:val="004E7885"/>
    <w:rsid w:val="004F048C"/>
    <w:rsid w:val="005012D7"/>
    <w:rsid w:val="005026BF"/>
    <w:rsid w:val="00510CCF"/>
    <w:rsid w:val="00514FA2"/>
    <w:rsid w:val="00515500"/>
    <w:rsid w:val="00521011"/>
    <w:rsid w:val="00532377"/>
    <w:rsid w:val="0055072D"/>
    <w:rsid w:val="005657A9"/>
    <w:rsid w:val="00567E59"/>
    <w:rsid w:val="00581C8F"/>
    <w:rsid w:val="0059709F"/>
    <w:rsid w:val="005A1168"/>
    <w:rsid w:val="005B5285"/>
    <w:rsid w:val="005C034F"/>
    <w:rsid w:val="005C2F26"/>
    <w:rsid w:val="005D5F2B"/>
    <w:rsid w:val="005D7FAE"/>
    <w:rsid w:val="005E1921"/>
    <w:rsid w:val="005E496D"/>
    <w:rsid w:val="005E724B"/>
    <w:rsid w:val="005F5C7B"/>
    <w:rsid w:val="005F6424"/>
    <w:rsid w:val="00601A06"/>
    <w:rsid w:val="00611FF6"/>
    <w:rsid w:val="006129AE"/>
    <w:rsid w:val="00613BB3"/>
    <w:rsid w:val="0061704C"/>
    <w:rsid w:val="0063319C"/>
    <w:rsid w:val="006415CF"/>
    <w:rsid w:val="00654628"/>
    <w:rsid w:val="006550B0"/>
    <w:rsid w:val="00656814"/>
    <w:rsid w:val="00657AA9"/>
    <w:rsid w:val="00670672"/>
    <w:rsid w:val="00670EA0"/>
    <w:rsid w:val="00675817"/>
    <w:rsid w:val="00676684"/>
    <w:rsid w:val="00692322"/>
    <w:rsid w:val="006A397B"/>
    <w:rsid w:val="006A5DF8"/>
    <w:rsid w:val="006C32D7"/>
    <w:rsid w:val="006D499A"/>
    <w:rsid w:val="006E256F"/>
    <w:rsid w:val="006E2C2B"/>
    <w:rsid w:val="00702825"/>
    <w:rsid w:val="00707FC7"/>
    <w:rsid w:val="007179BE"/>
    <w:rsid w:val="007272B5"/>
    <w:rsid w:val="00730F35"/>
    <w:rsid w:val="0073143A"/>
    <w:rsid w:val="007554A5"/>
    <w:rsid w:val="0076774B"/>
    <w:rsid w:val="00792A20"/>
    <w:rsid w:val="007A173F"/>
    <w:rsid w:val="007A33D3"/>
    <w:rsid w:val="007A5CAE"/>
    <w:rsid w:val="007B0EE7"/>
    <w:rsid w:val="007C091D"/>
    <w:rsid w:val="007D43AD"/>
    <w:rsid w:val="007E1DB9"/>
    <w:rsid w:val="007F09B7"/>
    <w:rsid w:val="007F4533"/>
    <w:rsid w:val="007F49F6"/>
    <w:rsid w:val="008113C8"/>
    <w:rsid w:val="00813553"/>
    <w:rsid w:val="008142A3"/>
    <w:rsid w:val="00820B34"/>
    <w:rsid w:val="008236E5"/>
    <w:rsid w:val="00823B14"/>
    <w:rsid w:val="0082780B"/>
    <w:rsid w:val="008324CC"/>
    <w:rsid w:val="008466CF"/>
    <w:rsid w:val="00861794"/>
    <w:rsid w:val="00864F24"/>
    <w:rsid w:val="00865DCA"/>
    <w:rsid w:val="00884066"/>
    <w:rsid w:val="008A7C36"/>
    <w:rsid w:val="008B204B"/>
    <w:rsid w:val="008B2BAC"/>
    <w:rsid w:val="008C0951"/>
    <w:rsid w:val="008C200B"/>
    <w:rsid w:val="008D17E5"/>
    <w:rsid w:val="008E1AE3"/>
    <w:rsid w:val="008E1D72"/>
    <w:rsid w:val="008E6CD6"/>
    <w:rsid w:val="009032A4"/>
    <w:rsid w:val="0092423F"/>
    <w:rsid w:val="009352CA"/>
    <w:rsid w:val="00955C19"/>
    <w:rsid w:val="0098455F"/>
    <w:rsid w:val="00990498"/>
    <w:rsid w:val="0099409B"/>
    <w:rsid w:val="00995F5F"/>
    <w:rsid w:val="009A303C"/>
    <w:rsid w:val="009A5480"/>
    <w:rsid w:val="009B29E1"/>
    <w:rsid w:val="009B6C98"/>
    <w:rsid w:val="009C15C2"/>
    <w:rsid w:val="009E41D6"/>
    <w:rsid w:val="00A02044"/>
    <w:rsid w:val="00A14D5E"/>
    <w:rsid w:val="00A207D0"/>
    <w:rsid w:val="00A33E16"/>
    <w:rsid w:val="00A34359"/>
    <w:rsid w:val="00A35AF9"/>
    <w:rsid w:val="00A44588"/>
    <w:rsid w:val="00A57F7F"/>
    <w:rsid w:val="00A746AB"/>
    <w:rsid w:val="00A82CA3"/>
    <w:rsid w:val="00A8301B"/>
    <w:rsid w:val="00AA56D0"/>
    <w:rsid w:val="00AA7E7B"/>
    <w:rsid w:val="00AC0900"/>
    <w:rsid w:val="00AC1B80"/>
    <w:rsid w:val="00AC739D"/>
    <w:rsid w:val="00AD56E5"/>
    <w:rsid w:val="00B03E93"/>
    <w:rsid w:val="00B07F20"/>
    <w:rsid w:val="00B3597B"/>
    <w:rsid w:val="00B36AAD"/>
    <w:rsid w:val="00B76FA6"/>
    <w:rsid w:val="00B805BD"/>
    <w:rsid w:val="00B83887"/>
    <w:rsid w:val="00BA1813"/>
    <w:rsid w:val="00BA71A6"/>
    <w:rsid w:val="00BB7CA0"/>
    <w:rsid w:val="00BC4565"/>
    <w:rsid w:val="00BF31C8"/>
    <w:rsid w:val="00C03683"/>
    <w:rsid w:val="00C12FC2"/>
    <w:rsid w:val="00C52738"/>
    <w:rsid w:val="00C700CD"/>
    <w:rsid w:val="00C8728C"/>
    <w:rsid w:val="00C87EF5"/>
    <w:rsid w:val="00C90519"/>
    <w:rsid w:val="00C93CF8"/>
    <w:rsid w:val="00CB4137"/>
    <w:rsid w:val="00CC32E0"/>
    <w:rsid w:val="00CC7690"/>
    <w:rsid w:val="00CC790F"/>
    <w:rsid w:val="00D24F7F"/>
    <w:rsid w:val="00D41543"/>
    <w:rsid w:val="00D66C53"/>
    <w:rsid w:val="00D731C8"/>
    <w:rsid w:val="00D86436"/>
    <w:rsid w:val="00D9275E"/>
    <w:rsid w:val="00DA06A1"/>
    <w:rsid w:val="00DB2FD7"/>
    <w:rsid w:val="00DD10D3"/>
    <w:rsid w:val="00DD266E"/>
    <w:rsid w:val="00DD5E9D"/>
    <w:rsid w:val="00DF5722"/>
    <w:rsid w:val="00E013A2"/>
    <w:rsid w:val="00E12E3C"/>
    <w:rsid w:val="00E13D68"/>
    <w:rsid w:val="00E2235C"/>
    <w:rsid w:val="00E35CE4"/>
    <w:rsid w:val="00E36B29"/>
    <w:rsid w:val="00E41641"/>
    <w:rsid w:val="00E4235F"/>
    <w:rsid w:val="00E44D33"/>
    <w:rsid w:val="00E6071B"/>
    <w:rsid w:val="00E63FC8"/>
    <w:rsid w:val="00E8547B"/>
    <w:rsid w:val="00E85EE0"/>
    <w:rsid w:val="00EB0337"/>
    <w:rsid w:val="00ED3583"/>
    <w:rsid w:val="00EF01F4"/>
    <w:rsid w:val="00EF4307"/>
    <w:rsid w:val="00EF5E38"/>
    <w:rsid w:val="00F05174"/>
    <w:rsid w:val="00F26A14"/>
    <w:rsid w:val="00F328ED"/>
    <w:rsid w:val="00F329D3"/>
    <w:rsid w:val="00F46372"/>
    <w:rsid w:val="00F55E22"/>
    <w:rsid w:val="00F63E67"/>
    <w:rsid w:val="00F661E1"/>
    <w:rsid w:val="00F70D90"/>
    <w:rsid w:val="00F8778D"/>
    <w:rsid w:val="00FC4295"/>
    <w:rsid w:val="00FC69B0"/>
    <w:rsid w:val="00FD46EB"/>
    <w:rsid w:val="00FE65FF"/>
    <w:rsid w:val="00FF5481"/>
    <w:rsid w:val="065D0555"/>
    <w:rsid w:val="08844FCA"/>
    <w:rsid w:val="0B6C6B7E"/>
    <w:rsid w:val="23DF5F2B"/>
    <w:rsid w:val="29A44C06"/>
    <w:rsid w:val="2A426405"/>
    <w:rsid w:val="2AC25E42"/>
    <w:rsid w:val="2F9E107C"/>
    <w:rsid w:val="33A019C2"/>
    <w:rsid w:val="3FAC044E"/>
    <w:rsid w:val="593D273B"/>
    <w:rsid w:val="674966AB"/>
    <w:rsid w:val="6AD37C75"/>
    <w:rsid w:val="71EC084E"/>
    <w:rsid w:val="787563DD"/>
    <w:rsid w:val="7D7D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D1B3AC"/>
  <w15:docId w15:val="{984E8C2A-A9BB-4DCD-908D-6F00927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pPr>
    <w:rPr>
      <w:rFonts w:eastAsia="Calibri"/>
      <w:sz w:val="22"/>
      <w:szCs w:val="22"/>
      <w:lang w:eastAsia="en-US"/>
    </w:rPr>
  </w:style>
  <w:style w:type="paragraph" w:styleId="1">
    <w:name w:val="heading 1"/>
    <w:basedOn w:val="a"/>
    <w:next w:val="a"/>
    <w:uiPriority w:val="1"/>
    <w:qFormat/>
    <w:pPr>
      <w:ind w:left="1766"/>
      <w:outlineLvl w:val="0"/>
    </w:pPr>
    <w:rPr>
      <w:rFonts w:ascii="Arial Unicode MS" w:eastAsia="Arial Unicode MS" w:hAnsi="Arial Unicode MS"/>
      <w:sz w:val="34"/>
      <w:szCs w:val="34"/>
    </w:rPr>
  </w:style>
  <w:style w:type="paragraph" w:styleId="20">
    <w:name w:val="heading 2"/>
    <w:basedOn w:val="a"/>
    <w:next w:val="a"/>
    <w:uiPriority w:val="1"/>
    <w:qFormat/>
    <w:pPr>
      <w:ind w:left="667"/>
      <w:outlineLvl w:val="1"/>
    </w:pPr>
    <w:rPr>
      <w:rFonts w:ascii="Arial Unicode MS" w:eastAsia="Arial Unicode MS" w:hAnsi="Arial Unicode MS"/>
      <w:sz w:val="33"/>
      <w:szCs w:val="33"/>
    </w:rPr>
  </w:style>
  <w:style w:type="paragraph" w:styleId="3">
    <w:name w:val="heading 3"/>
    <w:basedOn w:val="a"/>
    <w:next w:val="a"/>
    <w:uiPriority w:val="1"/>
    <w:qFormat/>
    <w:pPr>
      <w:spacing w:before="8"/>
      <w:ind w:left="595"/>
      <w:outlineLvl w:val="2"/>
    </w:pPr>
    <w:rPr>
      <w:rFonts w:ascii="Arial Unicode MS" w:eastAsia="Arial Unicode MS" w:hAnsi="Arial Unicode MS"/>
      <w:sz w:val="26"/>
      <w:szCs w:val="26"/>
    </w:rPr>
  </w:style>
  <w:style w:type="paragraph" w:styleId="4">
    <w:name w:val="heading 4"/>
    <w:basedOn w:val="a"/>
    <w:next w:val="a"/>
    <w:uiPriority w:val="1"/>
    <w:qFormat/>
    <w:pPr>
      <w:ind w:left="525"/>
      <w:outlineLvl w:val="3"/>
    </w:pPr>
    <w:rPr>
      <w:rFonts w:ascii="Noto Sans S Chinese Medium" w:eastAsia="Noto Sans S Chinese Medium" w:hAnsi="Noto Sans S Chinese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1"/>
    <w:unhideWhenUsed/>
    <w:qFormat/>
  </w:style>
  <w:style w:type="paragraph" w:styleId="a3">
    <w:name w:val="Body Text Indent"/>
    <w:basedOn w:val="a"/>
    <w:unhideWhenUsed/>
    <w:qFormat/>
    <w:rPr>
      <w:rFonts w:ascii="Times New Roman" w:eastAsia="黑体" w:hAnsi="Times New Roman"/>
      <w:szCs w:val="20"/>
    </w:rPr>
  </w:style>
  <w:style w:type="paragraph" w:styleId="a4">
    <w:name w:val="annotation subject"/>
    <w:basedOn w:val="a5"/>
    <w:next w:val="a5"/>
    <w:link w:val="a6"/>
    <w:semiHidden/>
    <w:unhideWhenUsed/>
    <w:qFormat/>
    <w:rPr>
      <w:b/>
      <w:bCs/>
    </w:rPr>
  </w:style>
  <w:style w:type="paragraph" w:styleId="a5">
    <w:name w:val="annotation text"/>
    <w:basedOn w:val="a"/>
    <w:link w:val="a7"/>
    <w:semiHidden/>
    <w:unhideWhenUsed/>
    <w:qFormat/>
  </w:style>
  <w:style w:type="paragraph" w:styleId="a8">
    <w:name w:val="Document Map"/>
    <w:basedOn w:val="a"/>
    <w:link w:val="a9"/>
    <w:qFormat/>
    <w:rPr>
      <w:rFonts w:ascii="宋体" w:eastAsia="宋体"/>
      <w:sz w:val="18"/>
      <w:szCs w:val="18"/>
    </w:rPr>
  </w:style>
  <w:style w:type="paragraph" w:styleId="aa">
    <w:name w:val="Body Text"/>
    <w:basedOn w:val="a"/>
    <w:uiPriority w:val="1"/>
    <w:qFormat/>
    <w:pPr>
      <w:ind w:left="106" w:firstLine="419"/>
    </w:pPr>
    <w:rPr>
      <w:rFonts w:ascii="Arial Unicode MS" w:eastAsia="Arial Unicode MS" w:hAnsi="Arial Unicode MS"/>
      <w:sz w:val="19"/>
      <w:szCs w:val="19"/>
    </w:rPr>
  </w:style>
  <w:style w:type="paragraph" w:styleId="ab">
    <w:name w:val="Balloon Text"/>
    <w:basedOn w:val="a"/>
    <w:link w:val="ac"/>
    <w:qFormat/>
    <w:rPr>
      <w:sz w:val="18"/>
      <w:szCs w:val="18"/>
      <w:lang w:val="zh-CN"/>
    </w:rPr>
  </w:style>
  <w:style w:type="paragraph" w:styleId="ad">
    <w:name w:val="footer"/>
    <w:basedOn w:val="a"/>
    <w:link w:val="ae"/>
    <w:uiPriority w:val="99"/>
    <w:qFormat/>
    <w:pPr>
      <w:tabs>
        <w:tab w:val="center" w:pos="4153"/>
        <w:tab w:val="right" w:pos="8306"/>
      </w:tabs>
      <w:snapToGrid w:val="0"/>
    </w:pPr>
    <w:rPr>
      <w:sz w:val="18"/>
      <w:lang w:val="zh-CN"/>
    </w:rPr>
  </w:style>
  <w:style w:type="paragraph" w:styleId="af">
    <w:name w:val="header"/>
    <w:basedOn w:val="a"/>
    <w:link w:val="af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f1">
    <w:name w:val="Normal (Web)"/>
    <w:basedOn w:val="a"/>
    <w:uiPriority w:val="99"/>
    <w:unhideWhenUsed/>
    <w:qFormat/>
    <w:pPr>
      <w:widowControl/>
      <w:spacing w:before="100" w:beforeAutospacing="1" w:after="100" w:afterAutospacing="1"/>
    </w:pPr>
    <w:rPr>
      <w:rFonts w:ascii="宋体" w:eastAsia="宋体" w:hAnsi="宋体" w:cs="宋体"/>
      <w:sz w:val="24"/>
      <w:szCs w:val="24"/>
      <w:lang w:eastAsia="zh-CN"/>
    </w:rPr>
  </w:style>
  <w:style w:type="paragraph" w:styleId="af2">
    <w:name w:val="Title"/>
    <w:basedOn w:val="a"/>
    <w:next w:val="a"/>
    <w:link w:val="af3"/>
    <w:qFormat/>
    <w:pPr>
      <w:spacing w:before="240" w:after="60"/>
      <w:jc w:val="center"/>
      <w:outlineLvl w:val="0"/>
    </w:pPr>
    <w:rPr>
      <w:rFonts w:asciiTheme="majorHAnsi" w:eastAsia="宋体" w:hAnsiTheme="majorHAnsi" w:cstheme="majorBidi"/>
      <w:b/>
      <w:bCs/>
      <w:sz w:val="32"/>
      <w:szCs w:val="32"/>
    </w:rPr>
  </w:style>
  <w:style w:type="character" w:styleId="af4">
    <w:name w:val="Hyperlink"/>
    <w:basedOn w:val="a0"/>
    <w:unhideWhenUsed/>
    <w:qFormat/>
    <w:rPr>
      <w:color w:val="0563C1" w:themeColor="hyperlink"/>
      <w:u w:val="single"/>
    </w:rPr>
  </w:style>
  <w:style w:type="character" w:styleId="af5">
    <w:name w:val="annotation reference"/>
    <w:basedOn w:val="a0"/>
    <w:semiHidden/>
    <w:unhideWhenUsed/>
    <w:qFormat/>
    <w:rPr>
      <w:sz w:val="21"/>
      <w:szCs w:val="21"/>
    </w:rPr>
  </w:style>
  <w:style w:type="table" w:styleId="af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style>
  <w:style w:type="paragraph" w:customStyle="1" w:styleId="TableParagraph">
    <w:name w:val="Table Paragraph"/>
    <w:basedOn w:val="a"/>
    <w:uiPriority w:val="1"/>
    <w:qFormat/>
  </w:style>
  <w:style w:type="character" w:customStyle="1" w:styleId="ae">
    <w:name w:val="页脚 字符"/>
    <w:link w:val="ad"/>
    <w:uiPriority w:val="99"/>
    <w:qFormat/>
    <w:rPr>
      <w:rFonts w:eastAsia="Calibri"/>
      <w:sz w:val="18"/>
      <w:szCs w:val="22"/>
      <w:lang w:eastAsia="en-US"/>
    </w:rPr>
  </w:style>
  <w:style w:type="character" w:customStyle="1" w:styleId="ac">
    <w:name w:val="批注框文本 字符"/>
    <w:link w:val="ab"/>
    <w:qFormat/>
    <w:rPr>
      <w:rFonts w:eastAsia="Calibri"/>
      <w:sz w:val="18"/>
      <w:szCs w:val="18"/>
      <w:lang w:eastAsia="en-US"/>
    </w:rPr>
  </w:style>
  <w:style w:type="character" w:customStyle="1" w:styleId="a9">
    <w:name w:val="文档结构图 字符"/>
    <w:link w:val="a8"/>
    <w:qFormat/>
    <w:rPr>
      <w:rFonts w:ascii="宋体"/>
      <w:sz w:val="18"/>
      <w:szCs w:val="18"/>
      <w:lang w:eastAsia="en-US"/>
    </w:rPr>
  </w:style>
  <w:style w:type="character" w:customStyle="1" w:styleId="af0">
    <w:name w:val="页眉 字符"/>
    <w:link w:val="af"/>
    <w:uiPriority w:val="99"/>
    <w:qFormat/>
    <w:rPr>
      <w:rFonts w:eastAsia="Calibri"/>
      <w:sz w:val="18"/>
      <w:szCs w:val="22"/>
      <w:lang w:eastAsia="en-US"/>
    </w:rPr>
  </w:style>
  <w:style w:type="paragraph" w:customStyle="1" w:styleId="-11">
    <w:name w:val="彩色列表 - 强调文字颜色 11"/>
    <w:basedOn w:val="a"/>
    <w:uiPriority w:val="99"/>
    <w:qFormat/>
    <w:pPr>
      <w:ind w:firstLineChars="200" w:firstLine="420"/>
      <w:jc w:val="both"/>
    </w:pPr>
    <w:rPr>
      <w:rFonts w:eastAsia="宋体"/>
      <w:kern w:val="2"/>
      <w:sz w:val="21"/>
      <w:szCs w:val="24"/>
      <w:lang w:eastAsia="zh-CN"/>
    </w:rPr>
  </w:style>
  <w:style w:type="character" w:customStyle="1" w:styleId="af3">
    <w:name w:val="标题 字符"/>
    <w:basedOn w:val="a0"/>
    <w:link w:val="af2"/>
    <w:qFormat/>
    <w:rPr>
      <w:rFonts w:asciiTheme="majorHAnsi" w:hAnsiTheme="majorHAnsi" w:cstheme="majorBidi"/>
      <w:b/>
      <w:bCs/>
      <w:sz w:val="32"/>
      <w:szCs w:val="32"/>
      <w:lang w:eastAsia="en-US"/>
    </w:rPr>
  </w:style>
  <w:style w:type="paragraph" w:customStyle="1" w:styleId="pictext">
    <w:name w:val="pictext"/>
    <w:basedOn w:val="a"/>
    <w:qFormat/>
    <w:pPr>
      <w:widowControl/>
      <w:spacing w:before="100" w:beforeAutospacing="1" w:after="100" w:afterAutospacing="1"/>
    </w:pPr>
    <w:rPr>
      <w:rFonts w:ascii="宋体" w:eastAsia="宋体" w:hAnsi="宋体" w:cs="宋体"/>
      <w:sz w:val="24"/>
      <w:szCs w:val="24"/>
      <w:lang w:eastAsia="zh-CN"/>
    </w:rPr>
  </w:style>
  <w:style w:type="character" w:customStyle="1" w:styleId="st1">
    <w:name w:val="st1"/>
    <w:basedOn w:val="a0"/>
    <w:qFormat/>
  </w:style>
  <w:style w:type="paragraph" w:customStyle="1" w:styleId="Af7">
    <w:name w:val="正文 A"/>
    <w:qFormat/>
    <w:pPr>
      <w:widowControl w:val="0"/>
      <w:jc w:val="both"/>
    </w:pPr>
    <w:rPr>
      <w:rFonts w:ascii="Times New Roman" w:eastAsia="Arial Unicode MS" w:hAnsi="Times New Roman"/>
      <w:color w:val="000000"/>
      <w:kern w:val="2"/>
      <w:sz w:val="21"/>
      <w:szCs w:val="21"/>
      <w:u w:color="000000"/>
    </w:rPr>
  </w:style>
  <w:style w:type="paragraph" w:styleId="af8">
    <w:name w:val="List Paragraph"/>
    <w:basedOn w:val="a"/>
    <w:uiPriority w:val="34"/>
    <w:qFormat/>
    <w:pPr>
      <w:ind w:firstLineChars="200" w:firstLine="420"/>
      <w:jc w:val="both"/>
    </w:pPr>
    <w:rPr>
      <w:rFonts w:asciiTheme="minorHAnsi" w:eastAsiaTheme="minorEastAsia" w:hAnsiTheme="minorHAnsi" w:cstheme="minorBidi"/>
      <w:kern w:val="2"/>
      <w:sz w:val="21"/>
      <w:szCs w:val="24"/>
      <w:lang w:eastAsia="zh-CN"/>
    </w:rPr>
  </w:style>
  <w:style w:type="character" w:customStyle="1" w:styleId="21">
    <w:name w:val="正文首行缩进 2 字符"/>
    <w:basedOn w:val="a0"/>
    <w:link w:val="2"/>
    <w:qFormat/>
    <w:rPr>
      <w:rFonts w:ascii="Times New Roman" w:eastAsia="黑体" w:hAnsi="Times New Roman"/>
      <w:sz w:val="22"/>
      <w:lang w:eastAsia="en-US"/>
    </w:rPr>
  </w:style>
  <w:style w:type="character" w:customStyle="1" w:styleId="a7">
    <w:name w:val="批注文字 字符"/>
    <w:basedOn w:val="a0"/>
    <w:link w:val="a5"/>
    <w:semiHidden/>
    <w:qFormat/>
    <w:rPr>
      <w:rFonts w:eastAsia="Calibri"/>
      <w:sz w:val="22"/>
      <w:szCs w:val="22"/>
      <w:lang w:eastAsia="en-US"/>
    </w:rPr>
  </w:style>
  <w:style w:type="character" w:customStyle="1" w:styleId="a6">
    <w:name w:val="批注主题 字符"/>
    <w:basedOn w:val="a7"/>
    <w:link w:val="a4"/>
    <w:semiHidden/>
    <w:qFormat/>
    <w:rPr>
      <w:rFonts w:eastAsia="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88807-9D54-4F01-895B-6C35B7AD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Administrator</cp:lastModifiedBy>
  <cp:revision>48</cp:revision>
  <cp:lastPrinted>2018-04-23T03:12:00Z</cp:lastPrinted>
  <dcterms:created xsi:type="dcterms:W3CDTF">2018-06-11T06:11:00Z</dcterms:created>
  <dcterms:modified xsi:type="dcterms:W3CDTF">2019-11-29T05:54:00Z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2016-10-09T00:00:00Z</vt:filetime>
  </property>
  <property fmtid="{D5CDD505-2E9C-101B-9397-08002B2CF9AE}" pid="3" name="Creator">
    <vt:lpwstr>创建者</vt:lpwstr>
  </property>
  <property fmtid="{D5CDD505-2E9C-101B-9397-08002B2CF9AE}" pid="4" name="LastSaved">
    <vt:filetime>2016-10-09T00:00:00Z</vt:filetime>
  </property>
  <property fmtid="{D5CDD505-2E9C-101B-9397-08002B2CF9AE}" pid="5" name="KSOProductBuildVer">
    <vt:lpwstr>2052-11.1.0.8205</vt:lpwstr>
  </property>
</Properties>
</file>