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</w:rPr>
        <w:t>附件1</w:t>
      </w:r>
      <w:r>
        <w:rPr>
          <w:rFonts w:hint="eastAsia" w:ascii="方正小标宋_GBK" w:eastAsia="方正小标宋_GBK"/>
          <w:bCs/>
          <w:sz w:val="44"/>
          <w:szCs w:val="44"/>
        </w:rPr>
        <w:t xml:space="preserve"> 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/>
          <w:bCs/>
          <w:color w:val="000000"/>
          <w:kern w:val="0"/>
        </w:rPr>
      </w:pPr>
      <w:bookmarkStart w:id="0" w:name="_Hlk11238039"/>
      <w:r>
        <w:rPr>
          <w:rFonts w:hint="eastAsia" w:ascii="方正小标宋_GBK" w:eastAsia="方正小标宋_GBK"/>
          <w:bCs/>
          <w:sz w:val="44"/>
          <w:szCs w:val="44"/>
        </w:rPr>
        <w:t>江苏炜赋集团有限公司招聘工作人员岗位简介表</w:t>
      </w:r>
    </w:p>
    <w:bookmarkEnd w:id="0"/>
    <w:tbl>
      <w:tblPr>
        <w:tblStyle w:val="6"/>
        <w:tblpPr w:leftFromText="180" w:rightFromText="180" w:vertAnchor="text" w:horzAnchor="margin" w:tblpX="-289" w:tblpY="274"/>
        <w:tblW w:w="13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709"/>
        <w:gridCol w:w="708"/>
        <w:gridCol w:w="1990"/>
        <w:gridCol w:w="1554"/>
        <w:gridCol w:w="1418"/>
        <w:gridCol w:w="3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岗位/职位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990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554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专业/资格</w:t>
            </w:r>
          </w:p>
        </w:tc>
        <w:tc>
          <w:tcPr>
            <w:tcW w:w="3832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696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建设开发公司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财务部</w:t>
            </w:r>
          </w:p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副经理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>
              <w:rPr>
                <w:rFonts w:hint="eastAsia"/>
                <w:bCs/>
                <w:sz w:val="24"/>
                <w:szCs w:val="24"/>
              </w:rPr>
              <w:t>周岁及以下（1</w:t>
            </w:r>
            <w:r>
              <w:rPr>
                <w:bCs/>
                <w:sz w:val="24"/>
                <w:szCs w:val="24"/>
              </w:rPr>
              <w:t>980</w:t>
            </w:r>
            <w:r>
              <w:rPr>
                <w:rFonts w:hint="eastAsia"/>
                <w:bCs/>
                <w:sz w:val="24"/>
                <w:szCs w:val="24"/>
              </w:rPr>
              <w:t>年1月1日之后出生）</w:t>
            </w:r>
          </w:p>
        </w:tc>
        <w:tc>
          <w:tcPr>
            <w:tcW w:w="1554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本科及以上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专业不限</w:t>
            </w:r>
          </w:p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注册会计师</w:t>
            </w:r>
          </w:p>
        </w:tc>
        <w:tc>
          <w:tcPr>
            <w:tcW w:w="3832" w:type="dxa"/>
            <w:vAlign w:val="center"/>
          </w:tcPr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1.5年以上相应岗位工作经历; </w:t>
            </w:r>
          </w:p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2.能独自撰写高水平财务分析报告;</w:t>
            </w:r>
          </w:p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.有知名房地产开发企业相应岗位工作经历者优先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天鹏置业公司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财务部</w:t>
            </w:r>
          </w:p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副经理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554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3832" w:type="dxa"/>
            <w:vAlign w:val="center"/>
          </w:tcPr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69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办公室</w:t>
            </w:r>
          </w:p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综合文员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>
              <w:rPr>
                <w:rFonts w:hint="eastAsia"/>
                <w:bCs/>
                <w:sz w:val="24"/>
                <w:szCs w:val="24"/>
              </w:rPr>
              <w:t>周岁及以下（</w:t>
            </w:r>
            <w:r>
              <w:rPr>
                <w:bCs/>
                <w:sz w:val="24"/>
                <w:szCs w:val="24"/>
              </w:rPr>
              <w:t>1990</w:t>
            </w:r>
            <w:r>
              <w:rPr>
                <w:rFonts w:hint="eastAsia"/>
                <w:bCs/>
                <w:sz w:val="24"/>
                <w:szCs w:val="24"/>
              </w:rPr>
              <w:t>年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月1日之后出生）</w:t>
            </w:r>
          </w:p>
        </w:tc>
        <w:tc>
          <w:tcPr>
            <w:tcW w:w="1554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行政管理、工商管理及社科类</w:t>
            </w:r>
          </w:p>
        </w:tc>
        <w:tc>
          <w:tcPr>
            <w:tcW w:w="3832" w:type="dxa"/>
            <w:vAlign w:val="center"/>
          </w:tcPr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.3</w:t>
            </w:r>
            <w:r>
              <w:rPr>
                <w:rFonts w:hint="eastAsia"/>
                <w:bCs/>
                <w:sz w:val="24"/>
                <w:szCs w:val="24"/>
              </w:rPr>
              <w:t>年以上相应岗位工作经历；</w:t>
            </w:r>
          </w:p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具备一定的写作能力，工作主动、严谨，有激情；</w:t>
            </w:r>
          </w:p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325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说明：两用人单位薪酬体系相同，应聘财务部副经理，可同时填报0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、0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岗位。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</w:rPr>
        <w:sectPr>
          <w:footerReference r:id="rId3" w:type="default"/>
          <w:pgSz w:w="16838" w:h="11906" w:orient="landscape"/>
          <w:pgMar w:top="1588" w:right="2098" w:bottom="1474" w:left="1985" w:header="851" w:footer="1588" w:gutter="0"/>
          <w:pgNumType w:fmt="numberInDash"/>
          <w:cols w:space="720" w:num="1"/>
          <w:docGrid w:type="lines" w:linePitch="579" w:charSpace="-849"/>
        </w:sectPr>
      </w:pPr>
      <w:bookmarkStart w:id="1" w:name="_GoBack"/>
      <w:bookmarkEnd w:id="1"/>
    </w:p>
    <w:p>
      <w:pPr>
        <w:spacing w:line="460" w:lineRule="exact"/>
        <w:rPr>
          <w:sz w:val="22"/>
          <w:szCs w:val="22"/>
        </w:rPr>
      </w:pPr>
    </w:p>
    <w:sectPr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3D"/>
    <w:rsid w:val="00002AE5"/>
    <w:rsid w:val="00002D01"/>
    <w:rsid w:val="000212AE"/>
    <w:rsid w:val="00052523"/>
    <w:rsid w:val="00052A2D"/>
    <w:rsid w:val="000575D7"/>
    <w:rsid w:val="00070BD7"/>
    <w:rsid w:val="0007534F"/>
    <w:rsid w:val="000774D3"/>
    <w:rsid w:val="000820AA"/>
    <w:rsid w:val="000A2FB9"/>
    <w:rsid w:val="000A633F"/>
    <w:rsid w:val="000C19AA"/>
    <w:rsid w:val="000C5BAD"/>
    <w:rsid w:val="000C6745"/>
    <w:rsid w:val="000D3ED3"/>
    <w:rsid w:val="000D7580"/>
    <w:rsid w:val="000E17F2"/>
    <w:rsid w:val="0010296B"/>
    <w:rsid w:val="00105F4A"/>
    <w:rsid w:val="00117D36"/>
    <w:rsid w:val="00120A3E"/>
    <w:rsid w:val="001429ED"/>
    <w:rsid w:val="00145696"/>
    <w:rsid w:val="00152EF1"/>
    <w:rsid w:val="001560E2"/>
    <w:rsid w:val="0016290B"/>
    <w:rsid w:val="0017408C"/>
    <w:rsid w:val="00182B87"/>
    <w:rsid w:val="00192383"/>
    <w:rsid w:val="00195A6A"/>
    <w:rsid w:val="001A1EB4"/>
    <w:rsid w:val="001B76AC"/>
    <w:rsid w:val="001C08E7"/>
    <w:rsid w:val="001D374F"/>
    <w:rsid w:val="001D4B9C"/>
    <w:rsid w:val="001D6507"/>
    <w:rsid w:val="001D74AA"/>
    <w:rsid w:val="001E6599"/>
    <w:rsid w:val="00212B01"/>
    <w:rsid w:val="00212B86"/>
    <w:rsid w:val="002139A2"/>
    <w:rsid w:val="00232331"/>
    <w:rsid w:val="00233124"/>
    <w:rsid w:val="002335EA"/>
    <w:rsid w:val="00235CA3"/>
    <w:rsid w:val="00251047"/>
    <w:rsid w:val="002567B2"/>
    <w:rsid w:val="0026382A"/>
    <w:rsid w:val="0027478F"/>
    <w:rsid w:val="00274AF2"/>
    <w:rsid w:val="00294BC0"/>
    <w:rsid w:val="002A43AC"/>
    <w:rsid w:val="002B7D83"/>
    <w:rsid w:val="002E124A"/>
    <w:rsid w:val="002F50BE"/>
    <w:rsid w:val="00301F86"/>
    <w:rsid w:val="00304720"/>
    <w:rsid w:val="00306B4F"/>
    <w:rsid w:val="003126B3"/>
    <w:rsid w:val="0034059D"/>
    <w:rsid w:val="003452EF"/>
    <w:rsid w:val="00351B66"/>
    <w:rsid w:val="0035489B"/>
    <w:rsid w:val="00373B9B"/>
    <w:rsid w:val="00373EA6"/>
    <w:rsid w:val="00376070"/>
    <w:rsid w:val="003968D0"/>
    <w:rsid w:val="003C0D85"/>
    <w:rsid w:val="003D2E1C"/>
    <w:rsid w:val="003F6ABD"/>
    <w:rsid w:val="00400735"/>
    <w:rsid w:val="00400F38"/>
    <w:rsid w:val="00404791"/>
    <w:rsid w:val="00437708"/>
    <w:rsid w:val="004448E3"/>
    <w:rsid w:val="00456F60"/>
    <w:rsid w:val="00463AB9"/>
    <w:rsid w:val="00480F53"/>
    <w:rsid w:val="0048470B"/>
    <w:rsid w:val="004850A3"/>
    <w:rsid w:val="004A7A15"/>
    <w:rsid w:val="004E089C"/>
    <w:rsid w:val="004E7BE0"/>
    <w:rsid w:val="00501EB2"/>
    <w:rsid w:val="005242DC"/>
    <w:rsid w:val="00524F3A"/>
    <w:rsid w:val="005254D5"/>
    <w:rsid w:val="00526406"/>
    <w:rsid w:val="00531AF2"/>
    <w:rsid w:val="00535141"/>
    <w:rsid w:val="0054245D"/>
    <w:rsid w:val="00566B7E"/>
    <w:rsid w:val="005824C1"/>
    <w:rsid w:val="00587272"/>
    <w:rsid w:val="00587FA0"/>
    <w:rsid w:val="005A7FEB"/>
    <w:rsid w:val="005C5B33"/>
    <w:rsid w:val="005F3761"/>
    <w:rsid w:val="006029E4"/>
    <w:rsid w:val="00602F3A"/>
    <w:rsid w:val="006060EC"/>
    <w:rsid w:val="00613129"/>
    <w:rsid w:val="0061693B"/>
    <w:rsid w:val="006208E0"/>
    <w:rsid w:val="00622ADF"/>
    <w:rsid w:val="006257B0"/>
    <w:rsid w:val="00632780"/>
    <w:rsid w:val="00633005"/>
    <w:rsid w:val="00656D0A"/>
    <w:rsid w:val="00670B21"/>
    <w:rsid w:val="00670D8B"/>
    <w:rsid w:val="006836E8"/>
    <w:rsid w:val="00690DFD"/>
    <w:rsid w:val="0069245F"/>
    <w:rsid w:val="006C3EFD"/>
    <w:rsid w:val="006D35EA"/>
    <w:rsid w:val="006E310E"/>
    <w:rsid w:val="006F111D"/>
    <w:rsid w:val="007010A8"/>
    <w:rsid w:val="00713431"/>
    <w:rsid w:val="00761361"/>
    <w:rsid w:val="00780F3B"/>
    <w:rsid w:val="00781BA6"/>
    <w:rsid w:val="00794FBB"/>
    <w:rsid w:val="007B6D05"/>
    <w:rsid w:val="007C023B"/>
    <w:rsid w:val="007E6526"/>
    <w:rsid w:val="00804A86"/>
    <w:rsid w:val="008136C0"/>
    <w:rsid w:val="008159F4"/>
    <w:rsid w:val="00821972"/>
    <w:rsid w:val="00831E65"/>
    <w:rsid w:val="00832441"/>
    <w:rsid w:val="0085213F"/>
    <w:rsid w:val="008723DF"/>
    <w:rsid w:val="00874B60"/>
    <w:rsid w:val="0088772A"/>
    <w:rsid w:val="00892433"/>
    <w:rsid w:val="008978CC"/>
    <w:rsid w:val="008A472B"/>
    <w:rsid w:val="008B2E88"/>
    <w:rsid w:val="008B6F95"/>
    <w:rsid w:val="008C5261"/>
    <w:rsid w:val="008F5F50"/>
    <w:rsid w:val="009012F8"/>
    <w:rsid w:val="00902942"/>
    <w:rsid w:val="0093483A"/>
    <w:rsid w:val="009373EA"/>
    <w:rsid w:val="009552B0"/>
    <w:rsid w:val="009553C0"/>
    <w:rsid w:val="009778AE"/>
    <w:rsid w:val="009856B8"/>
    <w:rsid w:val="009957EF"/>
    <w:rsid w:val="009B3478"/>
    <w:rsid w:val="009B3F60"/>
    <w:rsid w:val="009D20B6"/>
    <w:rsid w:val="009D672F"/>
    <w:rsid w:val="009E4B3E"/>
    <w:rsid w:val="009F1940"/>
    <w:rsid w:val="009F42BB"/>
    <w:rsid w:val="009F57CC"/>
    <w:rsid w:val="009F65C8"/>
    <w:rsid w:val="00A051F2"/>
    <w:rsid w:val="00A13372"/>
    <w:rsid w:val="00A23802"/>
    <w:rsid w:val="00A37CCD"/>
    <w:rsid w:val="00A5215A"/>
    <w:rsid w:val="00A8052F"/>
    <w:rsid w:val="00A902FC"/>
    <w:rsid w:val="00AC4737"/>
    <w:rsid w:val="00AD03C8"/>
    <w:rsid w:val="00AE2470"/>
    <w:rsid w:val="00AE3098"/>
    <w:rsid w:val="00AF44A9"/>
    <w:rsid w:val="00B04A9E"/>
    <w:rsid w:val="00B22F3B"/>
    <w:rsid w:val="00B238F7"/>
    <w:rsid w:val="00B46595"/>
    <w:rsid w:val="00B51313"/>
    <w:rsid w:val="00B5300D"/>
    <w:rsid w:val="00B55B22"/>
    <w:rsid w:val="00B5642D"/>
    <w:rsid w:val="00B73AD6"/>
    <w:rsid w:val="00B81F78"/>
    <w:rsid w:val="00B83F08"/>
    <w:rsid w:val="00B90574"/>
    <w:rsid w:val="00B96963"/>
    <w:rsid w:val="00BA58E7"/>
    <w:rsid w:val="00BA71A4"/>
    <w:rsid w:val="00BE5FCF"/>
    <w:rsid w:val="00C0622F"/>
    <w:rsid w:val="00C06653"/>
    <w:rsid w:val="00C156A6"/>
    <w:rsid w:val="00C36A0D"/>
    <w:rsid w:val="00C40568"/>
    <w:rsid w:val="00C44703"/>
    <w:rsid w:val="00C46212"/>
    <w:rsid w:val="00C94897"/>
    <w:rsid w:val="00C959AD"/>
    <w:rsid w:val="00CA7171"/>
    <w:rsid w:val="00CA7647"/>
    <w:rsid w:val="00CB0083"/>
    <w:rsid w:val="00CB130F"/>
    <w:rsid w:val="00CC0B58"/>
    <w:rsid w:val="00CE4CC1"/>
    <w:rsid w:val="00CF410D"/>
    <w:rsid w:val="00D0560F"/>
    <w:rsid w:val="00D07577"/>
    <w:rsid w:val="00D10413"/>
    <w:rsid w:val="00D23312"/>
    <w:rsid w:val="00D41961"/>
    <w:rsid w:val="00D442AD"/>
    <w:rsid w:val="00D52125"/>
    <w:rsid w:val="00D53549"/>
    <w:rsid w:val="00D62152"/>
    <w:rsid w:val="00D64263"/>
    <w:rsid w:val="00D77E74"/>
    <w:rsid w:val="00D8613D"/>
    <w:rsid w:val="00D86D23"/>
    <w:rsid w:val="00D923E1"/>
    <w:rsid w:val="00D9580B"/>
    <w:rsid w:val="00DB2DA3"/>
    <w:rsid w:val="00DF6068"/>
    <w:rsid w:val="00E022A7"/>
    <w:rsid w:val="00E03A31"/>
    <w:rsid w:val="00E106D9"/>
    <w:rsid w:val="00E11387"/>
    <w:rsid w:val="00E147C6"/>
    <w:rsid w:val="00E200E0"/>
    <w:rsid w:val="00E22083"/>
    <w:rsid w:val="00E30113"/>
    <w:rsid w:val="00E327D9"/>
    <w:rsid w:val="00E36A95"/>
    <w:rsid w:val="00E50B69"/>
    <w:rsid w:val="00E52AAF"/>
    <w:rsid w:val="00E63679"/>
    <w:rsid w:val="00E64C28"/>
    <w:rsid w:val="00E74FF4"/>
    <w:rsid w:val="00E81A77"/>
    <w:rsid w:val="00E97899"/>
    <w:rsid w:val="00E97FB3"/>
    <w:rsid w:val="00EB0AB0"/>
    <w:rsid w:val="00EB4068"/>
    <w:rsid w:val="00EC51ED"/>
    <w:rsid w:val="00EE2F0A"/>
    <w:rsid w:val="00EF488A"/>
    <w:rsid w:val="00F3452E"/>
    <w:rsid w:val="00F353E0"/>
    <w:rsid w:val="00F35B6B"/>
    <w:rsid w:val="00F36872"/>
    <w:rsid w:val="00F36E8E"/>
    <w:rsid w:val="00F50794"/>
    <w:rsid w:val="00F50B77"/>
    <w:rsid w:val="00F62F5F"/>
    <w:rsid w:val="00F8020F"/>
    <w:rsid w:val="00F9301A"/>
    <w:rsid w:val="00FA04E0"/>
    <w:rsid w:val="00FA2C8B"/>
    <w:rsid w:val="00FB7E1F"/>
    <w:rsid w:val="00FD4278"/>
    <w:rsid w:val="00FD5BB5"/>
    <w:rsid w:val="00FE51A7"/>
    <w:rsid w:val="00FF0D0C"/>
    <w:rsid w:val="00FF1682"/>
    <w:rsid w:val="00FF2ABB"/>
    <w:rsid w:val="00FF65F5"/>
    <w:rsid w:val="4CB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uiPriority w:val="99"/>
    <w:rPr>
      <w:rFonts w:ascii="仿宋_GB2312" w:eastAsia="仿宋_GB2312"/>
      <w:kern w:val="2"/>
      <w:sz w:val="18"/>
      <w:szCs w:val="18"/>
    </w:rPr>
  </w:style>
  <w:style w:type="character" w:customStyle="1" w:styleId="12">
    <w:name w:val="批注框文本 字符"/>
    <w:basedOn w:val="7"/>
    <w:link w:val="2"/>
    <w:uiPriority w:val="0"/>
    <w:rPr>
      <w:rFonts w:ascii="仿宋_GB2312" w:eastAsia="仿宋_GB2312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890;&#29992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EA731-F564-4BD9-B17C-B529FF4D3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通用模板.dot</Template>
  <Company>China</Company>
  <Pages>8</Pages>
  <Words>500</Words>
  <Characters>2856</Characters>
  <Lines>23</Lines>
  <Paragraphs>6</Paragraphs>
  <TotalTime>221</TotalTime>
  <ScaleCrop>false</ScaleCrop>
  <LinksUpToDate>false</LinksUpToDate>
  <CharactersWithSpaces>3350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2020-01-07T06:35:00Z</dcterms:created>
  <dc:creator>Administrator</dc:creator>
  <cp:lastModifiedBy>小森</cp:lastModifiedBy>
  <cp:lastPrinted>2020-01-10T06:25:00Z</cp:lastPrinted>
  <dcterms:modified xsi:type="dcterms:W3CDTF">2020-01-14T05:40:29Z</dcterms:modified>
  <dc:title>模板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