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sz w:val="36"/>
        </w:rPr>
      </w:pPr>
      <w:r>
        <w:rPr>
          <w:b/>
          <w:sz w:val="36"/>
        </w:rPr>
        <w:t>第3周时政周报(5.</w:t>
      </w:r>
      <w:r>
        <w:rPr>
          <w:rFonts w:hint="eastAsia"/>
          <w:b/>
          <w:sz w:val="36"/>
          <w:lang w:val="en-US" w:eastAsia="zh-CN"/>
        </w:rPr>
        <w:t>25</w:t>
      </w:r>
      <w:r>
        <w:rPr>
          <w:b/>
          <w:sz w:val="36"/>
        </w:rPr>
        <w:t>-5.</w:t>
      </w:r>
      <w:r>
        <w:rPr>
          <w:rFonts w:hint="eastAsia"/>
          <w:b/>
          <w:sz w:val="36"/>
          <w:lang w:val="en-US" w:eastAsia="zh-CN"/>
        </w:rPr>
        <w:t>31</w:t>
      </w:r>
      <w:r>
        <w:rPr>
          <w:b/>
          <w:sz w:val="36"/>
        </w:rPr>
        <w:t>)</w:t>
      </w:r>
    </w:p>
    <w:p>
      <w:pPr>
        <w:pStyle w:val="2"/>
        <w:numPr>
          <w:ilvl w:val="0"/>
          <w:numId w:val="1"/>
        </w:numPr>
        <w:spacing w:line="360" w:lineRule="auto"/>
        <w:ind w:firstLine="562" w:firstLineChars="200"/>
        <w:rPr>
          <w:rFonts w:ascii="仿宋" w:hAnsi="仿宋" w:eastAsia="仿宋"/>
          <w:sz w:val="28"/>
          <w:szCs w:val="24"/>
        </w:rPr>
      </w:pPr>
      <w:r>
        <w:rPr>
          <w:rFonts w:ascii="仿宋" w:hAnsi="仿宋" w:eastAsia="仿宋"/>
          <w:sz w:val="28"/>
          <w:szCs w:val="24"/>
        </w:rPr>
        <w:t>重要会议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.2019年5月25日，国家知识产权局局长申长雨在</w:t>
      </w:r>
      <w:r>
        <w:rPr>
          <w:rFonts w:hint="eastAsia" w:asciiTheme="minorEastAsia" w:hAnsiTheme="minorEastAsia" w:eastAsiaTheme="minorEastAsia" w:cstheme="minorEastAsia"/>
          <w:color w:val="FF0000"/>
          <w:sz w:val="24"/>
          <w:szCs w:val="24"/>
        </w:rPr>
        <w:t>第十五届中国(无锡)国际设计博览会</w:t>
      </w:r>
      <w:r>
        <w:rPr>
          <w:rFonts w:hint="eastAsia" w:asciiTheme="minorEastAsia" w:hAnsiTheme="minorEastAsia" w:eastAsiaTheme="minorEastAsia" w:cstheme="minorEastAsia"/>
          <w:sz w:val="24"/>
          <w:szCs w:val="24"/>
        </w:rPr>
        <w:t>开幕式上说，目前正在就中国加入海牙协定与世界知识产权组织磋商。这将帮助中国企业在外国更便捷地获得外观设计保护，让中国创意、中国设计、中国制造更好走向世界。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2</w:t>
      </w:r>
      <w:r>
        <w:rPr>
          <w:rFonts w:hint="eastAsia" w:asciiTheme="minorEastAsia" w:hAnsiTheme="minorEastAsia" w:eastAsiaTheme="minorEastAsia" w:cstheme="minorEastAsia"/>
          <w:kern w:val="2"/>
          <w:sz w:val="24"/>
          <w:szCs w:val="24"/>
          <w:lang w:val="en-US" w:eastAsia="zh-CN" w:bidi="ar-SA"/>
        </w:rPr>
        <w:t>.2019年5月25日电，</w:t>
      </w:r>
      <w:r>
        <w:rPr>
          <w:rFonts w:hint="eastAsia" w:asciiTheme="minorEastAsia" w:hAnsiTheme="minorEastAsia" w:eastAsiaTheme="minorEastAsia" w:cstheme="minorEastAsia"/>
          <w:color w:val="FF0000"/>
          <w:kern w:val="2"/>
          <w:sz w:val="24"/>
          <w:szCs w:val="24"/>
          <w:lang w:val="en-US" w:eastAsia="zh-CN" w:bidi="ar-SA"/>
        </w:rPr>
        <w:t>《2019全球科技创新策源城市分析报告》在上海举行的浦江</w:t>
      </w:r>
      <w:r>
        <w:rPr>
          <w:rFonts w:hint="eastAsia" w:asciiTheme="minorEastAsia" w:hAnsiTheme="minorEastAsia" w:eastAsiaTheme="minorEastAsia" w:cstheme="minorEastAsia"/>
          <w:kern w:val="2"/>
          <w:sz w:val="24"/>
          <w:szCs w:val="24"/>
          <w:lang w:val="en-US" w:eastAsia="zh-CN" w:bidi="ar-SA"/>
        </w:rPr>
        <w:t>创新论坛上发布，报告显示，全球20座城市以不到2.5%的人口，稳定贡献超过全球四分之一的高水平科技创新，北京、上海、深圳为代表的中国城市进入全球创新策源力引领者行列。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.2019年5月25日，中共中央政治局委员、全国人大常委会副委员长王晨在</w:t>
      </w:r>
      <w:r>
        <w:rPr>
          <w:rFonts w:hint="eastAsia" w:asciiTheme="minorEastAsia" w:hAnsiTheme="minorEastAsia" w:eastAsiaTheme="minorEastAsia" w:cstheme="minorEastAsia"/>
          <w:color w:val="FF0000"/>
          <w:kern w:val="2"/>
          <w:sz w:val="24"/>
          <w:szCs w:val="24"/>
          <w:lang w:val="en-US" w:eastAsia="zh-CN" w:bidi="ar-SA"/>
        </w:rPr>
        <w:t>贵阳</w:t>
      </w:r>
      <w:r>
        <w:rPr>
          <w:rFonts w:hint="eastAsia" w:asciiTheme="minorEastAsia" w:hAnsiTheme="minorEastAsia" w:eastAsiaTheme="minorEastAsia" w:cstheme="minorEastAsia"/>
          <w:kern w:val="2"/>
          <w:sz w:val="24"/>
          <w:szCs w:val="24"/>
          <w:lang w:val="en-US" w:eastAsia="zh-CN" w:bidi="ar-SA"/>
        </w:rPr>
        <w:t>会见来华出席2019中国国际大数据产业博览会的摩洛哥参议院副议长苏伊里。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.2019年5月26日电，从自然资源部中国极地研究中心了解到，近日，考察队员抵达</w:t>
      </w:r>
      <w:r>
        <w:rPr>
          <w:rFonts w:hint="eastAsia" w:asciiTheme="minorEastAsia" w:hAnsiTheme="minorEastAsia" w:eastAsiaTheme="minorEastAsia" w:cstheme="minorEastAsia"/>
          <w:color w:val="FF0000"/>
          <w:kern w:val="2"/>
          <w:sz w:val="24"/>
          <w:szCs w:val="24"/>
          <w:lang w:val="en-US" w:eastAsia="zh-CN" w:bidi="ar-SA"/>
        </w:rPr>
        <w:t>北极斯瓦尔巴</w:t>
      </w:r>
      <w:r>
        <w:rPr>
          <w:rFonts w:hint="eastAsia" w:asciiTheme="minorEastAsia" w:hAnsiTheme="minorEastAsia" w:eastAsiaTheme="minorEastAsia" w:cstheme="minorEastAsia"/>
          <w:kern w:val="2"/>
          <w:sz w:val="24"/>
          <w:szCs w:val="24"/>
          <w:lang w:val="en-US" w:eastAsia="zh-CN" w:bidi="ar-SA"/>
        </w:rPr>
        <w:t>地区的中国北极黄河站，开始执行我国2019年北极黄河站业务化观监测及科学研究任务。</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5.</w:t>
      </w:r>
      <w:r>
        <w:rPr>
          <w:rFonts w:hint="eastAsia" w:asciiTheme="minorEastAsia" w:hAnsiTheme="minorEastAsia" w:eastAsiaTheme="minorEastAsia" w:cstheme="minorEastAsia"/>
          <w:kern w:val="2"/>
          <w:sz w:val="24"/>
          <w:szCs w:val="24"/>
          <w:lang w:val="en-US" w:eastAsia="zh-CN" w:bidi="ar-SA"/>
        </w:rPr>
        <w:t>应国家主席习近平邀请，尼日尔共和国总统</w:t>
      </w:r>
      <w:r>
        <w:rPr>
          <w:rFonts w:hint="eastAsia" w:asciiTheme="minorEastAsia" w:hAnsiTheme="minorEastAsia" w:eastAsiaTheme="minorEastAsia" w:cstheme="minorEastAsia"/>
          <w:color w:val="FF0000"/>
          <w:kern w:val="2"/>
          <w:sz w:val="24"/>
          <w:szCs w:val="24"/>
          <w:lang w:val="en-US" w:eastAsia="zh-CN" w:bidi="ar-SA"/>
        </w:rPr>
        <w:t>穆罕默杜·伊素福</w:t>
      </w:r>
      <w:r>
        <w:rPr>
          <w:rFonts w:hint="eastAsia" w:asciiTheme="minorEastAsia" w:hAnsiTheme="minorEastAsia" w:eastAsiaTheme="minorEastAsia" w:cstheme="minorEastAsia"/>
          <w:kern w:val="2"/>
          <w:sz w:val="24"/>
          <w:szCs w:val="24"/>
          <w:lang w:val="en-US" w:eastAsia="zh-CN" w:bidi="ar-SA"/>
        </w:rPr>
        <w:t>将于2019年5月26日至30日对</w:t>
      </w:r>
      <w:r>
        <w:rPr>
          <w:rFonts w:hint="eastAsia" w:asciiTheme="minorEastAsia" w:hAnsiTheme="minorEastAsia" w:eastAsiaTheme="minorEastAsia" w:cstheme="minorEastAsia"/>
          <w:color w:val="FF0000"/>
          <w:kern w:val="2"/>
          <w:sz w:val="24"/>
          <w:szCs w:val="24"/>
          <w:lang w:val="en-US" w:eastAsia="zh-CN" w:bidi="ar-SA"/>
        </w:rPr>
        <w:t>中国</w:t>
      </w:r>
      <w:r>
        <w:rPr>
          <w:rFonts w:hint="eastAsia" w:asciiTheme="minorEastAsia" w:hAnsiTheme="minorEastAsia" w:eastAsiaTheme="minorEastAsia" w:cstheme="minorEastAsia"/>
          <w:kern w:val="2"/>
          <w:sz w:val="24"/>
          <w:szCs w:val="24"/>
          <w:lang w:val="en-US" w:eastAsia="zh-CN" w:bidi="ar-SA"/>
        </w:rPr>
        <w:t>进行国事访问。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6</w:t>
      </w:r>
      <w:r>
        <w:rPr>
          <w:rFonts w:hint="eastAsia" w:asciiTheme="minorEastAsia" w:hAnsiTheme="minorEastAsia" w:eastAsiaTheme="minorEastAsia" w:cstheme="minorEastAsia"/>
          <w:kern w:val="2"/>
          <w:sz w:val="24"/>
          <w:szCs w:val="24"/>
          <w:lang w:val="en-US" w:eastAsia="zh-CN" w:bidi="ar-SA"/>
        </w:rPr>
        <w:t>.比勒陀利亚2019年5月25日电，习近平主席特使、全国人大常委会副委员长、民建中央主席</w:t>
      </w:r>
      <w:r>
        <w:rPr>
          <w:rFonts w:hint="eastAsia" w:asciiTheme="minorEastAsia" w:hAnsiTheme="minorEastAsia" w:eastAsiaTheme="minorEastAsia" w:cstheme="minorEastAsia"/>
          <w:color w:val="FF0000"/>
          <w:kern w:val="2"/>
          <w:sz w:val="24"/>
          <w:szCs w:val="24"/>
          <w:lang w:val="en-US" w:eastAsia="zh-CN" w:bidi="ar-SA"/>
        </w:rPr>
        <w:t>郝明金</w:t>
      </w:r>
      <w:r>
        <w:rPr>
          <w:rFonts w:hint="eastAsia" w:asciiTheme="minorEastAsia" w:hAnsiTheme="minorEastAsia" w:eastAsiaTheme="minorEastAsia" w:cstheme="minorEastAsia"/>
          <w:kern w:val="2"/>
          <w:sz w:val="24"/>
          <w:szCs w:val="24"/>
          <w:lang w:val="en-US" w:eastAsia="zh-CN" w:bidi="ar-SA"/>
        </w:rPr>
        <w:t>5月25日在</w:t>
      </w:r>
      <w:r>
        <w:rPr>
          <w:rFonts w:hint="eastAsia" w:asciiTheme="minorEastAsia" w:hAnsiTheme="minorEastAsia" w:eastAsiaTheme="minorEastAsia" w:cstheme="minorEastAsia"/>
          <w:color w:val="FF0000"/>
          <w:kern w:val="2"/>
          <w:sz w:val="24"/>
          <w:szCs w:val="24"/>
          <w:lang w:val="en-US" w:eastAsia="zh-CN" w:bidi="ar-SA"/>
        </w:rPr>
        <w:t>南非行政首都茨瓦内(</w:t>
      </w:r>
      <w:r>
        <w:rPr>
          <w:rFonts w:hint="eastAsia" w:asciiTheme="minorEastAsia" w:hAnsiTheme="minorEastAsia" w:eastAsiaTheme="minorEastAsia" w:cstheme="minorEastAsia"/>
          <w:kern w:val="2"/>
          <w:sz w:val="24"/>
          <w:szCs w:val="24"/>
          <w:lang w:val="en-US" w:eastAsia="zh-CN" w:bidi="ar-SA"/>
        </w:rPr>
        <w:t>比勒陀利亚)出席南非总统拉马福萨就职仪式，并于当日会见拉马福萨。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7</w:t>
      </w:r>
      <w:r>
        <w:rPr>
          <w:rFonts w:hint="eastAsia" w:asciiTheme="minorEastAsia" w:hAnsiTheme="minorEastAsia" w:eastAsiaTheme="minorEastAsia" w:cstheme="minorEastAsia"/>
          <w:kern w:val="2"/>
          <w:sz w:val="24"/>
          <w:szCs w:val="24"/>
          <w:lang w:val="en-US" w:eastAsia="zh-CN" w:bidi="ar-SA"/>
        </w:rPr>
        <w:t>.2019年5月26日下午，2019年苏迪曼杯世界羽毛球混合团体锦标赛总决赛在</w:t>
      </w:r>
      <w:r>
        <w:rPr>
          <w:rFonts w:hint="eastAsia" w:asciiTheme="minorEastAsia" w:hAnsiTheme="minorEastAsia" w:eastAsiaTheme="minorEastAsia" w:cstheme="minorEastAsia"/>
          <w:color w:val="FF0000"/>
          <w:kern w:val="2"/>
          <w:sz w:val="24"/>
          <w:szCs w:val="24"/>
          <w:lang w:val="en-US" w:eastAsia="zh-CN" w:bidi="ar-SA"/>
        </w:rPr>
        <w:t>广西南宁</w:t>
      </w:r>
      <w:r>
        <w:rPr>
          <w:rFonts w:hint="eastAsia" w:asciiTheme="minorEastAsia" w:hAnsiTheme="minorEastAsia" w:eastAsiaTheme="minorEastAsia" w:cstheme="minorEastAsia"/>
          <w:kern w:val="2"/>
          <w:sz w:val="24"/>
          <w:szCs w:val="24"/>
          <w:lang w:val="en-US" w:eastAsia="zh-CN" w:bidi="ar-SA"/>
        </w:rPr>
        <w:t>打响。主场作战的中国队凭借大比分3:0战胜头号种子日本队，时隔四年重夺苏迪曼杯，实现苏迪曼杯第11冠。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8</w:t>
      </w:r>
      <w:r>
        <w:rPr>
          <w:rFonts w:hint="eastAsia" w:asciiTheme="minorEastAsia" w:hAnsiTheme="minorEastAsia" w:eastAsiaTheme="minorEastAsia" w:cstheme="minorEastAsia"/>
          <w:kern w:val="2"/>
          <w:sz w:val="24"/>
          <w:szCs w:val="24"/>
          <w:lang w:val="en-US" w:eastAsia="zh-CN" w:bidi="ar-SA"/>
        </w:rPr>
        <w:t>.2019年5月26日下午，</w:t>
      </w:r>
      <w:r>
        <w:rPr>
          <w:rFonts w:hint="eastAsia" w:asciiTheme="minorEastAsia" w:hAnsiTheme="minorEastAsia" w:eastAsiaTheme="minorEastAsia" w:cstheme="minorEastAsia"/>
          <w:color w:val="FF0000"/>
          <w:kern w:val="2"/>
          <w:sz w:val="24"/>
          <w:szCs w:val="24"/>
          <w:lang w:val="en-US" w:eastAsia="zh-CN" w:bidi="ar-SA"/>
        </w:rPr>
        <w:t>国际医学创新合作论坛(中国—上海合作组织)</w:t>
      </w:r>
      <w:r>
        <w:rPr>
          <w:rFonts w:hint="eastAsia" w:asciiTheme="minorEastAsia" w:hAnsiTheme="minorEastAsia" w:eastAsiaTheme="minorEastAsia" w:cstheme="minorEastAsia"/>
          <w:kern w:val="2"/>
          <w:sz w:val="24"/>
          <w:szCs w:val="24"/>
          <w:lang w:val="en-US" w:eastAsia="zh-CN" w:bidi="ar-SA"/>
        </w:rPr>
        <w:t>中印企业家圆桌会议于在</w:t>
      </w:r>
      <w:r>
        <w:rPr>
          <w:rFonts w:hint="eastAsia" w:asciiTheme="minorEastAsia" w:hAnsiTheme="minorEastAsia" w:eastAsiaTheme="minorEastAsia" w:cstheme="minorEastAsia"/>
          <w:color w:val="FF0000"/>
          <w:kern w:val="2"/>
          <w:sz w:val="24"/>
          <w:szCs w:val="24"/>
          <w:lang w:val="en-US" w:eastAsia="zh-CN" w:bidi="ar-SA"/>
        </w:rPr>
        <w:t>广西防城港</w:t>
      </w:r>
      <w:r>
        <w:rPr>
          <w:rFonts w:hint="eastAsia" w:asciiTheme="minorEastAsia" w:hAnsiTheme="minorEastAsia" w:eastAsiaTheme="minorEastAsia" w:cstheme="minorEastAsia"/>
          <w:kern w:val="2"/>
          <w:sz w:val="24"/>
          <w:szCs w:val="24"/>
          <w:lang w:val="en-US" w:eastAsia="zh-CN" w:bidi="ar-SA"/>
        </w:rPr>
        <w:t>举行，中印双方政府代表达成合作共识并签署中印医疗试验区(MPZ)谅解备忘录以促进医学领域的创新合作。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9</w:t>
      </w:r>
      <w:r>
        <w:rPr>
          <w:rFonts w:hint="eastAsia" w:asciiTheme="minorEastAsia" w:hAnsiTheme="minorEastAsia" w:eastAsiaTheme="minorEastAsia" w:cstheme="minorEastAsia"/>
          <w:kern w:val="2"/>
          <w:sz w:val="24"/>
          <w:szCs w:val="24"/>
          <w:lang w:val="en-US" w:eastAsia="zh-CN" w:bidi="ar-SA"/>
        </w:rPr>
        <w:t>.2019年5月27日电，中共中央政治局委员、全国人大常委会副委员长王晨23日至26日在</w:t>
      </w:r>
      <w:r>
        <w:rPr>
          <w:rFonts w:hint="eastAsia" w:asciiTheme="minorEastAsia" w:hAnsiTheme="minorEastAsia" w:eastAsiaTheme="minorEastAsia" w:cstheme="minorEastAsia"/>
          <w:color w:val="FF0000"/>
          <w:kern w:val="2"/>
          <w:sz w:val="24"/>
          <w:szCs w:val="24"/>
          <w:lang w:val="en-US" w:eastAsia="zh-CN" w:bidi="ar-SA"/>
        </w:rPr>
        <w:t>贵州</w:t>
      </w:r>
      <w:r>
        <w:rPr>
          <w:rFonts w:hint="eastAsia" w:asciiTheme="minorEastAsia" w:hAnsiTheme="minorEastAsia" w:eastAsiaTheme="minorEastAsia" w:cstheme="minorEastAsia"/>
          <w:kern w:val="2"/>
          <w:sz w:val="24"/>
          <w:szCs w:val="24"/>
          <w:lang w:val="en-US" w:eastAsia="zh-CN" w:bidi="ar-SA"/>
        </w:rPr>
        <w:t>调研“脱贫攻坚，人大代表在行动”时强调，坚持以习近平新时代中国特色社会主义思想为指导，坚决贯彻落实党中央关于打赢脱贫攻坚战的决策部署，充分发挥各级人大代表带头作用、支持作用、监督作用，为实现让贫困人口和贫困地区同全国一道进入全面小康社会的目标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10</w:t>
      </w:r>
      <w:r>
        <w:rPr>
          <w:rFonts w:hint="eastAsia" w:asciiTheme="minorEastAsia" w:hAnsiTheme="minorEastAsia" w:eastAsiaTheme="minorEastAsia" w:cstheme="minorEastAsia"/>
          <w:kern w:val="2"/>
          <w:sz w:val="24"/>
          <w:szCs w:val="24"/>
          <w:lang w:val="en-US" w:eastAsia="zh-CN" w:bidi="ar-SA"/>
        </w:rPr>
        <w:t>.2019年5月27日电国务委员、公安部部长赵克志27日在北京调研公安执法规范化建设时强调，要深入学习贯彻习近平总书记在全国公安工作会议上的重要讲话精神，增强“四个意识”、坚定“四个自信”、做到“两个维护”，牢固树立以人民为中心的发展思想，认真总结推广公安执法规范化建设典型经验，全面推动全国公安机关执法规范化建设取得更大成效，着力提升公安工作法治化水平和执法公信力，努力让人民群众在每一起案件办理、每一件事情处理中都能感受到公平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11</w:t>
      </w:r>
      <w:r>
        <w:rPr>
          <w:rFonts w:hint="eastAsia" w:asciiTheme="minorEastAsia" w:hAnsiTheme="minorEastAsia" w:eastAsiaTheme="minorEastAsia" w:cstheme="minorEastAsia"/>
          <w:kern w:val="2"/>
          <w:sz w:val="24"/>
          <w:szCs w:val="24"/>
          <w:lang w:val="en-US" w:eastAsia="zh-CN" w:bidi="ar-SA"/>
        </w:rPr>
        <w:t>.2019年5月28日电，近日，600公里高速磁浮试验样车在</w:t>
      </w:r>
      <w:r>
        <w:rPr>
          <w:rFonts w:hint="eastAsia" w:asciiTheme="minorEastAsia" w:hAnsiTheme="minorEastAsia" w:eastAsiaTheme="minorEastAsia" w:cstheme="minorEastAsia"/>
          <w:color w:val="FF0000"/>
          <w:kern w:val="2"/>
          <w:sz w:val="24"/>
          <w:szCs w:val="24"/>
          <w:lang w:val="en-US" w:eastAsia="zh-CN" w:bidi="ar-SA"/>
        </w:rPr>
        <w:t>山东青岛</w:t>
      </w:r>
      <w:r>
        <w:rPr>
          <w:rFonts w:hint="eastAsia" w:asciiTheme="minorEastAsia" w:hAnsiTheme="minorEastAsia" w:eastAsiaTheme="minorEastAsia" w:cstheme="minorEastAsia"/>
          <w:kern w:val="2"/>
          <w:sz w:val="24"/>
          <w:szCs w:val="24"/>
          <w:lang w:val="en-US" w:eastAsia="zh-CN" w:bidi="ar-SA"/>
        </w:rPr>
        <w:t>正式下线。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12</w:t>
      </w:r>
      <w:r>
        <w:rPr>
          <w:rFonts w:hint="eastAsia" w:asciiTheme="minorEastAsia" w:hAnsiTheme="minorEastAsia" w:eastAsiaTheme="minorEastAsia" w:cstheme="minorEastAsia"/>
          <w:kern w:val="2"/>
          <w:sz w:val="24"/>
          <w:szCs w:val="24"/>
          <w:lang w:val="en-US" w:eastAsia="zh-CN" w:bidi="ar-SA"/>
        </w:rPr>
        <w:t>.据国务院台湾事务办公室官方微博消息，台对外交往部门称，安全部门负责人李大维日前访美，与美总统国家安全事务助理博尔顿会面，国务院台办发言人安峰山2019年5月28日就此回应称，破坏一个中国原则的言论与行为非常危险，“台独”是历史逆流，是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13</w:t>
      </w:r>
      <w:r>
        <w:rPr>
          <w:rFonts w:hint="eastAsia" w:asciiTheme="minorEastAsia" w:hAnsiTheme="minorEastAsia" w:eastAsiaTheme="minorEastAsia" w:cstheme="minorEastAsia"/>
          <w:kern w:val="2"/>
          <w:sz w:val="24"/>
          <w:szCs w:val="24"/>
          <w:lang w:val="en-US" w:eastAsia="zh-CN" w:bidi="ar-SA"/>
        </w:rPr>
        <w:t>.2019年5月28日电，据生态环境部网站消息，生态环境部通报了“2019-2020年蓝天保卫战重点区域强化监督定点帮扶工作进展情况”。　　</w:t>
      </w:r>
      <w:r>
        <w:rPr>
          <w:rFonts w:hint="eastAsia" w:asciiTheme="minorEastAsia" w:hAnsiTheme="minorEastAsia" w:cstheme="minorEastAsia"/>
          <w:kern w:val="2"/>
          <w:sz w:val="24"/>
          <w:szCs w:val="24"/>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14</w:t>
      </w:r>
      <w:r>
        <w:rPr>
          <w:rFonts w:hint="eastAsia" w:asciiTheme="minorEastAsia" w:hAnsiTheme="minorEastAsia" w:eastAsiaTheme="minorEastAsia" w:cstheme="minorEastAsia"/>
          <w:kern w:val="2"/>
          <w:sz w:val="24"/>
          <w:szCs w:val="24"/>
          <w:lang w:val="en-US" w:eastAsia="zh-CN" w:bidi="ar-SA"/>
        </w:rPr>
        <w:t>.2019年5月29日电，应俄罗斯联邦总统普京邀请，国家主席习近平将于2019年6月5日至7日对</w:t>
      </w:r>
      <w:r>
        <w:rPr>
          <w:rFonts w:hint="eastAsia" w:asciiTheme="minorEastAsia" w:hAnsiTheme="minorEastAsia" w:eastAsiaTheme="minorEastAsia" w:cstheme="minorEastAsia"/>
          <w:color w:val="FF0000"/>
          <w:kern w:val="2"/>
          <w:sz w:val="24"/>
          <w:szCs w:val="24"/>
          <w:lang w:val="en-US" w:eastAsia="zh-CN" w:bidi="ar-SA"/>
        </w:rPr>
        <w:t>俄罗斯</w:t>
      </w:r>
      <w:r>
        <w:rPr>
          <w:rFonts w:hint="eastAsia" w:asciiTheme="minorEastAsia" w:hAnsiTheme="minorEastAsia" w:eastAsiaTheme="minorEastAsia" w:cstheme="minorEastAsia"/>
          <w:kern w:val="2"/>
          <w:sz w:val="24"/>
          <w:szCs w:val="24"/>
          <w:lang w:val="en-US" w:eastAsia="zh-CN" w:bidi="ar-SA"/>
        </w:rPr>
        <w:t>进行国事访问并出席</w:t>
      </w:r>
      <w:r>
        <w:rPr>
          <w:rFonts w:hint="eastAsia" w:asciiTheme="minorEastAsia" w:hAnsiTheme="minorEastAsia" w:eastAsiaTheme="minorEastAsia" w:cstheme="minorEastAsia"/>
          <w:color w:val="FF0000"/>
          <w:kern w:val="2"/>
          <w:sz w:val="24"/>
          <w:szCs w:val="24"/>
          <w:lang w:val="en-US" w:eastAsia="zh-CN" w:bidi="ar-SA"/>
        </w:rPr>
        <w:t>第二十三届圣彼得堡</w:t>
      </w:r>
      <w:r>
        <w:rPr>
          <w:rFonts w:hint="eastAsia" w:asciiTheme="minorEastAsia" w:hAnsiTheme="minorEastAsia" w:eastAsiaTheme="minorEastAsia" w:cstheme="minorEastAsia"/>
          <w:kern w:val="2"/>
          <w:sz w:val="24"/>
          <w:szCs w:val="24"/>
          <w:lang w:val="en-US" w:eastAsia="zh-CN" w:bidi="ar-SA"/>
        </w:rPr>
        <w:t>国际经济论坛。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15</w:t>
      </w:r>
      <w:r>
        <w:rPr>
          <w:rFonts w:hint="eastAsia" w:asciiTheme="minorEastAsia" w:hAnsiTheme="minorEastAsia" w:eastAsiaTheme="minorEastAsia" w:cstheme="minorEastAsia"/>
          <w:kern w:val="2"/>
          <w:sz w:val="24"/>
          <w:szCs w:val="24"/>
          <w:lang w:val="en-US" w:eastAsia="zh-CN" w:bidi="ar-SA"/>
        </w:rPr>
        <w:t>.2019年5月29日电，由原武警水电部队改编组建的中国安能建设集团2019年5月28日在京正式揭牌，标志着深化跨军地改革中唯一军转企单位转隶改革任务圆满完成，由国务院国资委监管的中央企业随之增至97家。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16</w:t>
      </w:r>
      <w:r>
        <w:rPr>
          <w:rFonts w:hint="eastAsia" w:asciiTheme="minorEastAsia" w:hAnsiTheme="minorEastAsia" w:eastAsiaTheme="minorEastAsia" w:cstheme="minorEastAsia"/>
          <w:kern w:val="2"/>
          <w:sz w:val="24"/>
          <w:szCs w:val="24"/>
          <w:lang w:val="en-US" w:eastAsia="zh-CN" w:bidi="ar-SA"/>
        </w:rPr>
        <w:t>.2019年5月26日至29日，中国国际大数据产业博览会在</w:t>
      </w:r>
      <w:r>
        <w:rPr>
          <w:rFonts w:hint="eastAsia" w:asciiTheme="minorEastAsia" w:hAnsiTheme="minorEastAsia" w:eastAsiaTheme="minorEastAsia" w:cstheme="minorEastAsia"/>
          <w:color w:val="FF0000"/>
          <w:kern w:val="2"/>
          <w:sz w:val="24"/>
          <w:szCs w:val="24"/>
          <w:lang w:val="en-US" w:eastAsia="zh-CN" w:bidi="ar-SA"/>
        </w:rPr>
        <w:t>贵阳</w:t>
      </w:r>
      <w:r>
        <w:rPr>
          <w:rFonts w:hint="eastAsia" w:asciiTheme="minorEastAsia" w:hAnsiTheme="minorEastAsia" w:eastAsiaTheme="minorEastAsia" w:cstheme="minorEastAsia"/>
          <w:kern w:val="2"/>
          <w:sz w:val="24"/>
          <w:szCs w:val="24"/>
          <w:lang w:val="en-US" w:eastAsia="zh-CN" w:bidi="ar-SA"/>
        </w:rPr>
        <w:t>举行，加强科技领域的合作交流成为会场内外的普遍共识。本届数博会以</w:t>
      </w:r>
      <w:r>
        <w:rPr>
          <w:rFonts w:hint="eastAsia" w:asciiTheme="minorEastAsia" w:hAnsiTheme="minorEastAsia" w:eastAsiaTheme="minorEastAsia" w:cstheme="minorEastAsia"/>
          <w:color w:val="FF0000"/>
          <w:kern w:val="2"/>
          <w:sz w:val="24"/>
          <w:szCs w:val="24"/>
          <w:lang w:val="en-US" w:eastAsia="zh-CN" w:bidi="ar-SA"/>
        </w:rPr>
        <w:t>“创新发展·数说未来”</w:t>
      </w:r>
      <w:r>
        <w:rPr>
          <w:rFonts w:hint="eastAsia" w:asciiTheme="minorEastAsia" w:hAnsiTheme="minorEastAsia" w:eastAsiaTheme="minorEastAsia" w:cstheme="minorEastAsia"/>
          <w:kern w:val="2"/>
          <w:sz w:val="24"/>
          <w:szCs w:val="24"/>
          <w:lang w:val="en-US" w:eastAsia="zh-CN" w:bidi="ar-SA"/>
        </w:rPr>
        <w:t>为主题，集中展示全球大数据发展成果，发布行业高新技术。2.6万余名嘉宾参会，观展人数超12.5万人。贵州省共签约项目125个、签约金额1007亿元。</w:t>
      </w:r>
    </w:p>
    <w:p>
      <w:pPr>
        <w:bidi w:val="0"/>
        <w:rPr>
          <w:rFonts w:hint="eastAsia" w:asciiTheme="minorEastAsia" w:hAnsiTheme="minorEastAsia" w:eastAsiaTheme="minorEastAsia" w:cstheme="minorEastAsia"/>
          <w:kern w:val="2"/>
          <w:sz w:val="24"/>
          <w:szCs w:val="24"/>
          <w:lang w:val="en-US" w:eastAsia="zh-CN" w:bidi="ar-SA"/>
        </w:rPr>
      </w:pPr>
      <w:r>
        <w:rPr>
          <w:rFonts w:hint="eastAsia"/>
          <w:lang w:val="en-US" w:eastAsia="zh-CN"/>
        </w:rPr>
        <w:t>　</w:t>
      </w:r>
      <w:r>
        <w:rPr>
          <w:rFonts w:hint="eastAsia" w:asciiTheme="minorEastAsia" w:hAnsiTheme="minorEastAsia" w:eastAsiaTheme="minorEastAsia" w:cstheme="minorEastAsia"/>
          <w:kern w:val="2"/>
          <w:sz w:val="24"/>
          <w:szCs w:val="24"/>
          <w:lang w:val="en-US" w:eastAsia="zh-CN" w:bidi="ar-SA"/>
        </w:rPr>
        <w:t>　17.2019年5月28日，选手参加“一带一路”国际技能大赛精细木工项目比赛。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r>
        <w:rPr>
          <w:rFonts w:hint="eastAsia" w:asciiTheme="minorEastAsia" w:hAnsiTheme="minorEastAsia" w:cstheme="minorEastAsia"/>
          <w:kern w:val="2"/>
          <w:sz w:val="24"/>
          <w:szCs w:val="24"/>
          <w:lang w:val="en-US" w:eastAsia="zh-CN" w:bidi="ar-SA"/>
        </w:rPr>
        <w:t>8</w:t>
      </w:r>
      <w:r>
        <w:rPr>
          <w:rFonts w:hint="eastAsia" w:asciiTheme="minorEastAsia" w:hAnsiTheme="minorEastAsia" w:eastAsiaTheme="minorEastAsia" w:cstheme="minorEastAsia"/>
          <w:kern w:val="2"/>
          <w:sz w:val="24"/>
          <w:szCs w:val="24"/>
          <w:lang w:val="en-US" w:eastAsia="zh-CN" w:bidi="ar-SA"/>
        </w:rPr>
        <w:t>.2019年5月30日电 ，近日，中央宣传部、中央网信办、司法部、全国普法办公室联合印发通知，决定以</w:t>
      </w:r>
      <w:r>
        <w:rPr>
          <w:rFonts w:hint="eastAsia" w:asciiTheme="minorEastAsia" w:hAnsiTheme="minorEastAsia" w:eastAsiaTheme="minorEastAsia" w:cstheme="minorEastAsia"/>
          <w:color w:val="FF0000"/>
          <w:kern w:val="2"/>
          <w:sz w:val="24"/>
          <w:szCs w:val="24"/>
          <w:lang w:val="en-US" w:eastAsia="zh-CN" w:bidi="ar-SA"/>
        </w:rPr>
        <w:t>“法治新时代”</w:t>
      </w:r>
      <w:r>
        <w:rPr>
          <w:rFonts w:hint="eastAsia" w:asciiTheme="minorEastAsia" w:hAnsiTheme="minorEastAsia" w:eastAsiaTheme="minorEastAsia" w:cstheme="minorEastAsia"/>
          <w:kern w:val="2"/>
          <w:sz w:val="24"/>
          <w:szCs w:val="24"/>
          <w:lang w:val="en-US" w:eastAsia="zh-CN" w:bidi="ar-SA"/>
        </w:rPr>
        <w:t>为主题，在全社会组织开展第十六届全国法治动漫微视频作品征集展示活动。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19</w:t>
      </w:r>
      <w:r>
        <w:rPr>
          <w:rFonts w:hint="eastAsia" w:asciiTheme="minorEastAsia" w:hAnsiTheme="minorEastAsia" w:eastAsiaTheme="minorEastAsia" w:cstheme="minorEastAsia"/>
          <w:kern w:val="2"/>
          <w:sz w:val="24"/>
          <w:szCs w:val="24"/>
          <w:lang w:val="en-US" w:eastAsia="zh-CN" w:bidi="ar-SA"/>
        </w:rPr>
        <w:t>.2019年5月30日电，据中央纪委国家监委网站消息，今天，四川省成都市中级人民法院一审公开开庭审理了原国家食品药品监督管理总局党组成员、副局长兼国家卫生和计划生育委员会副主任吴浈受贿、滥用职权一案。四川省成都市人民检察院派员出庭支持公诉，被告人吴浈及其辩护人到庭参加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20</w:t>
      </w:r>
      <w:r>
        <w:rPr>
          <w:rFonts w:hint="eastAsia" w:asciiTheme="minorEastAsia" w:hAnsiTheme="minorEastAsia" w:eastAsiaTheme="minorEastAsia" w:cstheme="minorEastAsia"/>
          <w:kern w:val="2"/>
          <w:sz w:val="24"/>
          <w:szCs w:val="24"/>
          <w:lang w:val="en-US" w:eastAsia="zh-CN" w:bidi="ar-SA"/>
        </w:rPr>
        <w:t>.2019年5月30日电，由中央宣传部、中央文明办、教育部、文化和旅游部、中国文联、中国作协等联合开展的</w:t>
      </w:r>
      <w:r>
        <w:rPr>
          <w:rFonts w:hint="eastAsia" w:asciiTheme="minorEastAsia" w:hAnsiTheme="minorEastAsia" w:eastAsiaTheme="minorEastAsia" w:cstheme="minorEastAsia"/>
          <w:color w:val="FF0000"/>
          <w:kern w:val="2"/>
          <w:sz w:val="24"/>
          <w:szCs w:val="24"/>
          <w:lang w:val="en-US" w:eastAsia="zh-CN" w:bidi="ar-SA"/>
        </w:rPr>
        <w:t>“我和我的祖国”</w:t>
      </w:r>
      <w:r>
        <w:rPr>
          <w:rFonts w:hint="eastAsia" w:asciiTheme="minorEastAsia" w:hAnsiTheme="minorEastAsia" w:eastAsiaTheme="minorEastAsia" w:cstheme="minorEastAsia"/>
          <w:kern w:val="2"/>
          <w:sz w:val="24"/>
          <w:szCs w:val="24"/>
          <w:lang w:val="en-US" w:eastAsia="zh-CN" w:bidi="ar-SA"/>
        </w:rPr>
        <w:t>征文征集活动自今年1月启动以来，社会各界热情参与。截至目前，已收到文学、摄影、短视频等各类作品4万余份。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21</w:t>
      </w:r>
      <w:r>
        <w:rPr>
          <w:rFonts w:hint="eastAsia" w:asciiTheme="minorEastAsia" w:hAnsiTheme="minorEastAsia" w:eastAsiaTheme="minorEastAsia" w:cstheme="minorEastAsia"/>
          <w:kern w:val="2"/>
          <w:sz w:val="24"/>
          <w:szCs w:val="24"/>
          <w:lang w:val="en-US" w:eastAsia="zh-CN" w:bidi="ar-SA"/>
        </w:rPr>
        <w:t>. 外交部2019年5月30日举行中外媒体吹风会。外交部副部长</w:t>
      </w:r>
      <w:r>
        <w:rPr>
          <w:rFonts w:hint="eastAsia" w:asciiTheme="minorEastAsia" w:hAnsiTheme="minorEastAsia" w:eastAsiaTheme="minorEastAsia" w:cstheme="minorEastAsia"/>
          <w:color w:val="FF0000"/>
          <w:kern w:val="2"/>
          <w:sz w:val="24"/>
          <w:szCs w:val="24"/>
          <w:lang w:val="en-US" w:eastAsia="zh-CN" w:bidi="ar-SA"/>
        </w:rPr>
        <w:t>张汉晖</w:t>
      </w:r>
      <w:r>
        <w:rPr>
          <w:rFonts w:hint="eastAsia" w:asciiTheme="minorEastAsia" w:hAnsiTheme="minorEastAsia" w:eastAsiaTheme="minorEastAsia" w:cstheme="minorEastAsia"/>
          <w:kern w:val="2"/>
          <w:sz w:val="24"/>
          <w:szCs w:val="24"/>
          <w:lang w:val="en-US" w:eastAsia="zh-CN" w:bidi="ar-SA"/>
        </w:rPr>
        <w:t>介绍国家主席习近平即将对俄罗斯进行国事访问并出席第二十三届圣彼得堡国际经济论坛有关情况，并回答记者提问。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22</w:t>
      </w:r>
      <w:r>
        <w:rPr>
          <w:rFonts w:hint="eastAsia" w:asciiTheme="minorEastAsia" w:hAnsiTheme="minorEastAsia" w:eastAsiaTheme="minorEastAsia" w:cstheme="minorEastAsia"/>
          <w:kern w:val="2"/>
          <w:sz w:val="24"/>
          <w:szCs w:val="24"/>
          <w:lang w:val="en-US" w:eastAsia="zh-CN" w:bidi="ar-SA"/>
        </w:rPr>
        <w:t>. 2019年5月31日电，根据党的十九大部署，近日召开的中共中央政治局会议决定，从今年6月开始，在全党自上而下分两批开展</w:t>
      </w:r>
      <w:r>
        <w:rPr>
          <w:rFonts w:hint="eastAsia" w:asciiTheme="minorEastAsia" w:hAnsiTheme="minorEastAsia" w:eastAsiaTheme="minorEastAsia" w:cstheme="minorEastAsia"/>
          <w:color w:val="FF0000"/>
          <w:kern w:val="2"/>
          <w:sz w:val="24"/>
          <w:szCs w:val="24"/>
          <w:lang w:val="en-US" w:eastAsia="zh-CN" w:bidi="ar-SA"/>
        </w:rPr>
        <w:t>“不忘初心、牢记使命”主题教育</w:t>
      </w:r>
      <w:r>
        <w:rPr>
          <w:rFonts w:hint="eastAsia" w:asciiTheme="minorEastAsia" w:hAnsiTheme="minorEastAsia" w:eastAsiaTheme="minorEastAsia" w:cstheme="minorEastAsia"/>
          <w:kern w:val="2"/>
          <w:sz w:val="24"/>
          <w:szCs w:val="24"/>
          <w:lang w:val="en-US" w:eastAsia="zh-CN" w:bidi="ar-SA"/>
        </w:rPr>
        <w:t>。以习近平新时代中国特色社会主义思想和党的十九大精神为指引，成立98年、执政</w:t>
      </w:r>
      <w:r>
        <w:rPr>
          <w:rFonts w:hint="eastAsia" w:asciiTheme="minorEastAsia" w:hAnsiTheme="minorEastAsia" w:eastAsiaTheme="minorEastAsia" w:cstheme="minorEastAsia"/>
          <w:color w:val="FF0000"/>
          <w:kern w:val="2"/>
          <w:sz w:val="24"/>
          <w:szCs w:val="24"/>
          <w:lang w:val="en-US" w:eastAsia="zh-CN" w:bidi="ar-SA"/>
        </w:rPr>
        <w:t>70</w:t>
      </w:r>
      <w:r>
        <w:rPr>
          <w:rFonts w:hint="eastAsia" w:asciiTheme="minorEastAsia" w:hAnsiTheme="minorEastAsia" w:eastAsiaTheme="minorEastAsia" w:cstheme="minorEastAsia"/>
          <w:kern w:val="2"/>
          <w:sz w:val="24"/>
          <w:szCs w:val="24"/>
          <w:lang w:val="en-US" w:eastAsia="zh-CN" w:bidi="ar-SA"/>
        </w:rPr>
        <w:t>年的世界最大执政党，重温初心、抖擞精神，担当使命、砥砺作为，凝聚起奋进新时代的磅礴力量。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23</w:t>
      </w:r>
      <w:r>
        <w:rPr>
          <w:rFonts w:hint="eastAsia" w:asciiTheme="minorEastAsia" w:hAnsiTheme="minorEastAsia" w:eastAsiaTheme="minorEastAsia" w:cstheme="minorEastAsia"/>
          <w:kern w:val="2"/>
          <w:sz w:val="24"/>
          <w:szCs w:val="24"/>
          <w:lang w:val="en-US" w:eastAsia="zh-CN" w:bidi="ar-SA"/>
        </w:rPr>
        <w:t>. 2019年5月30日电，实施更大规模减税降费是减轻企业负担、激发微观主体活力、深化供给侧结构性改革的重大举措。国家税务总局30日公布的最新数据显示，今年前4个月，全国累计新增减税5245亿元。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i w:val="0"/>
          <w:caps w:val="0"/>
          <w:color w:val="333333"/>
          <w:spacing w:val="0"/>
          <w:sz w:val="24"/>
          <w:szCs w:val="24"/>
        </w:rPr>
      </w:pPr>
      <w:r>
        <w:rPr>
          <w:rFonts w:hint="eastAsia" w:asciiTheme="minorEastAsia" w:hAnsiTheme="minorEastAsia" w:eastAsiaTheme="minorEastAsia" w:cstheme="minorEastAsia"/>
          <w:kern w:val="2"/>
          <w:sz w:val="24"/>
          <w:szCs w:val="24"/>
          <w:lang w:val="en-US" w:eastAsia="zh-CN" w:bidi="ar-SA"/>
        </w:rPr>
        <w:t>　　</w:t>
      </w:r>
      <w:r>
        <w:rPr>
          <w:rFonts w:hint="eastAsia" w:asciiTheme="minorEastAsia" w:hAnsiTheme="minorEastAsia" w:cstheme="minorEastAsia"/>
          <w:kern w:val="2"/>
          <w:sz w:val="24"/>
          <w:szCs w:val="24"/>
          <w:lang w:val="en-US" w:eastAsia="zh-CN" w:bidi="ar-SA"/>
        </w:rPr>
        <w:t>24</w:t>
      </w:r>
      <w:r>
        <w:rPr>
          <w:rFonts w:hint="eastAsia" w:asciiTheme="minorEastAsia" w:hAnsiTheme="minorEastAsia" w:eastAsiaTheme="minorEastAsia" w:cstheme="minorEastAsia"/>
          <w:kern w:val="2"/>
          <w:sz w:val="24"/>
          <w:szCs w:val="24"/>
          <w:lang w:val="en-US" w:eastAsia="zh-CN" w:bidi="ar-SA"/>
        </w:rPr>
        <w:t>.2019年5月30日，以“</w:t>
      </w:r>
      <w:r>
        <w:rPr>
          <w:rFonts w:hint="eastAsia" w:asciiTheme="minorEastAsia" w:hAnsiTheme="minorEastAsia" w:eastAsiaTheme="minorEastAsia" w:cstheme="minorEastAsia"/>
          <w:color w:val="FF0000"/>
          <w:kern w:val="2"/>
          <w:sz w:val="24"/>
          <w:szCs w:val="24"/>
          <w:lang w:val="en-US" w:eastAsia="zh-CN" w:bidi="ar-SA"/>
        </w:rPr>
        <w:t>聚力招商，点亮CIIE”</w:t>
      </w:r>
      <w:r>
        <w:rPr>
          <w:rFonts w:hint="eastAsia" w:asciiTheme="minorEastAsia" w:hAnsiTheme="minorEastAsia" w:eastAsiaTheme="minorEastAsia" w:cstheme="minorEastAsia"/>
          <w:kern w:val="2"/>
          <w:sz w:val="24"/>
          <w:szCs w:val="24"/>
          <w:lang w:val="en-US" w:eastAsia="zh-CN" w:bidi="ar-SA"/>
        </w:rPr>
        <w:t>为主题的第二届中国国际进口博览会全国招商路演正式启动。</w:t>
      </w:r>
    </w:p>
    <w:p>
      <w:pPr>
        <w:numPr>
          <w:numId w:val="0"/>
        </w:numPr>
        <w:rPr>
          <w:rFonts w:hint="eastAsia"/>
        </w:rPr>
      </w:pPr>
    </w:p>
    <w:p>
      <w:pPr>
        <w:pStyle w:val="2"/>
        <w:numPr>
          <w:ilvl w:val="0"/>
          <w:numId w:val="1"/>
        </w:numPr>
        <w:spacing w:line="360" w:lineRule="auto"/>
        <w:ind w:left="0" w:leftChars="0" w:firstLine="562" w:firstLineChars="200"/>
        <w:rPr>
          <w:rFonts w:ascii="仿宋" w:hAnsi="仿宋" w:eastAsia="仿宋"/>
          <w:sz w:val="28"/>
          <w:szCs w:val="24"/>
        </w:rPr>
      </w:pPr>
      <w:r>
        <w:rPr>
          <w:rFonts w:ascii="仿宋" w:hAnsi="仿宋" w:eastAsia="仿宋"/>
          <w:sz w:val="28"/>
          <w:szCs w:val="24"/>
        </w:rPr>
        <w:t>重要文件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w:t>
      </w:r>
      <w:r>
        <w:rPr>
          <w:rFonts w:hint="eastAsia" w:asciiTheme="minorEastAsia" w:hAnsiTheme="minorEastAsia" w:eastAsiaTheme="minorEastAsia" w:cstheme="minorEastAsia"/>
          <w:kern w:val="2"/>
          <w:sz w:val="24"/>
          <w:szCs w:val="24"/>
          <w:lang w:val="en-US" w:eastAsia="zh-CN" w:bidi="ar-SA"/>
        </w:rPr>
        <w:t>.2019年5月25日，正在</w:t>
      </w:r>
      <w:r>
        <w:rPr>
          <w:rFonts w:hint="eastAsia" w:asciiTheme="minorEastAsia" w:hAnsiTheme="minorEastAsia" w:eastAsiaTheme="minorEastAsia" w:cstheme="minorEastAsia"/>
          <w:color w:val="FF0000"/>
          <w:kern w:val="2"/>
          <w:sz w:val="24"/>
          <w:szCs w:val="24"/>
          <w:lang w:val="en-US" w:eastAsia="zh-CN" w:bidi="ar-SA"/>
        </w:rPr>
        <w:t>瑞士日内瓦</w:t>
      </w:r>
      <w:r>
        <w:rPr>
          <w:rFonts w:hint="eastAsia" w:asciiTheme="minorEastAsia" w:hAnsiTheme="minorEastAsia" w:eastAsiaTheme="minorEastAsia" w:cstheme="minorEastAsia"/>
          <w:kern w:val="2"/>
          <w:sz w:val="24"/>
          <w:szCs w:val="24"/>
          <w:lang w:val="en-US" w:eastAsia="zh-CN" w:bidi="ar-SA"/>
        </w:rPr>
        <w:t>召开的第72届世界卫生大会审议通过了《国际疾病分类第11次修订本》，首次将起源于中医药的传统医学纳入其中。</w:t>
      </w:r>
      <w:r>
        <w:rPr>
          <w:rFonts w:hint="eastAsia" w:asciiTheme="minorEastAsia" w:hAnsiTheme="minorEastAsia" w:cstheme="minorEastAsia"/>
          <w:kern w:val="2"/>
          <w:sz w:val="24"/>
          <w:szCs w:val="24"/>
          <w:lang w:val="en-US" w:eastAsia="zh-CN" w:bidi="ar-SA"/>
        </w:rPr>
        <w:t>2</w:t>
      </w:r>
      <w:r>
        <w:rPr>
          <w:rFonts w:hint="eastAsia" w:asciiTheme="minorEastAsia" w:hAnsiTheme="minorEastAsia" w:eastAsiaTheme="minorEastAsia" w:cstheme="minorEastAsia"/>
          <w:kern w:val="2"/>
          <w:sz w:val="24"/>
          <w:szCs w:val="24"/>
          <w:lang w:val="en-US" w:eastAsia="zh-CN" w:bidi="ar-SA"/>
        </w:rPr>
        <w:t>.2019年5月27日电，近日，中央纪委办公厅印发《关于加强和改进案件审理工作的意见》，对新形势下加强和改进案件审理工作提出明确要求，强调各级纪检监察机关案件审理部门要强化精准思维、坚持实事求是，以事实为根据，以纪律、法律为准绳，对案件进行全面审核，严把案件质量关，确保每一起案件都经得起实践、人民和历史的检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3</w:t>
      </w:r>
      <w:r>
        <w:rPr>
          <w:rFonts w:hint="eastAsia" w:asciiTheme="minorEastAsia" w:hAnsiTheme="minorEastAsia" w:eastAsiaTheme="minorEastAsia" w:cstheme="minorEastAsia"/>
          <w:kern w:val="2"/>
          <w:sz w:val="24"/>
          <w:szCs w:val="24"/>
          <w:lang w:val="en-US" w:eastAsia="zh-CN" w:bidi="ar-SA"/>
        </w:rPr>
        <w:t>.2019年5月26日电，国务院学位委员会日前正式公布了《</w:t>
      </w:r>
      <w:r>
        <w:rPr>
          <w:rFonts w:hint="eastAsia" w:asciiTheme="minorEastAsia" w:hAnsiTheme="minorEastAsia" w:eastAsiaTheme="minorEastAsia" w:cstheme="minorEastAsia"/>
          <w:color w:val="FF0000"/>
          <w:kern w:val="2"/>
          <w:sz w:val="24"/>
          <w:szCs w:val="24"/>
          <w:lang w:val="en-US" w:eastAsia="zh-CN" w:bidi="ar-SA"/>
        </w:rPr>
        <w:t>关于下达2018年动态调整撤销和增列的学位授权点名单的通知》，</w:t>
      </w:r>
      <w:r>
        <w:rPr>
          <w:rFonts w:hint="eastAsia" w:asciiTheme="minorEastAsia" w:hAnsiTheme="minorEastAsia" w:eastAsiaTheme="minorEastAsia" w:cstheme="minorEastAsia"/>
          <w:kern w:val="2"/>
          <w:sz w:val="24"/>
          <w:szCs w:val="24"/>
          <w:lang w:val="en-US" w:eastAsia="zh-CN" w:bidi="ar-SA"/>
        </w:rPr>
        <w:t>共有</w:t>
      </w:r>
      <w:r>
        <w:rPr>
          <w:rFonts w:hint="eastAsia" w:asciiTheme="minorEastAsia" w:hAnsiTheme="minorEastAsia" w:eastAsiaTheme="minorEastAsia" w:cstheme="minorEastAsia"/>
          <w:color w:val="FF0000"/>
          <w:kern w:val="2"/>
          <w:sz w:val="24"/>
          <w:szCs w:val="24"/>
          <w:lang w:val="en-US" w:eastAsia="zh-CN" w:bidi="ar-SA"/>
        </w:rPr>
        <w:t>29</w:t>
      </w:r>
      <w:r>
        <w:rPr>
          <w:rFonts w:hint="eastAsia" w:asciiTheme="minorEastAsia" w:hAnsiTheme="minorEastAsia" w:eastAsiaTheme="minorEastAsia" w:cstheme="minorEastAsia"/>
          <w:kern w:val="2"/>
          <w:sz w:val="24"/>
          <w:szCs w:val="24"/>
          <w:lang w:val="en-US" w:eastAsia="zh-CN" w:bidi="ar-SA"/>
        </w:rPr>
        <w:t>个省份的182所高校或单位撤销489个学位授权点。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4</w:t>
      </w:r>
      <w:r>
        <w:rPr>
          <w:rFonts w:hint="eastAsia" w:asciiTheme="minorEastAsia" w:hAnsiTheme="minorEastAsia" w:eastAsiaTheme="minorEastAsia" w:cstheme="minorEastAsia"/>
          <w:kern w:val="2"/>
          <w:sz w:val="24"/>
          <w:szCs w:val="24"/>
          <w:lang w:val="en-US" w:eastAsia="zh-CN" w:bidi="ar-SA"/>
        </w:rPr>
        <w:t>.2019年5月27日电，民政部今天在京召开新闻发布会，通报《关于进一步健全农村留守儿童和困境儿童关爱服务体系的意见》的有关情况。民政部儿童福利司副司长赵泳介绍，民政部根据《家庭寄养管理办法》等相关规定制定了《家庭寄养评估》标准，目的是能够更好地保障在民政部门被寄养儿童和找不到父母的弃婴的合法权益，也能够维护寄养家庭的正当利益，同时也履行民政部门作为监护人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5.</w:t>
      </w:r>
      <w:r>
        <w:rPr>
          <w:rFonts w:hint="eastAsia" w:asciiTheme="minorEastAsia" w:hAnsiTheme="minorEastAsia" w:eastAsiaTheme="minorEastAsia" w:cstheme="minorEastAsia"/>
          <w:kern w:val="2"/>
          <w:sz w:val="24"/>
          <w:szCs w:val="24"/>
          <w:lang w:val="en-US" w:eastAsia="zh-CN" w:bidi="ar-SA"/>
        </w:rPr>
        <w:t>2019年5月28日电《中共中央国务院关于建立国土空间规划体系并监督实施的若干意见》(以下简称《意见》)近日发布。在国新办27日举行的新闻发布会上，自然资源部副部长赵龙表示，“抓紧建立国土空间规划体系并监督实施，有利于把每一寸土地规划得清清楚楚、明明白白，形成生产空间集约高效、生活空间宜居适度、生态空间山清水秀，安全和谐、富有竞争力和可持续发展的国土空间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6</w:t>
      </w:r>
      <w:r>
        <w:rPr>
          <w:rFonts w:hint="eastAsia" w:asciiTheme="minorEastAsia" w:hAnsiTheme="minorEastAsia" w:eastAsiaTheme="minorEastAsia" w:cstheme="minorEastAsia"/>
          <w:kern w:val="2"/>
          <w:sz w:val="24"/>
          <w:szCs w:val="24"/>
          <w:lang w:val="en-US" w:eastAsia="zh-CN" w:bidi="ar-SA"/>
        </w:rPr>
        <w:t>.2019年5月30日电，近日，教育部、国家卫生健康委与北京等22省份首批签订《全面加强儿童青少年近视防控工作责任书》。责任书提出，省级人民政府从2019年起到2023年，在本省份2018年儿童青少年总体近视率的基础上，力争儿童青少年总体近视率每年下降0.5%以上，近视率高于全国总体平均水平的省份每年下降1%以上。责任书要求切实落实中小学、幼儿园减轻过重学业负担，保障体育锻炼和户外活动时间，确保中小学生在校时每天1小时以上体育活动时间。</w:t>
      </w:r>
    </w:p>
    <w:p>
      <w:pPr>
        <w:numPr>
          <w:numId w:val="0"/>
        </w:numPr>
        <w:ind w:leftChars="200"/>
      </w:pPr>
    </w:p>
    <w:p>
      <w:pPr>
        <w:pStyle w:val="2"/>
        <w:numPr>
          <w:ilvl w:val="0"/>
          <w:numId w:val="1"/>
        </w:numPr>
        <w:spacing w:line="360" w:lineRule="auto"/>
        <w:ind w:left="0" w:leftChars="0" w:firstLine="562" w:firstLineChars="200"/>
        <w:rPr>
          <w:rFonts w:ascii="仿宋" w:hAnsi="仿宋" w:eastAsia="仿宋"/>
          <w:sz w:val="28"/>
          <w:szCs w:val="24"/>
        </w:rPr>
      </w:pPr>
      <w:r>
        <w:rPr>
          <w:rFonts w:hint="eastAsia" w:ascii="仿宋" w:hAnsi="仿宋" w:eastAsia="仿宋"/>
          <w:sz w:val="28"/>
          <w:szCs w:val="24"/>
          <w:lang w:eastAsia="zh-CN"/>
        </w:rPr>
        <w:t>地方要闻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1.2019年5月27日电，中共中央政治局委员、全国人大常委会副委员长王晨23日至26日在</w:t>
      </w:r>
      <w:r>
        <w:rPr>
          <w:rFonts w:hint="eastAsia" w:asciiTheme="minorEastAsia" w:hAnsiTheme="minorEastAsia" w:eastAsiaTheme="minorEastAsia" w:cstheme="minorEastAsia"/>
          <w:color w:val="FF0000"/>
          <w:kern w:val="2"/>
          <w:sz w:val="24"/>
          <w:szCs w:val="24"/>
          <w:lang w:val="en-US" w:eastAsia="zh-CN" w:bidi="ar-SA"/>
        </w:rPr>
        <w:t>贵州</w:t>
      </w:r>
      <w:r>
        <w:rPr>
          <w:rFonts w:hint="eastAsia" w:asciiTheme="minorEastAsia" w:hAnsiTheme="minorEastAsia" w:eastAsiaTheme="minorEastAsia" w:cstheme="minorEastAsia"/>
          <w:sz w:val="24"/>
          <w:szCs w:val="24"/>
        </w:rPr>
        <w:t>调研“脱</w:t>
      </w:r>
      <w:r>
        <w:rPr>
          <w:rFonts w:hint="eastAsia" w:asciiTheme="minorEastAsia" w:hAnsiTheme="minorEastAsia" w:eastAsiaTheme="minorEastAsia" w:cstheme="minorEastAsia"/>
          <w:color w:val="FF0000"/>
          <w:kern w:val="2"/>
          <w:sz w:val="24"/>
          <w:szCs w:val="24"/>
          <w:lang w:val="en-US" w:eastAsia="zh-CN" w:bidi="ar-SA"/>
        </w:rPr>
        <w:t>贫攻坚，人大代表在行动</w:t>
      </w:r>
      <w:r>
        <w:rPr>
          <w:rFonts w:hint="eastAsia" w:asciiTheme="minorEastAsia" w:hAnsiTheme="minorEastAsia" w:eastAsiaTheme="minorEastAsia" w:cstheme="minorEastAsia"/>
          <w:sz w:val="24"/>
          <w:szCs w:val="24"/>
        </w:rPr>
        <w:t>”时强调，坚持以习近平新时代中国特色社会主义思想为指导，坚决贯彻落实党中央关于打赢脱贫攻坚战的决策部署，充分发挥各级人大代表带头作用、支持作用、监督作用，为实现让贫困人口和贫困地区同全国一道进入全面小康社会的目标贡献力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2.2019年5月27日电国务委员、公安部部长赵克志27日在</w:t>
      </w:r>
      <w:r>
        <w:rPr>
          <w:rFonts w:hint="eastAsia" w:asciiTheme="minorEastAsia" w:hAnsiTheme="minorEastAsia" w:eastAsiaTheme="minorEastAsia" w:cstheme="minorEastAsia"/>
          <w:color w:val="FF0000"/>
          <w:kern w:val="2"/>
          <w:sz w:val="24"/>
          <w:szCs w:val="24"/>
          <w:lang w:val="en-US" w:eastAsia="zh-CN" w:bidi="ar-SA"/>
        </w:rPr>
        <w:t>北京</w:t>
      </w:r>
      <w:r>
        <w:rPr>
          <w:rFonts w:hint="eastAsia" w:asciiTheme="minorEastAsia" w:hAnsiTheme="minorEastAsia" w:eastAsiaTheme="minorEastAsia" w:cstheme="minorEastAsia"/>
          <w:sz w:val="24"/>
          <w:szCs w:val="24"/>
        </w:rPr>
        <w:t>调研公安执法规范化建设时强调，要深入学习贯彻习近平总书记在全国公安工作会议上的重要讲话精神，增强“四个意识”、坚定“四个自信”、做到“两个维护”，牢固树立以人民为中心的发展思想，认真总结推广公安执法规范化建设典型经验，全面推动全国公安机关执法规范化建设取得更大成效，着力提升公安工作法治化水平和执法公信力，努力让人民群众在每一起案件办理、每一件事情处理中都能感受到公平正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.2019年5月28日电，近日，600公里高速磁浮试验样车在</w:t>
      </w:r>
      <w:r>
        <w:rPr>
          <w:rFonts w:hint="eastAsia" w:asciiTheme="minorEastAsia" w:hAnsiTheme="minorEastAsia" w:eastAsiaTheme="minorEastAsia" w:cstheme="minorEastAsia"/>
          <w:color w:val="FF0000"/>
          <w:kern w:val="2"/>
          <w:sz w:val="24"/>
          <w:szCs w:val="24"/>
          <w:lang w:val="en-US" w:eastAsia="zh-CN" w:bidi="ar-SA"/>
        </w:rPr>
        <w:t>山东青岛</w:t>
      </w:r>
      <w:r>
        <w:rPr>
          <w:rFonts w:hint="eastAsia" w:asciiTheme="minorEastAsia" w:hAnsiTheme="minorEastAsia" w:eastAsiaTheme="minorEastAsia" w:cstheme="minorEastAsia"/>
          <w:sz w:val="24"/>
          <w:szCs w:val="24"/>
        </w:rPr>
        <w:t>正式下线。这是国家重点研发计划“先进轨道交通”重点专项结出的丰硕成果，标志着我国在高速磁浮技术领域实现重大突破。凭借着长期深厚的技术积累、产学研用紧密结合，3年来，科学家、工程师们在悬浮导向、牵引控制、运控通信等高速磁浮交通系统关键技术上取得了系列突破，巩固了我国在轨道交通领域的技术优势，将关键核心技术牢牢掌握在自己手中。</w:t>
      </w:r>
    </w:p>
    <w:p/>
    <w:p>
      <w:pPr>
        <w:pStyle w:val="2"/>
        <w:numPr>
          <w:ilvl w:val="0"/>
          <w:numId w:val="1"/>
        </w:numPr>
        <w:spacing w:line="360" w:lineRule="auto"/>
        <w:ind w:left="0" w:leftChars="0" w:firstLine="562" w:firstLineChars="200"/>
      </w:pPr>
      <w:r>
        <w:rPr>
          <w:rFonts w:ascii="仿宋" w:hAnsi="仿宋" w:eastAsia="仿宋"/>
          <w:sz w:val="28"/>
          <w:szCs w:val="24"/>
        </w:rPr>
        <w:t>国际大事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1.马拉维布兰太尔2019年5月26日电，马拉维选举委员会5月25日晚在</w:t>
      </w:r>
      <w:r>
        <w:rPr>
          <w:rFonts w:hint="eastAsia" w:asciiTheme="minorEastAsia" w:hAnsiTheme="minorEastAsia" w:eastAsiaTheme="minorEastAsia" w:cstheme="minorEastAsia"/>
          <w:color w:val="FF0000"/>
          <w:kern w:val="2"/>
          <w:sz w:val="24"/>
          <w:szCs w:val="24"/>
          <w:lang w:val="en-US" w:eastAsia="zh-CN" w:bidi="ar-SA"/>
        </w:rPr>
        <w:t>布兰太尔</w:t>
      </w:r>
      <w:r>
        <w:rPr>
          <w:rFonts w:hint="eastAsia" w:asciiTheme="minorEastAsia" w:hAnsiTheme="minorEastAsia" w:eastAsiaTheme="minorEastAsia" w:cstheme="minorEastAsia"/>
          <w:sz w:val="24"/>
          <w:szCs w:val="24"/>
        </w:rPr>
        <w:t>公布议会选举结果，但总统选举结果因主要反对党投诉选举存在舞弊而未能公布。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2.日本广播公司(NHK)消息，当地时间2019年5月27日9时20分左右，特朗普夫妇来到</w:t>
      </w:r>
      <w:r>
        <w:rPr>
          <w:rFonts w:hint="eastAsia" w:asciiTheme="minorEastAsia" w:hAnsiTheme="minorEastAsia" w:eastAsiaTheme="minorEastAsia" w:cstheme="minorEastAsia"/>
          <w:color w:val="FF0000"/>
          <w:kern w:val="2"/>
          <w:sz w:val="24"/>
          <w:szCs w:val="24"/>
          <w:lang w:val="en-US" w:eastAsia="zh-CN" w:bidi="ar-SA"/>
        </w:rPr>
        <w:t>皇居</w:t>
      </w:r>
      <w:r>
        <w:rPr>
          <w:rFonts w:hint="eastAsia" w:asciiTheme="minorEastAsia" w:hAnsiTheme="minorEastAsia" w:eastAsiaTheme="minorEastAsia" w:cstheme="minorEastAsia"/>
          <w:sz w:val="24"/>
          <w:szCs w:val="24"/>
        </w:rPr>
        <w:t>，会见日本新天皇德仁夫妇。欢迎仪式结束后，特朗普夫妇将在“竹之间”宫殿内与德仁天皇夫妇交流。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3.俄罗斯《观点报》2019年5月25日报道称，近日，俄罗斯鞑靼斯坦共和国卡马河畔切尔尼市决定将一条街道以</w:t>
      </w:r>
      <w:r>
        <w:rPr>
          <w:rFonts w:hint="eastAsia" w:asciiTheme="minorEastAsia" w:hAnsiTheme="minorEastAsia" w:eastAsiaTheme="minorEastAsia" w:cstheme="minorEastAsia"/>
          <w:color w:val="FF0000"/>
          <w:kern w:val="2"/>
          <w:sz w:val="24"/>
          <w:szCs w:val="24"/>
          <w:lang w:val="en-US" w:eastAsia="zh-CN" w:bidi="ar-SA"/>
        </w:rPr>
        <w:t>中国海尔</w:t>
      </w:r>
      <w:r>
        <w:rPr>
          <w:rFonts w:hint="eastAsia" w:asciiTheme="minorEastAsia" w:hAnsiTheme="minorEastAsia" w:eastAsiaTheme="minorEastAsia" w:cstheme="minorEastAsia"/>
          <w:sz w:val="24"/>
          <w:szCs w:val="24"/>
        </w:rPr>
        <w:t>公司命名，该市议会高票通过决议，将该市工业园区的一段工业街道命名为“海尔公司街”。这一决定引发争议。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.2019年5月28日，在访问日本的最后一天，美国总统特朗普登上了日本“加贺”号“护卫舰”——这在美国总统中是第一次，还视察了美军在横须贺的两栖攻击舰——由此结束四天三夜的访问。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.2019年5月29日电，带领印度人民党获得选举大胜的</w:t>
      </w:r>
      <w:r>
        <w:rPr>
          <w:rFonts w:hint="eastAsia" w:asciiTheme="minorEastAsia" w:hAnsiTheme="minorEastAsia" w:eastAsiaTheme="minorEastAsia" w:cstheme="minorEastAsia"/>
          <w:color w:val="FF0000"/>
          <w:kern w:val="2"/>
          <w:sz w:val="24"/>
          <w:szCs w:val="24"/>
          <w:lang w:val="en-US" w:eastAsia="zh-CN" w:bidi="ar-SA"/>
        </w:rPr>
        <w:t>莫迪</w:t>
      </w:r>
      <w:r>
        <w:rPr>
          <w:rFonts w:hint="eastAsia" w:asciiTheme="minorEastAsia" w:hAnsiTheme="minorEastAsia" w:eastAsiaTheme="minorEastAsia" w:cstheme="minorEastAsia"/>
          <w:sz w:val="24"/>
          <w:szCs w:val="24"/>
        </w:rPr>
        <w:t>，将于30日宣誓就职，开启下一个总理任期。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.当地时间2019年5月28日，欧盟峰会在</w:t>
      </w:r>
      <w:r>
        <w:rPr>
          <w:rFonts w:hint="eastAsia" w:asciiTheme="minorEastAsia" w:hAnsiTheme="minorEastAsia" w:eastAsiaTheme="minorEastAsia" w:cstheme="minorEastAsia"/>
          <w:color w:val="FF0000"/>
          <w:kern w:val="2"/>
          <w:sz w:val="24"/>
          <w:szCs w:val="24"/>
          <w:lang w:val="en-US" w:eastAsia="zh-CN" w:bidi="ar-SA"/>
        </w:rPr>
        <w:t>布鲁塞尔</w:t>
      </w:r>
      <w:r>
        <w:rPr>
          <w:rFonts w:hint="eastAsia" w:asciiTheme="minorEastAsia" w:hAnsiTheme="minorEastAsia" w:eastAsiaTheme="minorEastAsia" w:cstheme="minorEastAsia"/>
          <w:sz w:val="24"/>
          <w:szCs w:val="24"/>
        </w:rPr>
        <w:t>举行，欧盟领导人将讨论欧洲议会选举结果，并启动欧盟机构负责人的提名程序。有分析称，大选结果带来的震动虽大，但现在才是各方角力的开始。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.2019年5月29日电 据日本共同社报道，当地时间29日，日本厚生劳动省决定，用于调查癌症患者遗传基因变异以筛选最恰当药物的“癌症基因组医疗”相关检查将适用公共医疗保险，其适用对象为既有治疗方法无效的患者等，最快6月适用医保。</w:t>
      </w:r>
    </w:p>
    <w:p>
      <w:pPr>
        <w:spacing w:line="360" w:lineRule="auto"/>
        <w:ind w:firstLine="482" w:firstLineChars="200"/>
        <w:rPr>
          <w:rFonts w:hint="eastAsia" w:ascii="仿宋" w:hAnsi="仿宋" w:eastAsia="仿宋"/>
          <w:b/>
          <w:sz w:val="24"/>
          <w:szCs w:val="24"/>
        </w:rPr>
      </w:pPr>
    </w:p>
    <w:p>
      <w:pPr>
        <w:spacing w:line="360" w:lineRule="auto"/>
        <w:ind w:firstLine="482" w:firstLineChars="200"/>
        <w:rPr>
          <w:rFonts w:ascii="仿宋" w:hAnsi="仿宋" w:eastAsia="仿宋"/>
          <w:b/>
          <w:sz w:val="24"/>
          <w:szCs w:val="24"/>
        </w:rPr>
      </w:pPr>
      <w:bookmarkStart w:id="0" w:name="_GoBack"/>
      <w:bookmarkEnd w:id="0"/>
      <w:r>
        <w:rPr>
          <w:rFonts w:hint="eastAsia" w:ascii="仿宋" w:hAnsi="仿宋" w:eastAsia="仿宋"/>
          <w:b/>
          <w:sz w:val="24"/>
          <w:szCs w:val="24"/>
        </w:rPr>
        <w:t>根据题目要求，在四个选项中选出一个最恰当的答案。</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请开始答题：</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val="en-US" w:eastAsia="zh-CN"/>
        </w:rPr>
        <w:t>1.</w:t>
      </w:r>
      <w:r>
        <w:rPr>
          <w:rFonts w:hint="eastAsia" w:ascii="仿宋" w:hAnsi="仿宋" w:eastAsia="仿宋"/>
          <w:sz w:val="24"/>
          <w:szCs w:val="24"/>
        </w:rPr>
        <w:t>2019年5月25日，国家知识产权局局长申长雨在第十五届中国(</w:t>
      </w:r>
      <w:r>
        <w:rPr>
          <w:rFonts w:hint="eastAsia" w:ascii="仿宋" w:hAnsi="仿宋" w:eastAsia="仿宋"/>
          <w:sz w:val="24"/>
          <w:szCs w:val="24"/>
          <w:lang w:val="en-US" w:eastAsia="zh-CN"/>
        </w:rPr>
        <w:t xml:space="preserve"> </w:t>
      </w:r>
      <w:r>
        <w:rPr>
          <w:rFonts w:hint="eastAsia" w:ascii="仿宋" w:hAnsi="仿宋" w:eastAsia="仿宋"/>
          <w:sz w:val="24"/>
          <w:szCs w:val="24"/>
        </w:rPr>
        <w:t>)国际设计博览会开幕式</w:t>
      </w:r>
      <w:r>
        <w:rPr>
          <w:rFonts w:hint="eastAsia" w:ascii="仿宋" w:hAnsi="仿宋" w:eastAsia="仿宋"/>
          <w:sz w:val="24"/>
          <w:szCs w:val="24"/>
          <w:lang w:eastAsia="zh-CN"/>
        </w:rPr>
        <w:t>发表讲话。</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A.辽宁        B.无锡        C.南京             D.盐城</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【参考答案】B</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2019年5月25日，国家知识产权局局长申长雨在第十五届中国(无锡)国际设计博览会开幕式上说，目前正在就中国加入海牙协定与世界知识产权组织磋商。这将帮助中国企业在外国更便捷地获得外观设计保护，让中国创意、中国设计、中国制造更好走向世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综上所述，本题选择B选项。</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2.2019年5月25日，中共中央政治局委员、全国人大常委会副委员长王晨在（ ）会见来华出席2019中国国际大数据产业博览会的摩洛哥参议院副议长苏伊里。</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A.贵阳        B.遵义      C.毕节      D.六盘水</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【参考答案】A</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2019年5月25日，中共中央政治局委员、全国人大常委会副委员长王晨在贵阳会见来华出席2019中国国际大数据产业博览会的摩洛哥参议院副议长苏伊里。</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综上所述，本题选择</w:t>
      </w:r>
      <w:r>
        <w:rPr>
          <w:rFonts w:hint="eastAsia" w:ascii="仿宋" w:hAnsi="仿宋" w:eastAsia="仿宋"/>
          <w:sz w:val="24"/>
          <w:szCs w:val="24"/>
          <w:lang w:val="en-US" w:eastAsia="zh-CN"/>
        </w:rPr>
        <w:t>A</w:t>
      </w:r>
      <w:r>
        <w:rPr>
          <w:rFonts w:hint="eastAsia" w:ascii="仿宋" w:hAnsi="仿宋" w:eastAsia="仿宋"/>
          <w:sz w:val="24"/>
          <w:szCs w:val="24"/>
        </w:rPr>
        <w:t>选项。</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3.近日，中央宣传部、中央网信办、司法部、全国普法办公室联合印发通知，决定以（）为主题，在全社会组织开展第十六届全国法治动漫微视频作品征集展示活动。</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A.我和我的祖国    B.法治让社会更公平   C.法治新时代   D.法治建设</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【参考答案】</w:t>
      </w:r>
      <w:r>
        <w:rPr>
          <w:rFonts w:hint="eastAsia" w:ascii="仿宋" w:hAnsi="仿宋" w:eastAsia="仿宋"/>
          <w:sz w:val="24"/>
          <w:szCs w:val="24"/>
          <w:lang w:val="en-US" w:eastAsia="zh-CN"/>
        </w:rPr>
        <w:t>C</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2019年5月30日电 ，近日，中央宣传部、中央网信办、司法部、全国普法办公室联合印发通知，决定以“法治新时代”为主题，在全社会组织开展第十六届全国法治动漫微视频作品征集展示活动。</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综上所述，本题选择</w:t>
      </w:r>
      <w:r>
        <w:rPr>
          <w:rFonts w:hint="eastAsia" w:ascii="仿宋" w:hAnsi="仿宋" w:eastAsia="仿宋"/>
          <w:sz w:val="24"/>
          <w:szCs w:val="24"/>
          <w:lang w:val="en-US" w:eastAsia="zh-CN"/>
        </w:rPr>
        <w:t>C</w:t>
      </w:r>
      <w:r>
        <w:rPr>
          <w:rFonts w:hint="eastAsia" w:ascii="仿宋" w:hAnsi="仿宋" w:eastAsia="仿宋"/>
          <w:sz w:val="24"/>
          <w:szCs w:val="24"/>
        </w:rPr>
        <w:t>选项。</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4.2019年5月31日电，根据党的十九大部署，近日召开的中共中央政治局会议决定，从今年6月开始，在全党自上而下分两批开展（）主题教育。</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lang w:val="en-US" w:eastAsia="zh-CN"/>
        </w:rPr>
        <w:t>A.不忘初心、牢记使命     B.</w:t>
      </w:r>
      <w:r>
        <w:rPr>
          <w:rFonts w:hint="eastAsia" w:ascii="仿宋" w:hAnsi="仿宋" w:eastAsia="仿宋"/>
          <w:sz w:val="24"/>
          <w:szCs w:val="24"/>
        </w:rPr>
        <w:t>追寻红色印记、传承红色基因</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C.法治新时代                   D.</w:t>
      </w:r>
      <w:r>
        <w:rPr>
          <w:rFonts w:hint="eastAsia" w:ascii="仿宋" w:hAnsi="仿宋" w:eastAsia="仿宋"/>
          <w:sz w:val="24"/>
          <w:szCs w:val="24"/>
        </w:rPr>
        <w:t>尚德守法 食品安全让生活更美好</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rPr>
        <w:t>【参考答案】</w:t>
      </w:r>
      <w:r>
        <w:rPr>
          <w:rFonts w:hint="eastAsia" w:ascii="仿宋" w:hAnsi="仿宋" w:eastAsia="仿宋"/>
          <w:sz w:val="24"/>
          <w:szCs w:val="24"/>
          <w:lang w:val="en-US" w:eastAsia="zh-CN"/>
        </w:rPr>
        <w:t>A</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【考点】政治-时政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【参考解析】</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2019年5月31日电，根据党的十九大部署，近日召开的中共中央政治局会议决定，从今年6月开始，在全党自上而下分两批开展“不忘初心、牢记使命”主题教育。以习近平新时代中国特色社会主义思想和党的十九大精神为指引，成立98年、执政70年的世界最大执政党，重温初心、抖擞精神，担当使命、砥砺作为，凝聚起奋进新时代的磅礴力量。</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5.2019年5月28日，欧盟峰会在（ ）举行。</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A.布鲁塞尔       B.上海       C.巴黎       D.伦敦</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【参考答案】</w:t>
      </w:r>
      <w:r>
        <w:rPr>
          <w:rFonts w:hint="eastAsia" w:ascii="仿宋" w:hAnsi="仿宋" w:eastAsia="仿宋"/>
          <w:sz w:val="24"/>
          <w:szCs w:val="24"/>
          <w:lang w:val="en-US" w:eastAsia="zh-CN"/>
        </w:rPr>
        <w:t>A</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【考点】政治-时政</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【参考解析】</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当地时间2019年5月28日，欧盟峰会在布鲁塞尔举行，欧盟领导人将讨论欧洲议会选举结果，并启动欧盟机构负责人的提名程序。有分析称，大选结果带来的震动虽大，但现在才是各方角力的开始。</w:t>
      </w:r>
    </w:p>
    <w:p>
      <w:pPr>
        <w:spacing w:line="360" w:lineRule="auto"/>
        <w:ind w:firstLine="480" w:firstLineChars="200"/>
        <w:rPr>
          <w:rFonts w:hint="default" w:ascii="仿宋" w:hAnsi="仿宋" w:eastAsia="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3F411"/>
    <w:multiLevelType w:val="singleLevel"/>
    <w:tmpl w:val="FE33F4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B3FC1"/>
    <w:rsid w:val="003043F1"/>
    <w:rsid w:val="003819FD"/>
    <w:rsid w:val="00463E28"/>
    <w:rsid w:val="004D2F1F"/>
    <w:rsid w:val="005C46F8"/>
    <w:rsid w:val="006A55C7"/>
    <w:rsid w:val="006E28A4"/>
    <w:rsid w:val="00713961"/>
    <w:rsid w:val="007367DD"/>
    <w:rsid w:val="007A5328"/>
    <w:rsid w:val="008B4E25"/>
    <w:rsid w:val="008E6F5F"/>
    <w:rsid w:val="0097533B"/>
    <w:rsid w:val="00A30397"/>
    <w:rsid w:val="00A3382E"/>
    <w:rsid w:val="00AA4993"/>
    <w:rsid w:val="00AE4C95"/>
    <w:rsid w:val="00B17F0E"/>
    <w:rsid w:val="00C20462"/>
    <w:rsid w:val="00CD2351"/>
    <w:rsid w:val="00DD3E59"/>
    <w:rsid w:val="00EE70E4"/>
    <w:rsid w:val="00F10001"/>
    <w:rsid w:val="00F362A1"/>
    <w:rsid w:val="00FD6104"/>
    <w:rsid w:val="34FE0E4C"/>
    <w:rsid w:val="6BB4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uiPriority w:val="99"/>
    <w:rPr>
      <w:color w:val="0000FF"/>
      <w:u w:val="single"/>
    </w:rPr>
  </w:style>
  <w:style w:type="character" w:customStyle="1" w:styleId="7">
    <w:name w:val="标题 3 Char"/>
    <w:basedOn w:val="5"/>
    <w:link w:val="2"/>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804</Words>
  <Characters>4589</Characters>
  <Lines>38</Lines>
  <Paragraphs>10</Paragraphs>
  <TotalTime>5</TotalTime>
  <ScaleCrop>false</ScaleCrop>
  <LinksUpToDate>false</LinksUpToDate>
  <CharactersWithSpaces>5383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Administrator</cp:lastModifiedBy>
  <dcterms:modified xsi:type="dcterms:W3CDTF">2019-05-31T12:17:15Z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