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3D" w:rsidRPr="006113FB" w:rsidRDefault="00F7753D" w:rsidP="009C6D8F">
      <w:pPr>
        <w:pStyle w:val="1"/>
        <w:spacing w:before="100" w:beforeAutospacing="1" w:after="100" w:afterAutospacing="1" w:line="360" w:lineRule="auto"/>
        <w:ind w:firstLine="723"/>
        <w:jc w:val="center"/>
        <w:rPr>
          <w:rFonts w:ascii="仿宋" w:eastAsia="仿宋" w:hAnsi="仿宋" w:cs="Times New Roman"/>
          <w:sz w:val="36"/>
          <w:szCs w:val="24"/>
        </w:rPr>
      </w:pPr>
      <w:r w:rsidRPr="006113FB">
        <w:rPr>
          <w:rFonts w:ascii="仿宋" w:eastAsia="仿宋" w:hAnsi="仿宋" w:cs="Times New Roman"/>
          <w:sz w:val="36"/>
          <w:szCs w:val="24"/>
        </w:rPr>
        <w:t>第1周时政周报（2019.5.</w:t>
      </w:r>
      <w:r w:rsidR="005D4068" w:rsidRPr="006113FB">
        <w:rPr>
          <w:rFonts w:ascii="仿宋" w:eastAsia="仿宋" w:hAnsi="仿宋" w:cs="Times New Roman"/>
          <w:sz w:val="36"/>
          <w:szCs w:val="24"/>
        </w:rPr>
        <w:t>3</w:t>
      </w:r>
      <w:r w:rsidRPr="006113FB">
        <w:rPr>
          <w:rFonts w:ascii="仿宋" w:eastAsia="仿宋" w:hAnsi="仿宋" w:cs="Times New Roman"/>
          <w:sz w:val="36"/>
          <w:szCs w:val="24"/>
        </w:rPr>
        <w:t>-</w:t>
      </w:r>
      <w:r w:rsidR="009C6D8F" w:rsidRPr="006113FB">
        <w:rPr>
          <w:rFonts w:ascii="仿宋" w:eastAsia="仿宋" w:hAnsi="仿宋" w:cs="Times New Roman"/>
          <w:sz w:val="36"/>
          <w:szCs w:val="24"/>
        </w:rPr>
        <w:t>2019.</w:t>
      </w:r>
      <w:r w:rsidRPr="006113FB">
        <w:rPr>
          <w:rFonts w:ascii="仿宋" w:eastAsia="仿宋" w:hAnsi="仿宋" w:cs="Times New Roman"/>
          <w:sz w:val="36"/>
          <w:szCs w:val="24"/>
        </w:rPr>
        <w:t>5.10）</w:t>
      </w:r>
    </w:p>
    <w:p w:rsidR="00F7753D" w:rsidRPr="006113FB" w:rsidRDefault="00F7753D" w:rsidP="009C6D8F">
      <w:pPr>
        <w:pStyle w:val="3"/>
        <w:spacing w:line="360" w:lineRule="auto"/>
        <w:rPr>
          <w:rFonts w:ascii="仿宋" w:eastAsia="仿宋" w:hAnsi="仿宋"/>
          <w:sz w:val="28"/>
          <w:szCs w:val="24"/>
        </w:rPr>
      </w:pPr>
      <w:r w:rsidRPr="006113FB">
        <w:rPr>
          <w:rFonts w:ascii="仿宋" w:eastAsia="仿宋" w:hAnsi="仿宋"/>
          <w:sz w:val="28"/>
          <w:szCs w:val="24"/>
        </w:rPr>
        <w:t>一、党政专题</w:t>
      </w:r>
    </w:p>
    <w:p w:rsidR="00F547B3" w:rsidRPr="006113FB" w:rsidRDefault="00B7299D" w:rsidP="009C6D8F">
      <w:pPr>
        <w:spacing w:line="360" w:lineRule="auto"/>
        <w:ind w:firstLineChars="200" w:firstLine="482"/>
        <w:rPr>
          <w:rFonts w:ascii="仿宋" w:eastAsia="仿宋" w:hAnsi="仿宋" w:cs="Times New Roman"/>
          <w:b/>
          <w:sz w:val="24"/>
          <w:szCs w:val="24"/>
        </w:rPr>
      </w:pPr>
      <w:r w:rsidRPr="006113FB">
        <w:rPr>
          <w:rFonts w:ascii="仿宋" w:eastAsia="仿宋" w:hAnsi="仿宋" w:cs="Times New Roman"/>
          <w:b/>
          <w:sz w:val="24"/>
          <w:szCs w:val="24"/>
        </w:rPr>
        <w:t>1</w:t>
      </w:r>
      <w:r w:rsidR="005D4068" w:rsidRPr="006113FB">
        <w:rPr>
          <w:rFonts w:ascii="仿宋" w:eastAsia="仿宋" w:hAnsi="仿宋" w:cs="Times New Roman" w:hint="eastAsia"/>
          <w:b/>
          <w:sz w:val="24"/>
          <w:szCs w:val="24"/>
        </w:rPr>
        <w:t>.</w:t>
      </w:r>
      <w:r w:rsidR="009C6D8F" w:rsidRPr="006113FB">
        <w:rPr>
          <w:rFonts w:ascii="仿宋" w:eastAsia="仿宋" w:hAnsi="仿宋" w:cs="Times New Roman" w:hint="eastAsia"/>
          <w:b/>
          <w:sz w:val="24"/>
          <w:szCs w:val="24"/>
        </w:rPr>
        <w:t>“</w:t>
      </w:r>
      <w:r w:rsidR="00F547B3" w:rsidRPr="006113FB">
        <w:rPr>
          <w:rFonts w:ascii="仿宋" w:eastAsia="仿宋" w:hAnsi="仿宋" w:cs="Times New Roman" w:hint="eastAsia"/>
          <w:b/>
          <w:sz w:val="24"/>
          <w:szCs w:val="24"/>
        </w:rPr>
        <w:t>青春心向党 建功新时代”主题团日活动</w:t>
      </w:r>
    </w:p>
    <w:p w:rsidR="00B7299D" w:rsidRPr="006113FB" w:rsidRDefault="005D4068" w:rsidP="00B7299D">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2019年5月4日电，</w:t>
      </w:r>
      <w:r w:rsidRPr="006113FB">
        <w:rPr>
          <w:rFonts w:ascii="仿宋" w:eastAsia="仿宋" w:hAnsi="仿宋" w:cs="Times New Roman" w:hint="eastAsia"/>
          <w:color w:val="FF0000"/>
          <w:sz w:val="24"/>
          <w:szCs w:val="24"/>
        </w:rPr>
        <w:t>五四青年节</w:t>
      </w:r>
      <w:r w:rsidRPr="006113FB">
        <w:rPr>
          <w:rFonts w:ascii="仿宋" w:eastAsia="仿宋" w:hAnsi="仿宋" w:cs="Times New Roman" w:hint="eastAsia"/>
          <w:sz w:val="24"/>
          <w:szCs w:val="24"/>
        </w:rPr>
        <w:t>来临之际，各级共青团组织认真学习宣传贯彻习近平总书记在</w:t>
      </w:r>
      <w:r w:rsidRPr="006113FB">
        <w:rPr>
          <w:rFonts w:ascii="仿宋" w:eastAsia="仿宋" w:hAnsi="仿宋" w:cs="Times New Roman" w:hint="eastAsia"/>
          <w:color w:val="FF0000"/>
          <w:sz w:val="24"/>
          <w:szCs w:val="24"/>
        </w:rPr>
        <w:t>纪念五四运动100周年</w:t>
      </w:r>
      <w:r w:rsidRPr="006113FB">
        <w:rPr>
          <w:rFonts w:ascii="仿宋" w:eastAsia="仿宋" w:hAnsi="仿宋" w:cs="Times New Roman" w:hint="eastAsia"/>
          <w:sz w:val="24"/>
          <w:szCs w:val="24"/>
        </w:rPr>
        <w:t>大会上的重要讲话精神，广泛开展</w:t>
      </w:r>
      <w:r w:rsidRPr="006113FB">
        <w:rPr>
          <w:rFonts w:ascii="仿宋" w:eastAsia="仿宋" w:hAnsi="仿宋" w:cs="Times New Roman" w:hint="eastAsia"/>
          <w:color w:val="FF0000"/>
          <w:sz w:val="24"/>
          <w:szCs w:val="24"/>
        </w:rPr>
        <w:t>“青春心向党 建功新时代”</w:t>
      </w:r>
      <w:r w:rsidRPr="006113FB">
        <w:rPr>
          <w:rFonts w:ascii="仿宋" w:eastAsia="仿宋" w:hAnsi="仿宋" w:cs="Times New Roman" w:hint="eastAsia"/>
          <w:sz w:val="24"/>
          <w:szCs w:val="24"/>
        </w:rPr>
        <w:t>主题团日活动。</w:t>
      </w:r>
    </w:p>
    <w:p w:rsidR="00F547B3" w:rsidRPr="006113FB" w:rsidRDefault="00B7299D" w:rsidP="00B7299D">
      <w:pPr>
        <w:spacing w:line="360" w:lineRule="auto"/>
        <w:ind w:firstLineChars="200" w:firstLine="482"/>
        <w:rPr>
          <w:rFonts w:ascii="仿宋" w:eastAsia="仿宋" w:hAnsi="仿宋" w:cs="Times New Roman"/>
          <w:sz w:val="24"/>
          <w:szCs w:val="24"/>
        </w:rPr>
      </w:pPr>
      <w:r w:rsidRPr="006113FB">
        <w:rPr>
          <w:rFonts w:ascii="仿宋" w:eastAsia="仿宋" w:hAnsi="仿宋" w:cs="Times New Roman"/>
          <w:b/>
          <w:sz w:val="24"/>
          <w:szCs w:val="24"/>
        </w:rPr>
        <w:t>2</w:t>
      </w:r>
      <w:r w:rsidR="005D4068" w:rsidRPr="006113FB">
        <w:rPr>
          <w:rFonts w:ascii="仿宋" w:eastAsia="仿宋" w:hAnsi="仿宋" w:cs="Times New Roman" w:hint="eastAsia"/>
          <w:b/>
          <w:sz w:val="24"/>
          <w:szCs w:val="24"/>
        </w:rPr>
        <w:t>.</w:t>
      </w:r>
      <w:r w:rsidR="00F547B3" w:rsidRPr="006113FB">
        <w:rPr>
          <w:rFonts w:ascii="仿宋" w:eastAsia="仿宋" w:hAnsi="仿宋" w:cs="Times New Roman" w:hint="eastAsia"/>
          <w:b/>
          <w:sz w:val="24"/>
          <w:szCs w:val="24"/>
        </w:rPr>
        <w:t>纪念五四运动100周年学术研讨会暨五四运动研究中心成立仪式</w:t>
      </w:r>
    </w:p>
    <w:p w:rsidR="005D4068" w:rsidRPr="006113FB" w:rsidRDefault="005D4068" w:rsidP="009C6D8F">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2019年5月4日，</w:t>
      </w:r>
      <w:r w:rsidRPr="006113FB">
        <w:rPr>
          <w:rFonts w:ascii="仿宋" w:eastAsia="仿宋" w:hAnsi="仿宋" w:cs="Times New Roman" w:hint="eastAsia"/>
          <w:color w:val="FF0000"/>
          <w:sz w:val="24"/>
          <w:szCs w:val="24"/>
        </w:rPr>
        <w:t>“五四运动与新时代”</w:t>
      </w:r>
      <w:r w:rsidRPr="006113FB">
        <w:rPr>
          <w:rFonts w:ascii="仿宋" w:eastAsia="仿宋" w:hAnsi="仿宋" w:cs="Times New Roman" w:hint="eastAsia"/>
          <w:sz w:val="24"/>
          <w:szCs w:val="24"/>
        </w:rPr>
        <w:t>纪念</w:t>
      </w:r>
      <w:r w:rsidRPr="006113FB">
        <w:rPr>
          <w:rFonts w:ascii="仿宋" w:eastAsia="仿宋" w:hAnsi="仿宋" w:cs="Times New Roman" w:hint="eastAsia"/>
          <w:color w:val="FF0000"/>
          <w:sz w:val="24"/>
          <w:szCs w:val="24"/>
        </w:rPr>
        <w:t>五四运动100周年</w:t>
      </w:r>
      <w:r w:rsidRPr="006113FB">
        <w:rPr>
          <w:rFonts w:ascii="仿宋" w:eastAsia="仿宋" w:hAnsi="仿宋" w:cs="Times New Roman" w:hint="eastAsia"/>
          <w:sz w:val="24"/>
          <w:szCs w:val="24"/>
        </w:rPr>
        <w:t>学术研讨会暨</w:t>
      </w:r>
      <w:r w:rsidRPr="006113FB">
        <w:rPr>
          <w:rFonts w:ascii="仿宋" w:eastAsia="仿宋" w:hAnsi="仿宋" w:cs="Times New Roman" w:hint="eastAsia"/>
          <w:color w:val="FF0000"/>
          <w:sz w:val="24"/>
          <w:szCs w:val="24"/>
        </w:rPr>
        <w:t>五四运动研究中心成立仪式</w:t>
      </w:r>
      <w:r w:rsidRPr="006113FB">
        <w:rPr>
          <w:rFonts w:ascii="仿宋" w:eastAsia="仿宋" w:hAnsi="仿宋" w:cs="Times New Roman" w:hint="eastAsia"/>
          <w:sz w:val="24"/>
          <w:szCs w:val="24"/>
        </w:rPr>
        <w:t>在北京大学举行。会上，五四运动研究中心揭牌。该中心旨在团结校内外研究力量开展五四运动及中国近现代史研究，向党和国家提供富有</w:t>
      </w:r>
      <w:r w:rsidRPr="006113FB">
        <w:rPr>
          <w:rFonts w:ascii="仿宋" w:eastAsia="仿宋" w:hAnsi="仿宋" w:cs="Times New Roman" w:hint="eastAsia"/>
          <w:color w:val="FF0000"/>
          <w:sz w:val="24"/>
          <w:szCs w:val="24"/>
        </w:rPr>
        <w:t>时代性</w:t>
      </w:r>
      <w:r w:rsidRPr="006113FB">
        <w:rPr>
          <w:rFonts w:ascii="仿宋" w:eastAsia="仿宋" w:hAnsi="仿宋" w:cs="Times New Roman" w:hint="eastAsia"/>
          <w:sz w:val="24"/>
          <w:szCs w:val="24"/>
        </w:rPr>
        <w:t>、</w:t>
      </w:r>
      <w:r w:rsidRPr="006113FB">
        <w:rPr>
          <w:rFonts w:ascii="仿宋" w:eastAsia="仿宋" w:hAnsi="仿宋" w:cs="Times New Roman" w:hint="eastAsia"/>
          <w:color w:val="FF0000"/>
          <w:sz w:val="24"/>
          <w:szCs w:val="24"/>
        </w:rPr>
        <w:t>前瞻性</w:t>
      </w:r>
      <w:r w:rsidRPr="006113FB">
        <w:rPr>
          <w:rFonts w:ascii="仿宋" w:eastAsia="仿宋" w:hAnsi="仿宋" w:cs="Times New Roman" w:hint="eastAsia"/>
          <w:sz w:val="24"/>
          <w:szCs w:val="24"/>
        </w:rPr>
        <w:t>、</w:t>
      </w:r>
      <w:r w:rsidRPr="006113FB">
        <w:rPr>
          <w:rFonts w:ascii="仿宋" w:eastAsia="仿宋" w:hAnsi="仿宋" w:cs="Times New Roman" w:hint="eastAsia"/>
          <w:color w:val="FF0000"/>
          <w:sz w:val="24"/>
          <w:szCs w:val="24"/>
        </w:rPr>
        <w:t>原创性</w:t>
      </w:r>
      <w:r w:rsidRPr="006113FB">
        <w:rPr>
          <w:rFonts w:ascii="仿宋" w:eastAsia="仿宋" w:hAnsi="仿宋" w:cs="Times New Roman" w:hint="eastAsia"/>
          <w:sz w:val="24"/>
          <w:szCs w:val="24"/>
        </w:rPr>
        <w:t>和</w:t>
      </w:r>
      <w:r w:rsidRPr="006113FB">
        <w:rPr>
          <w:rFonts w:ascii="仿宋" w:eastAsia="仿宋" w:hAnsi="仿宋" w:cs="Times New Roman" w:hint="eastAsia"/>
          <w:color w:val="FF0000"/>
          <w:sz w:val="24"/>
          <w:szCs w:val="24"/>
        </w:rPr>
        <w:t>重大影响力</w:t>
      </w:r>
      <w:r w:rsidRPr="006113FB">
        <w:rPr>
          <w:rFonts w:ascii="仿宋" w:eastAsia="仿宋" w:hAnsi="仿宋" w:cs="Times New Roman" w:hint="eastAsia"/>
          <w:sz w:val="24"/>
          <w:szCs w:val="24"/>
        </w:rPr>
        <w:t>的思想理论成果。</w:t>
      </w:r>
    </w:p>
    <w:p w:rsidR="00F547B3" w:rsidRPr="006113FB" w:rsidRDefault="00B7299D" w:rsidP="009C6D8F">
      <w:pPr>
        <w:spacing w:line="360" w:lineRule="auto"/>
        <w:ind w:firstLineChars="200" w:firstLine="482"/>
        <w:rPr>
          <w:rFonts w:ascii="仿宋" w:eastAsia="仿宋" w:hAnsi="仿宋" w:cs="Times New Roman"/>
          <w:b/>
          <w:sz w:val="24"/>
          <w:szCs w:val="24"/>
        </w:rPr>
      </w:pPr>
      <w:r w:rsidRPr="006113FB">
        <w:rPr>
          <w:rFonts w:ascii="仿宋" w:eastAsia="仿宋" w:hAnsi="仿宋" w:cs="Times New Roman" w:hint="eastAsia"/>
          <w:b/>
          <w:sz w:val="24"/>
          <w:szCs w:val="24"/>
        </w:rPr>
        <w:t>3</w:t>
      </w:r>
      <w:r w:rsidR="005D4068" w:rsidRPr="006113FB">
        <w:rPr>
          <w:rFonts w:ascii="仿宋" w:eastAsia="仿宋" w:hAnsi="仿宋" w:cs="Times New Roman" w:hint="eastAsia"/>
          <w:b/>
          <w:sz w:val="24"/>
          <w:szCs w:val="24"/>
        </w:rPr>
        <w:t>.</w:t>
      </w:r>
      <w:r w:rsidR="00F547B3" w:rsidRPr="006113FB">
        <w:rPr>
          <w:rFonts w:ascii="仿宋" w:eastAsia="仿宋" w:hAnsi="仿宋" w:cs="Times New Roman" w:hint="eastAsia"/>
          <w:b/>
          <w:sz w:val="24"/>
          <w:szCs w:val="24"/>
        </w:rPr>
        <w:t>全国人大常委会启动就业促进法执法检查</w:t>
      </w:r>
    </w:p>
    <w:p w:rsidR="005D4068" w:rsidRPr="006113FB" w:rsidRDefault="005D4068" w:rsidP="009C6D8F">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2019年5月6日电，为全面了解</w:t>
      </w:r>
      <w:r w:rsidRPr="006113FB">
        <w:rPr>
          <w:rFonts w:ascii="仿宋" w:eastAsia="仿宋" w:hAnsi="仿宋" w:cs="Times New Roman" w:hint="eastAsia"/>
          <w:color w:val="FF0000"/>
          <w:sz w:val="24"/>
          <w:szCs w:val="24"/>
        </w:rPr>
        <w:t>就业促进法</w:t>
      </w:r>
      <w:r w:rsidRPr="006113FB">
        <w:rPr>
          <w:rFonts w:ascii="仿宋" w:eastAsia="仿宋" w:hAnsi="仿宋" w:cs="Times New Roman" w:hint="eastAsia"/>
          <w:sz w:val="24"/>
          <w:szCs w:val="24"/>
        </w:rPr>
        <w:t>的实施情况，督促解决法律实施中存在的突出矛盾和问题，进一步贯彻落实法律有关制度和规定，全国人大常委会启动就业促进法执法检查。</w:t>
      </w:r>
    </w:p>
    <w:p w:rsidR="009C6D8F" w:rsidRPr="006113FB" w:rsidRDefault="00B7299D" w:rsidP="009C6D8F">
      <w:pPr>
        <w:spacing w:line="360" w:lineRule="auto"/>
        <w:ind w:firstLineChars="200" w:firstLine="482"/>
        <w:rPr>
          <w:rFonts w:ascii="仿宋" w:eastAsia="仿宋" w:hAnsi="仿宋" w:cs="Times New Roman"/>
          <w:b/>
          <w:sz w:val="24"/>
          <w:szCs w:val="24"/>
        </w:rPr>
      </w:pPr>
      <w:r w:rsidRPr="006113FB">
        <w:rPr>
          <w:rFonts w:ascii="仿宋" w:eastAsia="仿宋" w:hAnsi="仿宋" w:cs="Times New Roman" w:hint="eastAsia"/>
          <w:b/>
          <w:sz w:val="24"/>
          <w:szCs w:val="24"/>
        </w:rPr>
        <w:t>4</w:t>
      </w:r>
      <w:r w:rsidR="005D4068" w:rsidRPr="006113FB">
        <w:rPr>
          <w:rFonts w:ascii="仿宋" w:eastAsia="仿宋" w:hAnsi="仿宋" w:cs="Times New Roman" w:hint="eastAsia"/>
          <w:b/>
          <w:sz w:val="24"/>
          <w:szCs w:val="24"/>
        </w:rPr>
        <w:t>.</w:t>
      </w:r>
      <w:proofErr w:type="gramStart"/>
      <w:r w:rsidR="00F547B3" w:rsidRPr="006113FB">
        <w:rPr>
          <w:rFonts w:ascii="仿宋" w:eastAsia="仿宋" w:hAnsi="仿宋" w:cs="Times New Roman" w:hint="eastAsia"/>
          <w:b/>
          <w:sz w:val="24"/>
          <w:szCs w:val="24"/>
        </w:rPr>
        <w:t>国家发改委</w:t>
      </w:r>
      <w:proofErr w:type="gramEnd"/>
      <w:r w:rsidR="00F547B3" w:rsidRPr="006113FB">
        <w:rPr>
          <w:rFonts w:ascii="仿宋" w:eastAsia="仿宋" w:hAnsi="仿宋" w:cs="Times New Roman" w:hint="eastAsia"/>
          <w:b/>
          <w:sz w:val="24"/>
          <w:szCs w:val="24"/>
        </w:rPr>
        <w:t>统筹提高农民的</w:t>
      </w:r>
      <w:r w:rsidR="009C6D8F" w:rsidRPr="006113FB">
        <w:rPr>
          <w:rFonts w:ascii="仿宋" w:eastAsia="仿宋" w:hAnsi="仿宋" w:cs="Times New Roman" w:hint="eastAsia"/>
          <w:b/>
          <w:sz w:val="24"/>
          <w:szCs w:val="24"/>
        </w:rPr>
        <w:t>收入</w:t>
      </w:r>
    </w:p>
    <w:p w:rsidR="008366E7" w:rsidRPr="006113FB" w:rsidRDefault="005D4068" w:rsidP="008366E7">
      <w:pPr>
        <w:spacing w:line="360" w:lineRule="auto"/>
        <w:ind w:firstLine="480"/>
        <w:rPr>
          <w:rFonts w:ascii="仿宋" w:eastAsia="仿宋" w:hAnsi="仿宋" w:cs="Times New Roman"/>
          <w:sz w:val="24"/>
          <w:szCs w:val="24"/>
        </w:rPr>
      </w:pPr>
      <w:r w:rsidRPr="006113FB">
        <w:rPr>
          <w:rFonts w:ascii="仿宋" w:eastAsia="仿宋" w:hAnsi="仿宋" w:cs="Times New Roman" w:hint="eastAsia"/>
          <w:sz w:val="24"/>
          <w:szCs w:val="24"/>
        </w:rPr>
        <w:t>2019年5月6日电，</w:t>
      </w:r>
      <w:proofErr w:type="gramStart"/>
      <w:r w:rsidRPr="006113FB">
        <w:rPr>
          <w:rFonts w:ascii="仿宋" w:eastAsia="仿宋" w:hAnsi="仿宋" w:cs="Times New Roman" w:hint="eastAsia"/>
          <w:sz w:val="24"/>
          <w:szCs w:val="24"/>
        </w:rPr>
        <w:t>国家发改委</w:t>
      </w:r>
      <w:proofErr w:type="gramEnd"/>
      <w:r w:rsidRPr="006113FB">
        <w:rPr>
          <w:rFonts w:ascii="仿宋" w:eastAsia="仿宋" w:hAnsi="仿宋" w:cs="Times New Roman" w:hint="eastAsia"/>
          <w:sz w:val="24"/>
          <w:szCs w:val="24"/>
        </w:rPr>
        <w:t>今日召开的专题新闻发布会上，</w:t>
      </w:r>
      <w:proofErr w:type="gramStart"/>
      <w:r w:rsidRPr="006113FB">
        <w:rPr>
          <w:rFonts w:ascii="仿宋" w:eastAsia="仿宋" w:hAnsi="仿宋" w:cs="Times New Roman" w:hint="eastAsia"/>
          <w:sz w:val="24"/>
          <w:szCs w:val="24"/>
        </w:rPr>
        <w:t>国家发改委</w:t>
      </w:r>
      <w:proofErr w:type="gramEnd"/>
      <w:r w:rsidRPr="006113FB">
        <w:rPr>
          <w:rFonts w:ascii="仿宋" w:eastAsia="仿宋" w:hAnsi="仿宋" w:cs="Times New Roman" w:hint="eastAsia"/>
          <w:sz w:val="24"/>
          <w:szCs w:val="24"/>
        </w:rPr>
        <w:t>规划司城乡融合发展处处长刘春雨表示，必须落实</w:t>
      </w:r>
      <w:r w:rsidRPr="006113FB">
        <w:rPr>
          <w:rFonts w:ascii="仿宋" w:eastAsia="仿宋" w:hAnsi="仿宋" w:cs="Times New Roman" w:hint="eastAsia"/>
          <w:color w:val="FF0000"/>
          <w:sz w:val="24"/>
          <w:szCs w:val="24"/>
        </w:rPr>
        <w:t>以人民为中心</w:t>
      </w:r>
      <w:r w:rsidRPr="006113FB">
        <w:rPr>
          <w:rFonts w:ascii="仿宋" w:eastAsia="仿宋" w:hAnsi="仿宋" w:cs="Times New Roman" w:hint="eastAsia"/>
          <w:sz w:val="24"/>
          <w:szCs w:val="24"/>
        </w:rPr>
        <w:t>的发展思想，统筹提高农民的</w:t>
      </w:r>
      <w:r w:rsidRPr="006113FB">
        <w:rPr>
          <w:rFonts w:ascii="仿宋" w:eastAsia="仿宋" w:hAnsi="仿宋" w:cs="Times New Roman" w:hint="eastAsia"/>
          <w:color w:val="FF0000"/>
          <w:sz w:val="24"/>
          <w:szCs w:val="24"/>
        </w:rPr>
        <w:t>工资性</w:t>
      </w:r>
      <w:r w:rsidRPr="006113FB">
        <w:rPr>
          <w:rFonts w:ascii="仿宋" w:eastAsia="仿宋" w:hAnsi="仿宋" w:cs="Times New Roman" w:hint="eastAsia"/>
          <w:sz w:val="24"/>
          <w:szCs w:val="24"/>
        </w:rPr>
        <w:t>、</w:t>
      </w:r>
      <w:r w:rsidRPr="006113FB">
        <w:rPr>
          <w:rFonts w:ascii="仿宋" w:eastAsia="仿宋" w:hAnsi="仿宋" w:cs="Times New Roman" w:hint="eastAsia"/>
          <w:color w:val="FF0000"/>
          <w:sz w:val="24"/>
          <w:szCs w:val="24"/>
        </w:rPr>
        <w:t>经营性</w:t>
      </w:r>
      <w:r w:rsidRPr="006113FB">
        <w:rPr>
          <w:rFonts w:ascii="仿宋" w:eastAsia="仿宋" w:hAnsi="仿宋" w:cs="Times New Roman" w:hint="eastAsia"/>
          <w:sz w:val="24"/>
          <w:szCs w:val="24"/>
        </w:rPr>
        <w:t>、</w:t>
      </w:r>
      <w:r w:rsidRPr="006113FB">
        <w:rPr>
          <w:rFonts w:ascii="仿宋" w:eastAsia="仿宋" w:hAnsi="仿宋" w:cs="Times New Roman" w:hint="eastAsia"/>
          <w:color w:val="FF0000"/>
          <w:sz w:val="24"/>
          <w:szCs w:val="24"/>
        </w:rPr>
        <w:t>财产性</w:t>
      </w:r>
      <w:r w:rsidRPr="006113FB">
        <w:rPr>
          <w:rFonts w:ascii="仿宋" w:eastAsia="仿宋" w:hAnsi="仿宋" w:cs="Times New Roman" w:hint="eastAsia"/>
          <w:sz w:val="24"/>
          <w:szCs w:val="24"/>
        </w:rPr>
        <w:t>、</w:t>
      </w:r>
      <w:r w:rsidRPr="006113FB">
        <w:rPr>
          <w:rFonts w:ascii="仿宋" w:eastAsia="仿宋" w:hAnsi="仿宋" w:cs="Times New Roman" w:hint="eastAsia"/>
          <w:color w:val="FF0000"/>
          <w:sz w:val="24"/>
          <w:szCs w:val="24"/>
        </w:rPr>
        <w:t>转移性</w:t>
      </w:r>
      <w:r w:rsidRPr="006113FB">
        <w:rPr>
          <w:rFonts w:ascii="仿宋" w:eastAsia="仿宋" w:hAnsi="仿宋" w:cs="Times New Roman" w:hint="eastAsia"/>
          <w:sz w:val="24"/>
          <w:szCs w:val="24"/>
        </w:rPr>
        <w:t>四个方面的收入。</w:t>
      </w:r>
    </w:p>
    <w:p w:rsidR="00642DB6" w:rsidRPr="006113FB" w:rsidRDefault="00B7299D" w:rsidP="008366E7">
      <w:pPr>
        <w:spacing w:line="360" w:lineRule="auto"/>
        <w:ind w:firstLine="480"/>
        <w:rPr>
          <w:rFonts w:ascii="仿宋" w:eastAsia="仿宋" w:hAnsi="仿宋" w:cs="Times New Roman"/>
          <w:b/>
          <w:sz w:val="24"/>
          <w:szCs w:val="24"/>
        </w:rPr>
      </w:pPr>
      <w:r w:rsidRPr="006113FB">
        <w:rPr>
          <w:rFonts w:ascii="仿宋" w:eastAsia="仿宋" w:hAnsi="仿宋" w:cs="Times New Roman"/>
          <w:b/>
          <w:sz w:val="24"/>
          <w:szCs w:val="24"/>
        </w:rPr>
        <w:t>5</w:t>
      </w:r>
      <w:r w:rsidR="00642DB6" w:rsidRPr="006113FB">
        <w:rPr>
          <w:rFonts w:ascii="仿宋" w:eastAsia="仿宋" w:hAnsi="仿宋" w:cs="Times New Roman"/>
          <w:b/>
          <w:sz w:val="24"/>
          <w:szCs w:val="24"/>
        </w:rPr>
        <w:t>.</w:t>
      </w:r>
      <w:r w:rsidR="00642DB6" w:rsidRPr="006113FB">
        <w:rPr>
          <w:rFonts w:ascii="仿宋" w:eastAsia="仿宋" w:hAnsi="仿宋" w:cs="Times New Roman" w:hint="eastAsia"/>
          <w:b/>
          <w:sz w:val="24"/>
          <w:szCs w:val="24"/>
        </w:rPr>
        <w:t>全国公安工作会议在北京召开</w:t>
      </w:r>
    </w:p>
    <w:p w:rsidR="00642DB6" w:rsidRPr="006113FB" w:rsidRDefault="00642DB6" w:rsidP="008366E7">
      <w:pPr>
        <w:spacing w:line="360" w:lineRule="auto"/>
        <w:ind w:firstLine="480"/>
        <w:rPr>
          <w:rFonts w:ascii="仿宋" w:eastAsia="仿宋" w:hAnsi="仿宋" w:cs="Times New Roman"/>
          <w:sz w:val="24"/>
          <w:szCs w:val="24"/>
        </w:rPr>
      </w:pPr>
      <w:r w:rsidRPr="006113FB">
        <w:rPr>
          <w:rFonts w:ascii="仿宋" w:eastAsia="仿宋" w:hAnsi="仿宋" w:cs="Times New Roman" w:hint="eastAsia"/>
          <w:sz w:val="24"/>
          <w:szCs w:val="24"/>
        </w:rPr>
        <w:t>2019年7日至8日，</w:t>
      </w:r>
      <w:r w:rsidRPr="006113FB">
        <w:rPr>
          <w:rFonts w:ascii="仿宋" w:eastAsia="仿宋" w:hAnsi="仿宋" w:cs="Times New Roman" w:hint="eastAsia"/>
          <w:color w:val="FF0000"/>
          <w:sz w:val="24"/>
          <w:szCs w:val="24"/>
        </w:rPr>
        <w:t>全国公安工作</w:t>
      </w:r>
      <w:r w:rsidRPr="006113FB">
        <w:rPr>
          <w:rFonts w:ascii="仿宋" w:eastAsia="仿宋" w:hAnsi="仿宋" w:cs="Times New Roman" w:hint="eastAsia"/>
          <w:sz w:val="24"/>
          <w:szCs w:val="24"/>
        </w:rPr>
        <w:t>会议在北京召开。中共中央总书记、国家主席、中央军委主席习近平出席会议并发表重要讲话。他强调，新的历史条件下，公安机关要坚持以</w:t>
      </w:r>
      <w:r w:rsidRPr="006113FB">
        <w:rPr>
          <w:rFonts w:ascii="仿宋" w:eastAsia="仿宋" w:hAnsi="仿宋" w:cs="Times New Roman" w:hint="eastAsia"/>
          <w:color w:val="FF0000"/>
          <w:sz w:val="24"/>
          <w:szCs w:val="24"/>
        </w:rPr>
        <w:t>新时代中国特色社会主义思想</w:t>
      </w:r>
      <w:r w:rsidRPr="006113FB">
        <w:rPr>
          <w:rFonts w:ascii="仿宋" w:eastAsia="仿宋" w:hAnsi="仿宋" w:cs="Times New Roman" w:hint="eastAsia"/>
          <w:sz w:val="24"/>
          <w:szCs w:val="24"/>
        </w:rPr>
        <w:t>为指导，坚持总体国家安全观，坚持</w:t>
      </w:r>
      <w:r w:rsidRPr="006113FB">
        <w:rPr>
          <w:rFonts w:ascii="仿宋" w:eastAsia="仿宋" w:hAnsi="仿宋" w:cs="Times New Roman" w:hint="eastAsia"/>
          <w:color w:val="FF0000"/>
          <w:sz w:val="24"/>
          <w:szCs w:val="24"/>
        </w:rPr>
        <w:t>以人民为中心</w:t>
      </w:r>
      <w:r w:rsidRPr="006113FB">
        <w:rPr>
          <w:rFonts w:ascii="仿宋" w:eastAsia="仿宋" w:hAnsi="仿宋" w:cs="Times New Roman" w:hint="eastAsia"/>
          <w:sz w:val="24"/>
          <w:szCs w:val="24"/>
        </w:rPr>
        <w:t>的发展思想，坚持</w:t>
      </w:r>
      <w:r w:rsidRPr="006113FB">
        <w:rPr>
          <w:rFonts w:ascii="仿宋" w:eastAsia="仿宋" w:hAnsi="仿宋" w:cs="Times New Roman" w:hint="eastAsia"/>
          <w:color w:val="FF0000"/>
          <w:sz w:val="24"/>
          <w:szCs w:val="24"/>
        </w:rPr>
        <w:t>稳中求进</w:t>
      </w:r>
      <w:r w:rsidRPr="006113FB">
        <w:rPr>
          <w:rFonts w:ascii="仿宋" w:eastAsia="仿宋" w:hAnsi="仿宋" w:cs="Times New Roman" w:hint="eastAsia"/>
          <w:sz w:val="24"/>
          <w:szCs w:val="24"/>
        </w:rPr>
        <w:t>工作总基调，坚持</w:t>
      </w:r>
      <w:r w:rsidRPr="006113FB">
        <w:rPr>
          <w:rFonts w:ascii="仿宋" w:eastAsia="仿宋" w:hAnsi="仿宋" w:cs="Times New Roman" w:hint="eastAsia"/>
          <w:color w:val="FF0000"/>
          <w:sz w:val="24"/>
          <w:szCs w:val="24"/>
        </w:rPr>
        <w:t>政治建警</w:t>
      </w:r>
      <w:r w:rsidRPr="006113FB">
        <w:rPr>
          <w:rFonts w:ascii="仿宋" w:eastAsia="仿宋" w:hAnsi="仿宋" w:cs="Times New Roman" w:hint="eastAsia"/>
          <w:sz w:val="24"/>
          <w:szCs w:val="24"/>
        </w:rPr>
        <w:t>、</w:t>
      </w:r>
      <w:r w:rsidRPr="006113FB">
        <w:rPr>
          <w:rFonts w:ascii="仿宋" w:eastAsia="仿宋" w:hAnsi="仿宋" w:cs="Times New Roman" w:hint="eastAsia"/>
          <w:color w:val="FF0000"/>
          <w:sz w:val="24"/>
          <w:szCs w:val="24"/>
        </w:rPr>
        <w:t>改革强警</w:t>
      </w:r>
      <w:r w:rsidRPr="006113FB">
        <w:rPr>
          <w:rFonts w:ascii="仿宋" w:eastAsia="仿宋" w:hAnsi="仿宋" w:cs="Times New Roman" w:hint="eastAsia"/>
          <w:sz w:val="24"/>
          <w:szCs w:val="24"/>
        </w:rPr>
        <w:t>、</w:t>
      </w:r>
      <w:r w:rsidRPr="006113FB">
        <w:rPr>
          <w:rFonts w:ascii="仿宋" w:eastAsia="仿宋" w:hAnsi="仿宋" w:cs="Times New Roman" w:hint="eastAsia"/>
          <w:color w:val="FF0000"/>
          <w:sz w:val="24"/>
          <w:szCs w:val="24"/>
        </w:rPr>
        <w:t>科技兴警</w:t>
      </w:r>
      <w:r w:rsidRPr="006113FB">
        <w:rPr>
          <w:rFonts w:ascii="仿宋" w:eastAsia="仿宋" w:hAnsi="仿宋" w:cs="Times New Roman" w:hint="eastAsia"/>
          <w:sz w:val="24"/>
          <w:szCs w:val="24"/>
        </w:rPr>
        <w:t>、</w:t>
      </w:r>
      <w:r w:rsidRPr="006113FB">
        <w:rPr>
          <w:rFonts w:ascii="仿宋" w:eastAsia="仿宋" w:hAnsi="仿宋" w:cs="Times New Roman" w:hint="eastAsia"/>
          <w:color w:val="FF0000"/>
          <w:sz w:val="24"/>
          <w:szCs w:val="24"/>
        </w:rPr>
        <w:t>从严治警</w:t>
      </w:r>
      <w:r w:rsidRPr="006113FB">
        <w:rPr>
          <w:rFonts w:ascii="仿宋" w:eastAsia="仿宋" w:hAnsi="仿宋" w:cs="Times New Roman" w:hint="eastAsia"/>
          <w:sz w:val="24"/>
          <w:szCs w:val="24"/>
        </w:rPr>
        <w:t>，履行好党和人民赋予的新时代职责使命，努力使人民群众安全感更加充实、更有保障、更可持续，为决胜全面建成小康社会、实现“两个一百年”奋斗目标和中华民族伟大复兴的中国</w:t>
      </w:r>
      <w:proofErr w:type="gramStart"/>
      <w:r w:rsidRPr="006113FB">
        <w:rPr>
          <w:rFonts w:ascii="仿宋" w:eastAsia="仿宋" w:hAnsi="仿宋" w:cs="Times New Roman" w:hint="eastAsia"/>
          <w:sz w:val="24"/>
          <w:szCs w:val="24"/>
        </w:rPr>
        <w:t>梦创造</w:t>
      </w:r>
      <w:proofErr w:type="gramEnd"/>
      <w:r w:rsidRPr="006113FB">
        <w:rPr>
          <w:rFonts w:ascii="仿宋" w:eastAsia="仿宋" w:hAnsi="仿宋" w:cs="Times New Roman" w:hint="eastAsia"/>
          <w:sz w:val="24"/>
          <w:szCs w:val="24"/>
        </w:rPr>
        <w:t>安全稳定的政治社会环境。</w:t>
      </w:r>
    </w:p>
    <w:p w:rsidR="00B7299D" w:rsidRPr="006113FB" w:rsidRDefault="00B7299D" w:rsidP="00642DB6">
      <w:pPr>
        <w:spacing w:line="360" w:lineRule="auto"/>
        <w:ind w:firstLine="480"/>
        <w:rPr>
          <w:rFonts w:ascii="仿宋" w:eastAsia="仿宋" w:hAnsi="仿宋" w:cs="Times New Roman"/>
          <w:b/>
          <w:sz w:val="24"/>
          <w:szCs w:val="24"/>
        </w:rPr>
      </w:pPr>
      <w:r w:rsidRPr="006113FB">
        <w:rPr>
          <w:rFonts w:ascii="仿宋" w:eastAsia="仿宋" w:hAnsi="仿宋" w:cs="Times New Roman"/>
          <w:b/>
          <w:sz w:val="24"/>
          <w:szCs w:val="24"/>
        </w:rPr>
        <w:lastRenderedPageBreak/>
        <w:t>6</w:t>
      </w:r>
      <w:r w:rsidR="00642DB6" w:rsidRPr="006113FB">
        <w:rPr>
          <w:rFonts w:ascii="仿宋" w:eastAsia="仿宋" w:hAnsi="仿宋" w:cs="Times New Roman" w:hint="eastAsia"/>
          <w:b/>
          <w:sz w:val="24"/>
          <w:szCs w:val="24"/>
        </w:rPr>
        <w:t>.</w:t>
      </w:r>
      <w:r w:rsidRPr="006113FB">
        <w:rPr>
          <w:rFonts w:ascii="仿宋" w:eastAsia="仿宋" w:hAnsi="仿宋" w:cs="Times New Roman" w:hint="eastAsia"/>
          <w:b/>
          <w:sz w:val="24"/>
          <w:szCs w:val="24"/>
        </w:rPr>
        <w:t>国务院总理李克强主持召开国务院常务会议</w:t>
      </w:r>
    </w:p>
    <w:p w:rsidR="00642DB6" w:rsidRPr="006113FB" w:rsidRDefault="00642DB6" w:rsidP="00642DB6">
      <w:pPr>
        <w:spacing w:line="360" w:lineRule="auto"/>
        <w:ind w:firstLine="480"/>
        <w:rPr>
          <w:rFonts w:ascii="仿宋" w:eastAsia="仿宋" w:hAnsi="仿宋" w:cs="Times New Roman"/>
          <w:sz w:val="24"/>
          <w:szCs w:val="24"/>
        </w:rPr>
      </w:pPr>
      <w:r w:rsidRPr="006113FB">
        <w:rPr>
          <w:rFonts w:ascii="仿宋" w:eastAsia="仿宋" w:hAnsi="仿宋" w:cs="Times New Roman" w:hint="eastAsia"/>
          <w:sz w:val="24"/>
          <w:szCs w:val="24"/>
        </w:rPr>
        <w:t>2019年5月8日，国务院总理李克强主持召开国务院常务会议，部署推进国家级经济技术开发区创新提升，打造</w:t>
      </w:r>
      <w:r w:rsidRPr="006113FB">
        <w:rPr>
          <w:rFonts w:ascii="仿宋" w:eastAsia="仿宋" w:hAnsi="仿宋" w:cs="Times New Roman" w:hint="eastAsia"/>
          <w:color w:val="FF0000"/>
          <w:sz w:val="24"/>
          <w:szCs w:val="24"/>
        </w:rPr>
        <w:t>改革开放</w:t>
      </w:r>
      <w:r w:rsidRPr="006113FB">
        <w:rPr>
          <w:rFonts w:ascii="仿宋" w:eastAsia="仿宋" w:hAnsi="仿宋" w:cs="Times New Roman" w:hint="eastAsia"/>
          <w:sz w:val="24"/>
          <w:szCs w:val="24"/>
        </w:rPr>
        <w:t>新高地；决定延续</w:t>
      </w:r>
      <w:r w:rsidRPr="006113FB">
        <w:rPr>
          <w:rFonts w:ascii="仿宋" w:eastAsia="仿宋" w:hAnsi="仿宋" w:cs="Times New Roman" w:hint="eastAsia"/>
          <w:color w:val="FF0000"/>
          <w:sz w:val="24"/>
          <w:szCs w:val="24"/>
        </w:rPr>
        <w:t>集成电路</w:t>
      </w:r>
      <w:r w:rsidRPr="006113FB">
        <w:rPr>
          <w:rFonts w:ascii="仿宋" w:eastAsia="仿宋" w:hAnsi="仿宋" w:cs="Times New Roman" w:hint="eastAsia"/>
          <w:sz w:val="24"/>
          <w:szCs w:val="24"/>
        </w:rPr>
        <w:t>和</w:t>
      </w:r>
      <w:r w:rsidRPr="006113FB">
        <w:rPr>
          <w:rFonts w:ascii="仿宋" w:eastAsia="仿宋" w:hAnsi="仿宋" w:cs="Times New Roman" w:hint="eastAsia"/>
          <w:color w:val="FF0000"/>
          <w:sz w:val="24"/>
          <w:szCs w:val="24"/>
        </w:rPr>
        <w:t>软件企业所得税</w:t>
      </w:r>
      <w:r w:rsidRPr="006113FB">
        <w:rPr>
          <w:rFonts w:ascii="仿宋" w:eastAsia="仿宋" w:hAnsi="仿宋" w:cs="Times New Roman" w:hint="eastAsia"/>
          <w:sz w:val="24"/>
          <w:szCs w:val="24"/>
        </w:rPr>
        <w:t>优惠政策，吸引国内外投资更多参与和促进信息产业发展。</w:t>
      </w:r>
    </w:p>
    <w:p w:rsidR="003D420D" w:rsidRPr="006113FB" w:rsidRDefault="00F7753D" w:rsidP="009C6D8F">
      <w:pPr>
        <w:pStyle w:val="3"/>
        <w:spacing w:line="360" w:lineRule="auto"/>
        <w:rPr>
          <w:rFonts w:ascii="仿宋" w:eastAsia="仿宋" w:hAnsi="仿宋"/>
          <w:sz w:val="28"/>
          <w:szCs w:val="24"/>
        </w:rPr>
      </w:pPr>
      <w:r w:rsidRPr="006113FB">
        <w:rPr>
          <w:rFonts w:ascii="仿宋" w:eastAsia="仿宋" w:hAnsi="仿宋"/>
          <w:sz w:val="28"/>
          <w:szCs w:val="24"/>
        </w:rPr>
        <w:t>二、重要文件</w:t>
      </w:r>
    </w:p>
    <w:p w:rsidR="00377FE9" w:rsidRPr="006113FB" w:rsidRDefault="00E06024" w:rsidP="009C6D8F">
      <w:pPr>
        <w:spacing w:line="360" w:lineRule="auto"/>
        <w:ind w:firstLineChars="200" w:firstLine="482"/>
        <w:rPr>
          <w:rFonts w:ascii="仿宋" w:eastAsia="仿宋" w:hAnsi="仿宋" w:cs="Times New Roman"/>
          <w:b/>
          <w:sz w:val="24"/>
          <w:szCs w:val="24"/>
        </w:rPr>
      </w:pPr>
      <w:r w:rsidRPr="006113FB">
        <w:rPr>
          <w:rFonts w:ascii="仿宋" w:eastAsia="仿宋" w:hAnsi="仿宋" w:cs="Times New Roman" w:hint="eastAsia"/>
          <w:b/>
          <w:sz w:val="24"/>
          <w:szCs w:val="24"/>
        </w:rPr>
        <w:t>1.</w:t>
      </w:r>
      <w:r w:rsidR="00377FE9" w:rsidRPr="006113FB">
        <w:rPr>
          <w:rFonts w:ascii="仿宋" w:eastAsia="仿宋" w:hAnsi="仿宋" w:cs="Times New Roman" w:hint="eastAsia"/>
          <w:b/>
          <w:sz w:val="24"/>
          <w:szCs w:val="24"/>
        </w:rPr>
        <w:t>国务院印发《2019年全国减轻企业负担工作实施方案》</w:t>
      </w:r>
      <w:r w:rsidRPr="006113FB">
        <w:rPr>
          <w:rFonts w:ascii="仿宋" w:eastAsia="仿宋" w:hAnsi="仿宋" w:cs="Times New Roman" w:hint="eastAsia"/>
          <w:b/>
          <w:sz w:val="24"/>
          <w:szCs w:val="24"/>
        </w:rPr>
        <w:t xml:space="preserve"> </w:t>
      </w:r>
    </w:p>
    <w:p w:rsidR="00E06024" w:rsidRPr="006113FB" w:rsidRDefault="00E06024" w:rsidP="009C6D8F">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2019年5月3日从工信部获悉：国务院减轻企业负担部际联席会议日前印发《2019年全国减轻企业负担工作实施方案》，明确要确保</w:t>
      </w:r>
      <w:r w:rsidRPr="006113FB">
        <w:rPr>
          <w:rFonts w:ascii="仿宋" w:eastAsia="仿宋" w:hAnsi="仿宋" w:cs="Times New Roman" w:hint="eastAsia"/>
          <w:color w:val="FF0000"/>
          <w:sz w:val="24"/>
          <w:szCs w:val="24"/>
        </w:rPr>
        <w:t>主要行业税</w:t>
      </w:r>
      <w:r w:rsidRPr="006113FB">
        <w:rPr>
          <w:rFonts w:ascii="仿宋" w:eastAsia="仿宋" w:hAnsi="仿宋" w:cs="Times New Roman" w:hint="eastAsia"/>
          <w:sz w:val="24"/>
          <w:szCs w:val="24"/>
        </w:rPr>
        <w:t>负有明显降低，让</w:t>
      </w:r>
      <w:r w:rsidRPr="006113FB">
        <w:rPr>
          <w:rFonts w:ascii="仿宋" w:eastAsia="仿宋" w:hAnsi="仿宋" w:cs="Times New Roman" w:hint="eastAsia"/>
          <w:color w:val="FF0000"/>
          <w:sz w:val="24"/>
          <w:szCs w:val="24"/>
        </w:rPr>
        <w:t>市场主体</w:t>
      </w:r>
      <w:r w:rsidRPr="006113FB">
        <w:rPr>
          <w:rFonts w:ascii="仿宋" w:eastAsia="仿宋" w:hAnsi="仿宋" w:cs="Times New Roman" w:hint="eastAsia"/>
          <w:sz w:val="24"/>
          <w:szCs w:val="24"/>
        </w:rPr>
        <w:t>特别是</w:t>
      </w:r>
      <w:r w:rsidRPr="006113FB">
        <w:rPr>
          <w:rFonts w:ascii="仿宋" w:eastAsia="仿宋" w:hAnsi="仿宋" w:cs="Times New Roman" w:hint="eastAsia"/>
          <w:color w:val="FF0000"/>
          <w:sz w:val="24"/>
          <w:szCs w:val="24"/>
        </w:rPr>
        <w:t>小</w:t>
      </w:r>
      <w:proofErr w:type="gramStart"/>
      <w:r w:rsidRPr="006113FB">
        <w:rPr>
          <w:rFonts w:ascii="仿宋" w:eastAsia="仿宋" w:hAnsi="仿宋" w:cs="Times New Roman" w:hint="eastAsia"/>
          <w:color w:val="FF0000"/>
          <w:sz w:val="24"/>
          <w:szCs w:val="24"/>
        </w:rPr>
        <w:t>微企业</w:t>
      </w:r>
      <w:proofErr w:type="gramEnd"/>
      <w:r w:rsidRPr="006113FB">
        <w:rPr>
          <w:rFonts w:ascii="仿宋" w:eastAsia="仿宋" w:hAnsi="仿宋" w:cs="Times New Roman" w:hint="eastAsia"/>
          <w:sz w:val="24"/>
          <w:szCs w:val="24"/>
        </w:rPr>
        <w:t>有明显感受。</w:t>
      </w:r>
    </w:p>
    <w:p w:rsidR="00377FE9" w:rsidRPr="006113FB" w:rsidRDefault="00377FE9" w:rsidP="009C6D8F">
      <w:pPr>
        <w:spacing w:line="360" w:lineRule="auto"/>
        <w:ind w:firstLineChars="200" w:firstLine="482"/>
        <w:rPr>
          <w:rFonts w:ascii="仿宋" w:eastAsia="仿宋" w:hAnsi="仿宋" w:cs="Times New Roman"/>
          <w:b/>
          <w:sz w:val="24"/>
          <w:szCs w:val="24"/>
        </w:rPr>
      </w:pPr>
      <w:r w:rsidRPr="006113FB">
        <w:rPr>
          <w:rFonts w:ascii="仿宋" w:eastAsia="仿宋" w:hAnsi="仿宋" w:cs="Times New Roman" w:hint="eastAsia"/>
          <w:b/>
          <w:sz w:val="24"/>
          <w:szCs w:val="24"/>
        </w:rPr>
        <w:t>2.国务院印发《改革国有资本授权经营体制方案》</w:t>
      </w:r>
    </w:p>
    <w:p w:rsidR="00377FE9" w:rsidRPr="006113FB" w:rsidRDefault="00E06024" w:rsidP="00377FE9">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2019年5月4日电，近日，国务院印发《改革国有资本授权经营体制方案》。目前国务院国资</w:t>
      </w:r>
      <w:proofErr w:type="gramStart"/>
      <w:r w:rsidRPr="006113FB">
        <w:rPr>
          <w:rFonts w:ascii="仿宋" w:eastAsia="仿宋" w:hAnsi="仿宋" w:cs="Times New Roman" w:hint="eastAsia"/>
          <w:sz w:val="24"/>
          <w:szCs w:val="24"/>
        </w:rPr>
        <w:t>委履行</w:t>
      </w:r>
      <w:proofErr w:type="gramEnd"/>
      <w:r w:rsidRPr="006113FB">
        <w:rPr>
          <w:rFonts w:ascii="仿宋" w:eastAsia="仿宋" w:hAnsi="仿宋" w:cs="Times New Roman" w:hint="eastAsia"/>
          <w:sz w:val="24"/>
          <w:szCs w:val="24"/>
        </w:rPr>
        <w:t>出资人职责的中央企业共97家，其中</w:t>
      </w:r>
      <w:r w:rsidRPr="006113FB">
        <w:rPr>
          <w:rFonts w:ascii="仿宋" w:eastAsia="仿宋" w:hAnsi="仿宋" w:cs="Times New Roman" w:hint="eastAsia"/>
          <w:color w:val="FF0000"/>
          <w:sz w:val="24"/>
          <w:szCs w:val="24"/>
        </w:rPr>
        <w:t>48家</w:t>
      </w:r>
      <w:r w:rsidRPr="006113FB">
        <w:rPr>
          <w:rFonts w:ascii="仿宋" w:eastAsia="仿宋" w:hAnsi="仿宋" w:cs="Times New Roman" w:hint="eastAsia"/>
          <w:sz w:val="24"/>
          <w:szCs w:val="24"/>
        </w:rPr>
        <w:t>上榜2018年世界500强企业，其</w:t>
      </w:r>
      <w:r w:rsidRPr="006113FB">
        <w:rPr>
          <w:rFonts w:ascii="仿宋" w:eastAsia="仿宋" w:hAnsi="仿宋" w:cs="Times New Roman" w:hint="eastAsia"/>
          <w:color w:val="FF0000"/>
          <w:sz w:val="24"/>
          <w:szCs w:val="24"/>
        </w:rPr>
        <w:t>监管方式</w:t>
      </w:r>
      <w:r w:rsidRPr="006113FB">
        <w:rPr>
          <w:rFonts w:ascii="仿宋" w:eastAsia="仿宋" w:hAnsi="仿宋" w:cs="Times New Roman" w:hint="eastAsia"/>
          <w:sz w:val="24"/>
          <w:szCs w:val="24"/>
        </w:rPr>
        <w:t>的变化备受海内外关注。国资委副主任翁杰明指出，</w:t>
      </w:r>
      <w:r w:rsidRPr="006113FB">
        <w:rPr>
          <w:rFonts w:ascii="仿宋" w:eastAsia="仿宋" w:hAnsi="仿宋" w:cs="Times New Roman" w:hint="eastAsia"/>
          <w:color w:val="FF0000"/>
          <w:sz w:val="24"/>
          <w:szCs w:val="24"/>
        </w:rPr>
        <w:t>国有资本授权经营体制的改革</w:t>
      </w:r>
      <w:r w:rsidRPr="006113FB">
        <w:rPr>
          <w:rFonts w:ascii="仿宋" w:eastAsia="仿宋" w:hAnsi="仿宋" w:cs="Times New Roman" w:hint="eastAsia"/>
          <w:sz w:val="24"/>
          <w:szCs w:val="24"/>
        </w:rPr>
        <w:t>，将有利于提升企业生机与活力，推进企业进行自我约束，规范运行。</w:t>
      </w:r>
    </w:p>
    <w:p w:rsidR="00377FE9" w:rsidRPr="006113FB" w:rsidRDefault="00377FE9" w:rsidP="00377FE9">
      <w:pPr>
        <w:spacing w:line="360" w:lineRule="auto"/>
        <w:ind w:firstLineChars="200" w:firstLine="482"/>
        <w:rPr>
          <w:rFonts w:ascii="仿宋" w:eastAsia="仿宋" w:hAnsi="仿宋" w:cs="Times New Roman"/>
          <w:b/>
          <w:sz w:val="24"/>
          <w:szCs w:val="24"/>
        </w:rPr>
      </w:pPr>
      <w:r w:rsidRPr="006113FB">
        <w:rPr>
          <w:rFonts w:ascii="仿宋" w:eastAsia="仿宋" w:hAnsi="仿宋" w:cs="Times New Roman" w:hint="eastAsia"/>
          <w:b/>
          <w:sz w:val="24"/>
          <w:szCs w:val="24"/>
        </w:rPr>
        <w:t>3</w:t>
      </w:r>
      <w:r w:rsidR="00E06024" w:rsidRPr="006113FB">
        <w:rPr>
          <w:rFonts w:ascii="仿宋" w:eastAsia="仿宋" w:hAnsi="仿宋" w:cs="Times New Roman" w:hint="eastAsia"/>
          <w:b/>
          <w:sz w:val="24"/>
          <w:szCs w:val="24"/>
        </w:rPr>
        <w:t>.</w:t>
      </w:r>
      <w:r w:rsidRPr="006113FB">
        <w:rPr>
          <w:rFonts w:ascii="仿宋" w:eastAsia="仿宋" w:hAnsi="仿宋" w:cs="Times New Roman" w:hint="eastAsia"/>
          <w:b/>
          <w:sz w:val="24"/>
          <w:szCs w:val="24"/>
        </w:rPr>
        <w:t>《习近平关于“三农”工作论述摘编》出版</w:t>
      </w:r>
    </w:p>
    <w:p w:rsidR="00377FE9" w:rsidRPr="006113FB" w:rsidRDefault="00E06024" w:rsidP="00377FE9">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2019年5月5日电，中共中央党史和文献研究院编辑的</w:t>
      </w:r>
      <w:r w:rsidRPr="006113FB">
        <w:rPr>
          <w:rFonts w:ascii="仿宋" w:eastAsia="仿宋" w:hAnsi="仿宋" w:cs="Times New Roman" w:hint="eastAsia"/>
          <w:color w:val="FF0000"/>
          <w:sz w:val="24"/>
          <w:szCs w:val="24"/>
        </w:rPr>
        <w:t>《习近平关于“三农”工作论述摘编》</w:t>
      </w:r>
      <w:r w:rsidRPr="006113FB">
        <w:rPr>
          <w:rFonts w:ascii="仿宋" w:eastAsia="仿宋" w:hAnsi="仿宋" w:cs="Times New Roman" w:hint="eastAsia"/>
          <w:sz w:val="24"/>
          <w:szCs w:val="24"/>
        </w:rPr>
        <w:t>一书，近日由中央文献出版社出版，在全国发行。《论述摘编》共分</w:t>
      </w:r>
      <w:r w:rsidRPr="006113FB">
        <w:rPr>
          <w:rFonts w:ascii="仿宋" w:eastAsia="仿宋" w:hAnsi="仿宋" w:cs="Times New Roman" w:hint="eastAsia"/>
          <w:color w:val="FF0000"/>
          <w:sz w:val="24"/>
          <w:szCs w:val="24"/>
        </w:rPr>
        <w:t>11个</w:t>
      </w:r>
      <w:r w:rsidRPr="006113FB">
        <w:rPr>
          <w:rFonts w:ascii="仿宋" w:eastAsia="仿宋" w:hAnsi="仿宋" w:cs="Times New Roman" w:hint="eastAsia"/>
          <w:sz w:val="24"/>
          <w:szCs w:val="24"/>
        </w:rPr>
        <w:t>专题</w:t>
      </w:r>
      <w:r w:rsidR="00642DB6" w:rsidRPr="006113FB">
        <w:rPr>
          <w:rFonts w:ascii="仿宋" w:eastAsia="仿宋" w:hAnsi="仿宋" w:cs="Times New Roman" w:hint="eastAsia"/>
          <w:sz w:val="24"/>
          <w:szCs w:val="24"/>
        </w:rPr>
        <w:t>。</w:t>
      </w:r>
    </w:p>
    <w:p w:rsidR="00377FE9" w:rsidRPr="006113FB" w:rsidRDefault="00B7299D" w:rsidP="00377FE9">
      <w:pPr>
        <w:spacing w:line="360" w:lineRule="auto"/>
        <w:ind w:firstLineChars="200" w:firstLine="482"/>
        <w:rPr>
          <w:rFonts w:ascii="仿宋" w:eastAsia="仿宋" w:hAnsi="仿宋" w:cs="Times New Roman"/>
          <w:b/>
          <w:sz w:val="24"/>
          <w:szCs w:val="24"/>
        </w:rPr>
      </w:pPr>
      <w:r w:rsidRPr="006113FB">
        <w:rPr>
          <w:rFonts w:ascii="仿宋" w:eastAsia="仿宋" w:hAnsi="仿宋" w:cs="Times New Roman"/>
          <w:b/>
          <w:sz w:val="24"/>
          <w:szCs w:val="24"/>
        </w:rPr>
        <w:t>4</w:t>
      </w:r>
      <w:r w:rsidR="00F547B3" w:rsidRPr="006113FB">
        <w:rPr>
          <w:rFonts w:ascii="仿宋" w:eastAsia="仿宋" w:hAnsi="仿宋" w:cs="Times New Roman" w:hint="eastAsia"/>
          <w:b/>
          <w:sz w:val="24"/>
          <w:szCs w:val="24"/>
        </w:rPr>
        <w:t>.</w:t>
      </w:r>
      <w:r w:rsidR="00377FE9" w:rsidRPr="006113FB">
        <w:rPr>
          <w:rFonts w:ascii="仿宋" w:eastAsia="仿宋" w:hAnsi="仿宋" w:cs="Times New Roman" w:hint="eastAsia"/>
          <w:b/>
          <w:sz w:val="24"/>
          <w:szCs w:val="24"/>
        </w:rPr>
        <w:t>中央军委办公厅日前印发《关于加快推进军事职业教育的若干意见》</w:t>
      </w:r>
    </w:p>
    <w:p w:rsidR="00377FE9" w:rsidRPr="006113FB" w:rsidRDefault="00F547B3" w:rsidP="00377FE9">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2019年5月5日电，经中央军委批准，中央军委办公厅日前印发《关于加快推进军事职业教育的若干意见》。《意见》重点从</w:t>
      </w:r>
      <w:r w:rsidRPr="006113FB">
        <w:rPr>
          <w:rFonts w:ascii="仿宋" w:eastAsia="仿宋" w:hAnsi="仿宋" w:cs="Times New Roman" w:hint="eastAsia"/>
          <w:color w:val="FF0000"/>
          <w:sz w:val="24"/>
          <w:szCs w:val="24"/>
        </w:rPr>
        <w:t>7个方面</w:t>
      </w:r>
      <w:r w:rsidRPr="006113FB">
        <w:rPr>
          <w:rFonts w:ascii="仿宋" w:eastAsia="仿宋" w:hAnsi="仿宋" w:cs="Times New Roman" w:hint="eastAsia"/>
          <w:sz w:val="24"/>
          <w:szCs w:val="24"/>
        </w:rPr>
        <w:t>提出</w:t>
      </w:r>
      <w:r w:rsidRPr="006113FB">
        <w:rPr>
          <w:rFonts w:ascii="仿宋" w:eastAsia="仿宋" w:hAnsi="仿宋" w:cs="Times New Roman" w:hint="eastAsia"/>
          <w:color w:val="FF0000"/>
          <w:sz w:val="24"/>
          <w:szCs w:val="24"/>
        </w:rPr>
        <w:t>26条措施</w:t>
      </w:r>
      <w:r w:rsidRPr="006113FB">
        <w:rPr>
          <w:rFonts w:ascii="仿宋" w:eastAsia="仿宋" w:hAnsi="仿宋" w:cs="Times New Roman" w:hint="eastAsia"/>
          <w:sz w:val="24"/>
          <w:szCs w:val="24"/>
        </w:rPr>
        <w:t>，对加快推进</w:t>
      </w:r>
      <w:r w:rsidRPr="006113FB">
        <w:rPr>
          <w:rFonts w:ascii="仿宋" w:eastAsia="仿宋" w:hAnsi="仿宋" w:cs="Times New Roman" w:hint="eastAsia"/>
          <w:color w:val="FF0000"/>
          <w:sz w:val="24"/>
          <w:szCs w:val="24"/>
        </w:rPr>
        <w:t>军事职业教育</w:t>
      </w:r>
      <w:r w:rsidR="006113FB">
        <w:rPr>
          <w:rFonts w:ascii="仿宋" w:eastAsia="仿宋" w:hAnsi="仿宋" w:cs="Times New Roman" w:hint="eastAsia"/>
          <w:sz w:val="24"/>
          <w:szCs w:val="24"/>
        </w:rPr>
        <w:t>的主要任务和基本要求进行了规范</w:t>
      </w:r>
      <w:r w:rsidRPr="006113FB">
        <w:rPr>
          <w:rFonts w:ascii="仿宋" w:eastAsia="仿宋" w:hAnsi="仿宋" w:cs="Times New Roman" w:hint="eastAsia"/>
          <w:sz w:val="24"/>
          <w:szCs w:val="24"/>
        </w:rPr>
        <w:t>。</w:t>
      </w:r>
    </w:p>
    <w:p w:rsidR="00377FE9" w:rsidRPr="006113FB" w:rsidRDefault="00AA26D3" w:rsidP="00377FE9">
      <w:pPr>
        <w:spacing w:line="360" w:lineRule="auto"/>
        <w:ind w:firstLineChars="200" w:firstLine="482"/>
        <w:rPr>
          <w:rFonts w:ascii="仿宋" w:eastAsia="仿宋" w:hAnsi="仿宋" w:cs="Times New Roman"/>
          <w:b/>
          <w:sz w:val="24"/>
          <w:szCs w:val="24"/>
        </w:rPr>
      </w:pPr>
      <w:r w:rsidRPr="006113FB">
        <w:rPr>
          <w:rFonts w:ascii="仿宋" w:eastAsia="仿宋" w:hAnsi="仿宋" w:cs="Times New Roman" w:hint="eastAsia"/>
          <w:b/>
          <w:sz w:val="24"/>
          <w:szCs w:val="24"/>
        </w:rPr>
        <w:t>5</w:t>
      </w:r>
      <w:r w:rsidRPr="006113FB">
        <w:rPr>
          <w:rFonts w:ascii="仿宋" w:eastAsia="仿宋" w:hAnsi="仿宋" w:cs="Times New Roman"/>
          <w:b/>
          <w:sz w:val="24"/>
          <w:szCs w:val="24"/>
        </w:rPr>
        <w:t>.</w:t>
      </w:r>
      <w:r w:rsidR="00377FE9" w:rsidRPr="006113FB">
        <w:rPr>
          <w:rFonts w:ascii="仿宋" w:eastAsia="仿宋" w:hAnsi="仿宋" w:cs="Times New Roman" w:hint="eastAsia"/>
          <w:b/>
          <w:sz w:val="24"/>
          <w:szCs w:val="24"/>
        </w:rPr>
        <w:t>《中共中央国务院关于建立健全城乡融合发展体制机制和政策体系的意见》公布</w:t>
      </w:r>
    </w:p>
    <w:p w:rsidR="00AA26D3" w:rsidRPr="006113FB" w:rsidRDefault="00F547B3" w:rsidP="00AA26D3">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2019年5月5日电，《中共中央国务院关于建立健全城乡融合发展体制机制和政策体系的意见》5日晚间公布。官方称，《意见》旨在重塑新型城乡关系，走</w:t>
      </w:r>
      <w:r w:rsidRPr="006113FB">
        <w:rPr>
          <w:rFonts w:ascii="仿宋" w:eastAsia="仿宋" w:hAnsi="仿宋" w:cs="Times New Roman" w:hint="eastAsia"/>
          <w:color w:val="FF0000"/>
          <w:sz w:val="24"/>
          <w:szCs w:val="24"/>
        </w:rPr>
        <w:t>城乡融合发展</w:t>
      </w:r>
      <w:r w:rsidRPr="006113FB">
        <w:rPr>
          <w:rFonts w:ascii="仿宋" w:eastAsia="仿宋" w:hAnsi="仿宋" w:cs="Times New Roman" w:hint="eastAsia"/>
          <w:sz w:val="24"/>
          <w:szCs w:val="24"/>
        </w:rPr>
        <w:t>之路，促进</w:t>
      </w:r>
      <w:r w:rsidRPr="006113FB">
        <w:rPr>
          <w:rFonts w:ascii="仿宋" w:eastAsia="仿宋" w:hAnsi="仿宋" w:cs="Times New Roman" w:hint="eastAsia"/>
          <w:color w:val="FF0000"/>
          <w:sz w:val="24"/>
          <w:szCs w:val="24"/>
        </w:rPr>
        <w:t>乡村振兴</w:t>
      </w:r>
      <w:r w:rsidRPr="006113FB">
        <w:rPr>
          <w:rFonts w:ascii="仿宋" w:eastAsia="仿宋" w:hAnsi="仿宋" w:cs="Times New Roman" w:hint="eastAsia"/>
          <w:sz w:val="24"/>
          <w:szCs w:val="24"/>
        </w:rPr>
        <w:t>和</w:t>
      </w:r>
      <w:r w:rsidRPr="006113FB">
        <w:rPr>
          <w:rFonts w:ascii="仿宋" w:eastAsia="仿宋" w:hAnsi="仿宋" w:cs="Times New Roman" w:hint="eastAsia"/>
          <w:color w:val="FF0000"/>
          <w:sz w:val="24"/>
          <w:szCs w:val="24"/>
        </w:rPr>
        <w:t>农业农村现代化</w:t>
      </w:r>
      <w:r w:rsidRPr="006113FB">
        <w:rPr>
          <w:rFonts w:ascii="仿宋" w:eastAsia="仿宋" w:hAnsi="仿宋" w:cs="Times New Roman" w:hint="eastAsia"/>
          <w:sz w:val="24"/>
          <w:szCs w:val="24"/>
        </w:rPr>
        <w:t>。</w:t>
      </w:r>
    </w:p>
    <w:p w:rsidR="00AA26D3" w:rsidRPr="006113FB" w:rsidRDefault="00AA26D3" w:rsidP="00AA26D3">
      <w:pPr>
        <w:spacing w:line="360" w:lineRule="auto"/>
        <w:ind w:firstLineChars="200" w:firstLine="482"/>
        <w:rPr>
          <w:rFonts w:ascii="仿宋" w:eastAsia="仿宋" w:hAnsi="仿宋" w:cs="Times New Roman"/>
          <w:b/>
          <w:sz w:val="24"/>
          <w:szCs w:val="24"/>
        </w:rPr>
      </w:pPr>
      <w:r w:rsidRPr="006113FB">
        <w:rPr>
          <w:rFonts w:ascii="仿宋" w:eastAsia="仿宋" w:hAnsi="仿宋" w:cs="Times New Roman" w:hint="eastAsia"/>
          <w:b/>
          <w:sz w:val="24"/>
          <w:szCs w:val="24"/>
        </w:rPr>
        <w:lastRenderedPageBreak/>
        <w:t>6</w:t>
      </w:r>
      <w:r w:rsidR="009C6D8F" w:rsidRPr="006113FB">
        <w:rPr>
          <w:rFonts w:ascii="仿宋" w:eastAsia="仿宋" w:hAnsi="仿宋" w:cs="Times New Roman" w:hint="eastAsia"/>
          <w:b/>
          <w:sz w:val="24"/>
          <w:szCs w:val="24"/>
        </w:rPr>
        <w:t>.</w:t>
      </w:r>
      <w:r w:rsidRPr="006113FB">
        <w:rPr>
          <w:rFonts w:ascii="仿宋" w:eastAsia="仿宋" w:hAnsi="仿宋" w:cs="Times New Roman" w:hint="eastAsia"/>
          <w:b/>
          <w:sz w:val="24"/>
          <w:szCs w:val="24"/>
        </w:rPr>
        <w:t>开展“最美科技工作者”学习宣传活动</w:t>
      </w:r>
    </w:p>
    <w:p w:rsidR="00AA26D3" w:rsidRDefault="009C6D8F" w:rsidP="00AA26D3">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2019年5月7日电，近日，中央宣传部、中国科协、科技部、中国科学院、中国工程院、国防科工局联合印发《关于开展2019年“最美科技工作者”学习宣传活动的通知》，在全社会广泛开展</w:t>
      </w:r>
      <w:r w:rsidRPr="006113FB">
        <w:rPr>
          <w:rFonts w:ascii="仿宋" w:eastAsia="仿宋" w:hAnsi="仿宋" w:cs="Times New Roman" w:hint="eastAsia"/>
          <w:color w:val="FF0000"/>
          <w:sz w:val="24"/>
          <w:szCs w:val="24"/>
        </w:rPr>
        <w:t>“最美科技工作者”</w:t>
      </w:r>
      <w:r w:rsidRPr="006113FB">
        <w:rPr>
          <w:rFonts w:ascii="仿宋" w:eastAsia="仿宋" w:hAnsi="仿宋" w:cs="Times New Roman" w:hint="eastAsia"/>
          <w:sz w:val="24"/>
          <w:szCs w:val="24"/>
        </w:rPr>
        <w:t>学习宣传活动。按照通知部署，中央宣传部、中国科协、科技部、中国科学院、中国工程院、国防科工局将综合各地推荐情况，遴选确定</w:t>
      </w:r>
      <w:r w:rsidRPr="006113FB">
        <w:rPr>
          <w:rFonts w:ascii="仿宋" w:eastAsia="仿宋" w:hAnsi="仿宋" w:cs="Times New Roman" w:hint="eastAsia"/>
          <w:color w:val="FF0000"/>
          <w:sz w:val="24"/>
          <w:szCs w:val="24"/>
        </w:rPr>
        <w:t>10位</w:t>
      </w:r>
      <w:r w:rsidRPr="006113FB">
        <w:rPr>
          <w:rFonts w:ascii="仿宋" w:eastAsia="仿宋" w:hAnsi="仿宋" w:cs="Times New Roman" w:hint="eastAsia"/>
          <w:sz w:val="24"/>
          <w:szCs w:val="24"/>
        </w:rPr>
        <w:t>“最美科技工作者”，于2019年7月中旬在北京举行</w:t>
      </w:r>
      <w:r w:rsidRPr="006113FB">
        <w:rPr>
          <w:rFonts w:ascii="仿宋" w:eastAsia="仿宋" w:hAnsi="仿宋" w:cs="Times New Roman" w:hint="eastAsia"/>
          <w:color w:val="FF0000"/>
          <w:sz w:val="24"/>
          <w:szCs w:val="24"/>
        </w:rPr>
        <w:t>第二届发布仪式</w:t>
      </w:r>
      <w:r w:rsidRPr="006113FB">
        <w:rPr>
          <w:rFonts w:ascii="仿宋" w:eastAsia="仿宋" w:hAnsi="仿宋" w:cs="Times New Roman" w:hint="eastAsia"/>
          <w:sz w:val="24"/>
          <w:szCs w:val="24"/>
        </w:rPr>
        <w:t>。</w:t>
      </w:r>
    </w:p>
    <w:p w:rsidR="00581014" w:rsidRPr="00581014" w:rsidRDefault="00581014" w:rsidP="00581014">
      <w:pPr>
        <w:spacing w:line="360" w:lineRule="auto"/>
        <w:ind w:firstLineChars="200" w:firstLine="482"/>
        <w:rPr>
          <w:b/>
        </w:rPr>
      </w:pPr>
      <w:r>
        <w:rPr>
          <w:rFonts w:ascii="仿宋" w:eastAsia="仿宋" w:hAnsi="仿宋" w:cs="Times New Roman"/>
          <w:b/>
          <w:sz w:val="24"/>
          <w:szCs w:val="24"/>
        </w:rPr>
        <w:t>7</w:t>
      </w:r>
      <w:r w:rsidRPr="00581014">
        <w:rPr>
          <w:rFonts w:ascii="仿宋" w:eastAsia="仿宋" w:hAnsi="仿宋" w:cs="Times New Roman"/>
          <w:b/>
          <w:sz w:val="24"/>
          <w:szCs w:val="24"/>
        </w:rPr>
        <w:t>.</w:t>
      </w:r>
      <w:r w:rsidRPr="00581014">
        <w:rPr>
          <w:rFonts w:hint="eastAsia"/>
          <w:b/>
        </w:rPr>
        <w:t xml:space="preserve"> </w:t>
      </w:r>
      <w:r w:rsidRPr="00581014">
        <w:rPr>
          <w:rFonts w:ascii="仿宋" w:eastAsia="仿宋" w:hAnsi="仿宋" w:cs="Times New Roman" w:hint="eastAsia"/>
          <w:b/>
          <w:sz w:val="24"/>
          <w:szCs w:val="24"/>
        </w:rPr>
        <w:t>加快分类处置“僵尸企业”</w:t>
      </w:r>
    </w:p>
    <w:p w:rsidR="00581014" w:rsidRPr="006113FB" w:rsidRDefault="00581014" w:rsidP="00581014">
      <w:pPr>
        <w:spacing w:line="360" w:lineRule="auto"/>
        <w:ind w:firstLineChars="200" w:firstLine="480"/>
        <w:rPr>
          <w:rFonts w:ascii="仿宋" w:eastAsia="仿宋" w:hAnsi="仿宋" w:cs="Times New Roman"/>
          <w:sz w:val="24"/>
          <w:szCs w:val="24"/>
        </w:rPr>
      </w:pPr>
      <w:r w:rsidRPr="00581014">
        <w:rPr>
          <w:rFonts w:ascii="仿宋" w:eastAsia="仿宋" w:hAnsi="仿宋" w:cs="Times New Roman" w:hint="eastAsia"/>
          <w:sz w:val="24"/>
          <w:szCs w:val="24"/>
        </w:rPr>
        <w:t>2019年5月9日电，日前，国家发展改革委员会下达了《关于做好2019年重点领域化解过剩产能工作的通知》，提出了在2019年</w:t>
      </w:r>
      <w:r w:rsidRPr="00581014">
        <w:rPr>
          <w:rFonts w:ascii="仿宋" w:eastAsia="仿宋" w:hAnsi="仿宋" w:cs="Times New Roman" w:hint="eastAsia"/>
          <w:color w:val="FF0000"/>
          <w:sz w:val="24"/>
          <w:szCs w:val="24"/>
        </w:rPr>
        <w:t>钢铁</w:t>
      </w:r>
      <w:r w:rsidRPr="00581014">
        <w:rPr>
          <w:rFonts w:ascii="仿宋" w:eastAsia="仿宋" w:hAnsi="仿宋" w:cs="Times New Roman" w:hint="eastAsia"/>
          <w:sz w:val="24"/>
          <w:szCs w:val="24"/>
        </w:rPr>
        <w:t>、</w:t>
      </w:r>
      <w:r w:rsidRPr="00581014">
        <w:rPr>
          <w:rFonts w:ascii="仿宋" w:eastAsia="仿宋" w:hAnsi="仿宋" w:cs="Times New Roman" w:hint="eastAsia"/>
          <w:color w:val="FF0000"/>
          <w:sz w:val="24"/>
          <w:szCs w:val="24"/>
        </w:rPr>
        <w:t>煤炭</w:t>
      </w:r>
      <w:r w:rsidRPr="00581014">
        <w:rPr>
          <w:rFonts w:ascii="仿宋" w:eastAsia="仿宋" w:hAnsi="仿宋" w:cs="Times New Roman" w:hint="eastAsia"/>
          <w:sz w:val="24"/>
          <w:szCs w:val="24"/>
        </w:rPr>
        <w:t>等多个领域的工作重点，提出：加快分类处置“</w:t>
      </w:r>
      <w:r w:rsidRPr="00581014">
        <w:rPr>
          <w:rFonts w:ascii="仿宋" w:eastAsia="仿宋" w:hAnsi="仿宋" w:cs="Times New Roman" w:hint="eastAsia"/>
          <w:color w:val="FF0000"/>
          <w:sz w:val="24"/>
          <w:szCs w:val="24"/>
        </w:rPr>
        <w:t>僵尸企业</w:t>
      </w:r>
      <w:r w:rsidRPr="00581014">
        <w:rPr>
          <w:rFonts w:ascii="仿宋" w:eastAsia="仿宋" w:hAnsi="仿宋" w:cs="Times New Roman" w:hint="eastAsia"/>
          <w:sz w:val="24"/>
          <w:szCs w:val="24"/>
        </w:rPr>
        <w:t>”，确保2020年底前完成全部处置工作。</w:t>
      </w:r>
    </w:p>
    <w:p w:rsidR="00581014" w:rsidRPr="00581014" w:rsidRDefault="00581014" w:rsidP="00AA26D3">
      <w:pPr>
        <w:spacing w:line="360" w:lineRule="auto"/>
        <w:ind w:firstLineChars="200" w:firstLine="482"/>
        <w:rPr>
          <w:rFonts w:ascii="仿宋" w:eastAsia="仿宋" w:hAnsi="仿宋" w:cs="Times New Roman"/>
          <w:b/>
          <w:sz w:val="24"/>
          <w:szCs w:val="24"/>
        </w:rPr>
      </w:pPr>
      <w:r w:rsidRPr="00581014">
        <w:rPr>
          <w:rFonts w:ascii="仿宋" w:eastAsia="仿宋" w:hAnsi="仿宋" w:cs="Times New Roman" w:hint="eastAsia"/>
          <w:b/>
          <w:sz w:val="24"/>
          <w:szCs w:val="24"/>
        </w:rPr>
        <w:t>8.《关于促进3岁以下婴幼儿照护服务发展的指导意见》</w:t>
      </w:r>
    </w:p>
    <w:p w:rsidR="00581014" w:rsidRPr="00581014" w:rsidRDefault="00581014" w:rsidP="00AA26D3">
      <w:pPr>
        <w:spacing w:line="360" w:lineRule="auto"/>
        <w:ind w:firstLineChars="200" w:firstLine="480"/>
        <w:rPr>
          <w:rFonts w:ascii="仿宋" w:eastAsia="仿宋" w:hAnsi="仿宋" w:cs="Times New Roman"/>
          <w:sz w:val="24"/>
          <w:szCs w:val="24"/>
        </w:rPr>
      </w:pPr>
      <w:r w:rsidRPr="00581014">
        <w:rPr>
          <w:rFonts w:ascii="仿宋" w:eastAsia="仿宋" w:hAnsi="仿宋" w:cs="Times New Roman" w:hint="eastAsia"/>
          <w:sz w:val="24"/>
          <w:szCs w:val="24"/>
        </w:rPr>
        <w:t>2019年5月9日电，近日，国务院办公厅印发</w:t>
      </w:r>
      <w:r w:rsidRPr="00581014">
        <w:rPr>
          <w:rFonts w:ascii="仿宋" w:eastAsia="仿宋" w:hAnsi="仿宋" w:cs="Times New Roman" w:hint="eastAsia"/>
          <w:color w:val="FF0000"/>
          <w:sz w:val="24"/>
          <w:szCs w:val="24"/>
        </w:rPr>
        <w:t>《关于促进3岁以下婴幼儿照护服务发展的指导意见》</w:t>
      </w:r>
      <w:r w:rsidRPr="00581014">
        <w:rPr>
          <w:rFonts w:ascii="仿宋" w:eastAsia="仿宋" w:hAnsi="仿宋" w:cs="Times New Roman" w:hint="eastAsia"/>
          <w:sz w:val="24"/>
          <w:szCs w:val="24"/>
        </w:rPr>
        <w:t>。《意见》提出了</w:t>
      </w:r>
      <w:r w:rsidRPr="00581014">
        <w:rPr>
          <w:rFonts w:ascii="仿宋" w:eastAsia="仿宋" w:hAnsi="仿宋" w:cs="Times New Roman" w:hint="eastAsia"/>
          <w:color w:val="FF0000"/>
          <w:sz w:val="24"/>
          <w:szCs w:val="24"/>
        </w:rPr>
        <w:t>三方面</w:t>
      </w:r>
      <w:r w:rsidRPr="00581014">
        <w:rPr>
          <w:rFonts w:ascii="仿宋" w:eastAsia="仿宋" w:hAnsi="仿宋" w:cs="Times New Roman" w:hint="eastAsia"/>
          <w:sz w:val="24"/>
          <w:szCs w:val="24"/>
        </w:rPr>
        <w:t>的任务举措，包括：一是加强对家庭婴幼儿照护的支持和指导;二是加大对社区婴幼儿照护服务的支持力度;三是规范发展多种形式的婴幼儿照护服务机构。</w:t>
      </w:r>
    </w:p>
    <w:p w:rsidR="00F7753D" w:rsidRPr="006113FB" w:rsidRDefault="00F7753D" w:rsidP="009C6D8F">
      <w:pPr>
        <w:pStyle w:val="3"/>
        <w:spacing w:line="360" w:lineRule="auto"/>
        <w:rPr>
          <w:rFonts w:ascii="仿宋" w:eastAsia="仿宋" w:hAnsi="仿宋"/>
          <w:sz w:val="24"/>
          <w:szCs w:val="24"/>
        </w:rPr>
      </w:pPr>
      <w:r w:rsidRPr="006113FB">
        <w:rPr>
          <w:rFonts w:ascii="仿宋" w:eastAsia="仿宋" w:hAnsi="仿宋"/>
          <w:sz w:val="24"/>
          <w:szCs w:val="24"/>
        </w:rPr>
        <w:t>三、新法速递</w:t>
      </w:r>
    </w:p>
    <w:p w:rsidR="00AA26D3" w:rsidRPr="006113FB" w:rsidRDefault="00AA26D3" w:rsidP="009C6D8F">
      <w:pPr>
        <w:spacing w:line="360" w:lineRule="auto"/>
        <w:ind w:firstLineChars="200" w:firstLine="482"/>
        <w:rPr>
          <w:rFonts w:ascii="仿宋" w:eastAsia="仿宋" w:hAnsi="仿宋" w:cs="Times New Roman"/>
          <w:b/>
          <w:sz w:val="24"/>
          <w:szCs w:val="24"/>
        </w:rPr>
      </w:pPr>
      <w:r w:rsidRPr="006113FB">
        <w:rPr>
          <w:rFonts w:ascii="仿宋" w:eastAsia="仿宋" w:hAnsi="仿宋" w:cs="Times New Roman"/>
          <w:b/>
          <w:sz w:val="24"/>
          <w:szCs w:val="24"/>
        </w:rPr>
        <w:t>1</w:t>
      </w:r>
      <w:r w:rsidRPr="006113FB">
        <w:rPr>
          <w:rFonts w:ascii="仿宋" w:eastAsia="仿宋" w:hAnsi="仿宋" w:cs="Times New Roman" w:hint="eastAsia"/>
          <w:b/>
          <w:sz w:val="24"/>
          <w:szCs w:val="24"/>
        </w:rPr>
        <w:t>.银保监会宣布近期拟出台12条对外开放新措施</w:t>
      </w:r>
    </w:p>
    <w:p w:rsidR="00AA26D3" w:rsidRPr="006113FB" w:rsidRDefault="00E06024" w:rsidP="00AA26D3">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2日，银保监会近日宣布近期拟出台12条对外开放新措施，进一步扩大银行业保险业对外开放，丰富市场主体、激发市场活力。中国人民银行党委书记、银保监会主席郭树清说，金融管理部门将加快法规修订和配套制度建设，推动上述开放措施落地实施，同时加强动态评估，提升审慎监管水平和风险管理能力，促进银行业保险业健康发展，维护金融体系安全稳定。</w:t>
      </w:r>
    </w:p>
    <w:p w:rsidR="00AA26D3" w:rsidRPr="006113FB" w:rsidRDefault="00AA26D3" w:rsidP="00AA26D3">
      <w:pPr>
        <w:spacing w:line="360" w:lineRule="auto"/>
        <w:ind w:firstLineChars="200" w:firstLine="482"/>
        <w:rPr>
          <w:rFonts w:ascii="仿宋" w:eastAsia="仿宋" w:hAnsi="仿宋" w:cs="Times New Roman"/>
          <w:b/>
          <w:sz w:val="24"/>
          <w:szCs w:val="24"/>
        </w:rPr>
      </w:pPr>
      <w:r w:rsidRPr="006113FB">
        <w:rPr>
          <w:rFonts w:ascii="仿宋" w:eastAsia="仿宋" w:hAnsi="仿宋" w:cs="Times New Roman"/>
          <w:b/>
          <w:sz w:val="24"/>
          <w:szCs w:val="24"/>
        </w:rPr>
        <w:t>2.</w:t>
      </w:r>
      <w:r w:rsidRPr="006113FB">
        <w:rPr>
          <w:rFonts w:ascii="仿宋" w:eastAsia="仿宋" w:hAnsi="仿宋" w:cs="Times New Roman" w:hint="eastAsia"/>
          <w:b/>
          <w:sz w:val="24"/>
          <w:szCs w:val="24"/>
        </w:rPr>
        <w:t>最高</w:t>
      </w:r>
      <w:proofErr w:type="gramStart"/>
      <w:r w:rsidRPr="006113FB">
        <w:rPr>
          <w:rFonts w:ascii="仿宋" w:eastAsia="仿宋" w:hAnsi="仿宋" w:cs="Times New Roman" w:hint="eastAsia"/>
          <w:b/>
          <w:sz w:val="24"/>
          <w:szCs w:val="24"/>
        </w:rPr>
        <w:t>检日前</w:t>
      </w:r>
      <w:proofErr w:type="gramEnd"/>
      <w:r w:rsidRPr="006113FB">
        <w:rPr>
          <w:rFonts w:ascii="仿宋" w:eastAsia="仿宋" w:hAnsi="仿宋" w:cs="Times New Roman" w:hint="eastAsia"/>
          <w:b/>
          <w:sz w:val="24"/>
          <w:szCs w:val="24"/>
        </w:rPr>
        <w:t>要求各级检察机关要贯彻落实修改后刑事诉讼法</w:t>
      </w:r>
    </w:p>
    <w:p w:rsidR="00E06024" w:rsidRPr="006113FB" w:rsidRDefault="00E06024" w:rsidP="00AA26D3">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2019年5月4日电，最高</w:t>
      </w:r>
      <w:proofErr w:type="gramStart"/>
      <w:r w:rsidRPr="006113FB">
        <w:rPr>
          <w:rFonts w:ascii="仿宋" w:eastAsia="仿宋" w:hAnsi="仿宋" w:cs="Times New Roman" w:hint="eastAsia"/>
          <w:sz w:val="24"/>
          <w:szCs w:val="24"/>
        </w:rPr>
        <w:t>检日前</w:t>
      </w:r>
      <w:proofErr w:type="gramEnd"/>
      <w:r w:rsidRPr="006113FB">
        <w:rPr>
          <w:rFonts w:ascii="仿宋" w:eastAsia="仿宋" w:hAnsi="仿宋" w:cs="Times New Roman" w:hint="eastAsia"/>
          <w:sz w:val="24"/>
          <w:szCs w:val="24"/>
        </w:rPr>
        <w:t>要求各级检察机关要贯彻落实修改后刑事诉讼法，深入推进量刑建议工作有效开展，朝着“</w:t>
      </w:r>
      <w:r w:rsidRPr="006113FB">
        <w:rPr>
          <w:rFonts w:ascii="仿宋" w:eastAsia="仿宋" w:hAnsi="仿宋" w:cs="Times New Roman" w:hint="eastAsia"/>
          <w:color w:val="FF0000"/>
          <w:sz w:val="24"/>
          <w:szCs w:val="24"/>
        </w:rPr>
        <w:t>精准化</w:t>
      </w:r>
      <w:r w:rsidRPr="006113FB">
        <w:rPr>
          <w:rFonts w:ascii="仿宋" w:eastAsia="仿宋" w:hAnsi="仿宋" w:cs="Times New Roman" w:hint="eastAsia"/>
          <w:sz w:val="24"/>
          <w:szCs w:val="24"/>
        </w:rPr>
        <w:t>、</w:t>
      </w:r>
      <w:r w:rsidRPr="006113FB">
        <w:rPr>
          <w:rFonts w:ascii="仿宋" w:eastAsia="仿宋" w:hAnsi="仿宋" w:cs="Times New Roman" w:hint="eastAsia"/>
          <w:color w:val="FF0000"/>
          <w:sz w:val="24"/>
          <w:szCs w:val="24"/>
        </w:rPr>
        <w:t>规范化</w:t>
      </w:r>
      <w:r w:rsidRPr="006113FB">
        <w:rPr>
          <w:rFonts w:ascii="仿宋" w:eastAsia="仿宋" w:hAnsi="仿宋" w:cs="Times New Roman" w:hint="eastAsia"/>
          <w:sz w:val="24"/>
          <w:szCs w:val="24"/>
        </w:rPr>
        <w:t>、</w:t>
      </w:r>
      <w:r w:rsidRPr="006113FB">
        <w:rPr>
          <w:rFonts w:ascii="仿宋" w:eastAsia="仿宋" w:hAnsi="仿宋" w:cs="Times New Roman" w:hint="eastAsia"/>
          <w:color w:val="FF0000"/>
          <w:sz w:val="24"/>
          <w:szCs w:val="24"/>
        </w:rPr>
        <w:t>智能化</w:t>
      </w:r>
      <w:r w:rsidRPr="006113FB">
        <w:rPr>
          <w:rFonts w:ascii="仿宋" w:eastAsia="仿宋" w:hAnsi="仿宋" w:cs="Times New Roman" w:hint="eastAsia"/>
          <w:sz w:val="24"/>
          <w:szCs w:val="24"/>
        </w:rPr>
        <w:t>”目标努力。</w:t>
      </w:r>
    </w:p>
    <w:p w:rsidR="00AA26D3" w:rsidRPr="006113FB" w:rsidRDefault="00AA26D3" w:rsidP="009C6D8F">
      <w:pPr>
        <w:spacing w:line="360" w:lineRule="auto"/>
        <w:ind w:firstLineChars="200" w:firstLine="482"/>
        <w:rPr>
          <w:rFonts w:ascii="仿宋" w:eastAsia="仿宋" w:hAnsi="仿宋" w:cs="Times New Roman"/>
          <w:b/>
          <w:sz w:val="24"/>
          <w:szCs w:val="24"/>
        </w:rPr>
      </w:pPr>
      <w:r w:rsidRPr="006113FB">
        <w:rPr>
          <w:rFonts w:ascii="仿宋" w:eastAsia="仿宋" w:hAnsi="仿宋" w:cs="Times New Roman"/>
          <w:b/>
          <w:sz w:val="24"/>
          <w:szCs w:val="24"/>
        </w:rPr>
        <w:lastRenderedPageBreak/>
        <w:t>3</w:t>
      </w:r>
      <w:r w:rsidR="00E06024" w:rsidRPr="006113FB">
        <w:rPr>
          <w:rFonts w:ascii="仿宋" w:eastAsia="仿宋" w:hAnsi="仿宋" w:cs="Times New Roman" w:hint="eastAsia"/>
          <w:b/>
          <w:sz w:val="24"/>
          <w:szCs w:val="24"/>
        </w:rPr>
        <w:t>.</w:t>
      </w:r>
      <w:r w:rsidRPr="006113FB">
        <w:rPr>
          <w:rFonts w:ascii="仿宋" w:eastAsia="仿宋" w:hAnsi="仿宋" w:cs="Times New Roman" w:hint="eastAsia"/>
          <w:b/>
          <w:sz w:val="24"/>
          <w:szCs w:val="24"/>
        </w:rPr>
        <w:t>《政府投资条例》</w:t>
      </w:r>
    </w:p>
    <w:p w:rsidR="00E06024" w:rsidRPr="006113FB" w:rsidRDefault="00E06024" w:rsidP="006113FB">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2019年5月5日电,日前，国务院总理李克</w:t>
      </w:r>
      <w:proofErr w:type="gramStart"/>
      <w:r w:rsidRPr="006113FB">
        <w:rPr>
          <w:rFonts w:ascii="仿宋" w:eastAsia="仿宋" w:hAnsi="仿宋" w:cs="Times New Roman" w:hint="eastAsia"/>
          <w:sz w:val="24"/>
          <w:szCs w:val="24"/>
        </w:rPr>
        <w:t>强签署</w:t>
      </w:r>
      <w:proofErr w:type="gramEnd"/>
      <w:r w:rsidRPr="006113FB">
        <w:rPr>
          <w:rFonts w:ascii="仿宋" w:eastAsia="仿宋" w:hAnsi="仿宋" w:cs="Times New Roman" w:hint="eastAsia"/>
          <w:sz w:val="24"/>
          <w:szCs w:val="24"/>
        </w:rPr>
        <w:t>国务院令，公布</w:t>
      </w:r>
      <w:r w:rsidRPr="006113FB">
        <w:rPr>
          <w:rFonts w:ascii="仿宋" w:eastAsia="仿宋" w:hAnsi="仿宋" w:cs="Times New Roman" w:hint="eastAsia"/>
          <w:color w:val="FF0000"/>
          <w:sz w:val="24"/>
          <w:szCs w:val="24"/>
        </w:rPr>
        <w:t>《政府投资条例》</w:t>
      </w:r>
      <w:r w:rsidRPr="006113FB">
        <w:rPr>
          <w:rFonts w:ascii="仿宋" w:eastAsia="仿宋" w:hAnsi="仿宋" w:cs="Times New Roman" w:hint="eastAsia"/>
          <w:sz w:val="24"/>
          <w:szCs w:val="24"/>
        </w:rPr>
        <w:t>(以下简称《条例》)，自</w:t>
      </w:r>
      <w:r w:rsidRPr="006113FB">
        <w:rPr>
          <w:rFonts w:ascii="仿宋" w:eastAsia="仿宋" w:hAnsi="仿宋" w:cs="Times New Roman" w:hint="eastAsia"/>
          <w:color w:val="FF0000"/>
          <w:sz w:val="24"/>
          <w:szCs w:val="24"/>
        </w:rPr>
        <w:t>2019年7月1日</w:t>
      </w:r>
      <w:r w:rsidRPr="006113FB">
        <w:rPr>
          <w:rFonts w:ascii="仿宋" w:eastAsia="仿宋" w:hAnsi="仿宋" w:cs="Times New Roman" w:hint="eastAsia"/>
          <w:sz w:val="24"/>
          <w:szCs w:val="24"/>
        </w:rPr>
        <w:t>起施行。制定政府投资条例是深化投融资体制改革的重点任务，党中央、国务院对此高度重视。《条例》规定了以下内容：</w:t>
      </w:r>
      <w:r w:rsidRPr="006113FB">
        <w:rPr>
          <w:rFonts w:ascii="仿宋" w:eastAsia="仿宋" w:hAnsi="仿宋" w:cs="Times New Roman" w:hint="eastAsia"/>
          <w:color w:val="FF0000"/>
          <w:sz w:val="24"/>
          <w:szCs w:val="24"/>
        </w:rPr>
        <w:t>一是</w:t>
      </w:r>
      <w:r w:rsidRPr="006113FB">
        <w:rPr>
          <w:rFonts w:ascii="仿宋" w:eastAsia="仿宋" w:hAnsi="仿宋" w:cs="Times New Roman" w:hint="eastAsia"/>
          <w:sz w:val="24"/>
          <w:szCs w:val="24"/>
        </w:rPr>
        <w:t>明确界定政府投资范围，确保政府投资聚焦重点、精准发力。</w:t>
      </w:r>
      <w:r w:rsidRPr="006113FB">
        <w:rPr>
          <w:rFonts w:ascii="仿宋" w:eastAsia="仿宋" w:hAnsi="仿宋" w:cs="Times New Roman" w:hint="eastAsia"/>
          <w:color w:val="FF0000"/>
          <w:sz w:val="24"/>
          <w:szCs w:val="24"/>
        </w:rPr>
        <w:t>二是</w:t>
      </w:r>
      <w:r w:rsidRPr="006113FB">
        <w:rPr>
          <w:rFonts w:ascii="仿宋" w:eastAsia="仿宋" w:hAnsi="仿宋" w:cs="Times New Roman" w:hint="eastAsia"/>
          <w:sz w:val="24"/>
          <w:szCs w:val="24"/>
        </w:rPr>
        <w:t>明确政府投资的主要原则和基本要求。</w:t>
      </w:r>
      <w:r w:rsidRPr="006113FB">
        <w:rPr>
          <w:rFonts w:ascii="仿宋" w:eastAsia="仿宋" w:hAnsi="仿宋" w:cs="Times New Roman" w:hint="eastAsia"/>
          <w:color w:val="FF0000"/>
          <w:sz w:val="24"/>
          <w:szCs w:val="24"/>
        </w:rPr>
        <w:t>三是</w:t>
      </w:r>
      <w:r w:rsidRPr="006113FB">
        <w:rPr>
          <w:rFonts w:ascii="仿宋" w:eastAsia="仿宋" w:hAnsi="仿宋" w:cs="Times New Roman" w:hint="eastAsia"/>
          <w:sz w:val="24"/>
          <w:szCs w:val="24"/>
        </w:rPr>
        <w:t>规范和优化政府投资决策程序，确保政府投资科学决策。</w:t>
      </w:r>
      <w:r w:rsidRPr="006113FB">
        <w:rPr>
          <w:rFonts w:ascii="仿宋" w:eastAsia="仿宋" w:hAnsi="仿宋" w:cs="Times New Roman" w:hint="eastAsia"/>
          <w:color w:val="FF0000"/>
          <w:sz w:val="24"/>
          <w:szCs w:val="24"/>
        </w:rPr>
        <w:t>四是</w:t>
      </w:r>
      <w:r w:rsidRPr="006113FB">
        <w:rPr>
          <w:rFonts w:ascii="仿宋" w:eastAsia="仿宋" w:hAnsi="仿宋" w:cs="Times New Roman" w:hint="eastAsia"/>
          <w:sz w:val="24"/>
          <w:szCs w:val="24"/>
        </w:rPr>
        <w:t>明确政府投资年度计划的相关要求。</w:t>
      </w:r>
      <w:r w:rsidRPr="006113FB">
        <w:rPr>
          <w:rFonts w:ascii="仿宋" w:eastAsia="仿宋" w:hAnsi="仿宋" w:cs="Times New Roman" w:hint="eastAsia"/>
          <w:color w:val="FF0000"/>
          <w:sz w:val="24"/>
          <w:szCs w:val="24"/>
        </w:rPr>
        <w:t>五是</w:t>
      </w:r>
      <w:r w:rsidRPr="006113FB">
        <w:rPr>
          <w:rFonts w:ascii="仿宋" w:eastAsia="仿宋" w:hAnsi="仿宋" w:cs="Times New Roman" w:hint="eastAsia"/>
          <w:sz w:val="24"/>
          <w:szCs w:val="24"/>
        </w:rPr>
        <w:t>严格项目实施和事中事后监管。</w:t>
      </w:r>
    </w:p>
    <w:p w:rsidR="00AA26D3" w:rsidRPr="006113FB" w:rsidRDefault="006113FB" w:rsidP="009C6D8F">
      <w:pPr>
        <w:spacing w:line="360" w:lineRule="auto"/>
        <w:ind w:firstLineChars="200" w:firstLine="482"/>
        <w:rPr>
          <w:rFonts w:ascii="仿宋" w:eastAsia="仿宋" w:hAnsi="仿宋" w:cs="Times New Roman"/>
          <w:b/>
          <w:sz w:val="24"/>
          <w:szCs w:val="24"/>
        </w:rPr>
      </w:pPr>
      <w:r w:rsidRPr="006113FB">
        <w:rPr>
          <w:rFonts w:ascii="仿宋" w:eastAsia="仿宋" w:hAnsi="仿宋" w:cs="Times New Roman" w:hint="eastAsia"/>
          <w:b/>
          <w:sz w:val="24"/>
          <w:szCs w:val="24"/>
        </w:rPr>
        <w:t>4</w:t>
      </w:r>
      <w:r w:rsidR="00F547B3" w:rsidRPr="006113FB">
        <w:rPr>
          <w:rFonts w:ascii="仿宋" w:eastAsia="仿宋" w:hAnsi="仿宋" w:cs="Times New Roman" w:hint="eastAsia"/>
          <w:b/>
          <w:sz w:val="24"/>
          <w:szCs w:val="24"/>
        </w:rPr>
        <w:t>.</w:t>
      </w:r>
      <w:r w:rsidR="00AA26D3" w:rsidRPr="006113FB">
        <w:rPr>
          <w:rFonts w:ascii="仿宋" w:eastAsia="仿宋" w:hAnsi="仿宋" w:cs="Times New Roman" w:hint="eastAsia"/>
          <w:b/>
          <w:sz w:val="24"/>
          <w:szCs w:val="24"/>
        </w:rPr>
        <w:t>《报废机动车回收管理办法》</w:t>
      </w:r>
    </w:p>
    <w:p w:rsidR="006113FB" w:rsidRDefault="00F547B3" w:rsidP="006113FB">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2019年5月6日电，国务院总理李克强日前签署国务院令，公布</w:t>
      </w:r>
      <w:r w:rsidRPr="006113FB">
        <w:rPr>
          <w:rFonts w:ascii="仿宋" w:eastAsia="仿宋" w:hAnsi="仿宋" w:cs="Times New Roman" w:hint="eastAsia"/>
          <w:color w:val="FF0000"/>
          <w:sz w:val="24"/>
          <w:szCs w:val="24"/>
        </w:rPr>
        <w:t>《报废机动车回收管理办法》</w:t>
      </w:r>
      <w:r w:rsidRPr="006113FB">
        <w:rPr>
          <w:rFonts w:ascii="仿宋" w:eastAsia="仿宋" w:hAnsi="仿宋" w:cs="Times New Roman" w:hint="eastAsia"/>
          <w:color w:val="000000" w:themeColor="text1"/>
          <w:sz w:val="24"/>
          <w:szCs w:val="24"/>
        </w:rPr>
        <w:t>，</w:t>
      </w:r>
      <w:r w:rsidRPr="006113FB">
        <w:rPr>
          <w:rFonts w:ascii="仿宋" w:eastAsia="仿宋" w:hAnsi="仿宋" w:cs="Times New Roman" w:hint="eastAsia"/>
          <w:sz w:val="24"/>
          <w:szCs w:val="24"/>
        </w:rPr>
        <w:t>自</w:t>
      </w:r>
      <w:r w:rsidRPr="006113FB">
        <w:rPr>
          <w:rFonts w:ascii="仿宋" w:eastAsia="仿宋" w:hAnsi="仿宋" w:cs="Times New Roman" w:hint="eastAsia"/>
          <w:color w:val="FF0000"/>
          <w:sz w:val="24"/>
          <w:szCs w:val="24"/>
        </w:rPr>
        <w:t>2019年6月1日</w:t>
      </w:r>
      <w:r w:rsidRPr="006113FB">
        <w:rPr>
          <w:rFonts w:ascii="仿宋" w:eastAsia="仿宋" w:hAnsi="仿宋" w:cs="Times New Roman" w:hint="eastAsia"/>
          <w:sz w:val="24"/>
          <w:szCs w:val="24"/>
        </w:rPr>
        <w:t>起施行。</w:t>
      </w:r>
    </w:p>
    <w:p w:rsidR="006113FB" w:rsidRPr="006113FB" w:rsidRDefault="006113FB" w:rsidP="006113FB">
      <w:pPr>
        <w:spacing w:line="360" w:lineRule="auto"/>
        <w:ind w:firstLineChars="200" w:firstLine="482"/>
        <w:rPr>
          <w:rFonts w:ascii="仿宋" w:eastAsia="仿宋" w:hAnsi="仿宋" w:cs="Times New Roman"/>
          <w:sz w:val="24"/>
          <w:szCs w:val="24"/>
        </w:rPr>
      </w:pPr>
      <w:r>
        <w:rPr>
          <w:rFonts w:ascii="仿宋" w:eastAsia="仿宋" w:hAnsi="仿宋" w:cs="Times New Roman"/>
          <w:b/>
          <w:sz w:val="24"/>
          <w:szCs w:val="24"/>
        </w:rPr>
        <w:t>5</w:t>
      </w:r>
      <w:r w:rsidRPr="006113FB">
        <w:rPr>
          <w:rFonts w:ascii="仿宋" w:eastAsia="仿宋" w:hAnsi="仿宋" w:cs="Times New Roman" w:hint="eastAsia"/>
          <w:b/>
          <w:sz w:val="24"/>
          <w:szCs w:val="24"/>
        </w:rPr>
        <w:t>.《重大行政决策程序暂行条例》</w:t>
      </w:r>
    </w:p>
    <w:p w:rsidR="006113FB" w:rsidRDefault="006113FB" w:rsidP="006113FB">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2019年5月8日,日前，国务院总理李克</w:t>
      </w:r>
      <w:proofErr w:type="gramStart"/>
      <w:r w:rsidRPr="006113FB">
        <w:rPr>
          <w:rFonts w:ascii="仿宋" w:eastAsia="仿宋" w:hAnsi="仿宋" w:cs="Times New Roman" w:hint="eastAsia"/>
          <w:sz w:val="24"/>
          <w:szCs w:val="24"/>
        </w:rPr>
        <w:t>强签署</w:t>
      </w:r>
      <w:proofErr w:type="gramEnd"/>
      <w:r w:rsidRPr="006113FB">
        <w:rPr>
          <w:rFonts w:ascii="仿宋" w:eastAsia="仿宋" w:hAnsi="仿宋" w:cs="Times New Roman" w:hint="eastAsia"/>
          <w:sz w:val="24"/>
          <w:szCs w:val="24"/>
        </w:rPr>
        <w:t>国务院令，公布《重大行政决策程序暂行条例》，自</w:t>
      </w:r>
      <w:r w:rsidRPr="006113FB">
        <w:rPr>
          <w:rFonts w:ascii="仿宋" w:eastAsia="仿宋" w:hAnsi="仿宋" w:cs="Times New Roman" w:hint="eastAsia"/>
          <w:color w:val="FF0000"/>
          <w:sz w:val="24"/>
          <w:szCs w:val="24"/>
        </w:rPr>
        <w:t>2019年9月1日</w:t>
      </w:r>
      <w:r w:rsidRPr="006113FB">
        <w:rPr>
          <w:rFonts w:ascii="仿宋" w:eastAsia="仿宋" w:hAnsi="仿宋" w:cs="Times New Roman" w:hint="eastAsia"/>
          <w:sz w:val="24"/>
          <w:szCs w:val="24"/>
        </w:rPr>
        <w:t>起施行。主要内容包括：</w:t>
      </w:r>
      <w:r w:rsidRPr="006113FB">
        <w:rPr>
          <w:rFonts w:ascii="仿宋" w:eastAsia="仿宋" w:hAnsi="仿宋" w:cs="Times New Roman" w:hint="eastAsia"/>
          <w:color w:val="FF0000"/>
          <w:sz w:val="24"/>
          <w:szCs w:val="24"/>
        </w:rPr>
        <w:t>一是</w:t>
      </w:r>
      <w:r w:rsidRPr="006113FB">
        <w:rPr>
          <w:rFonts w:ascii="仿宋" w:eastAsia="仿宋" w:hAnsi="仿宋" w:cs="Times New Roman" w:hint="eastAsia"/>
          <w:sz w:val="24"/>
          <w:szCs w:val="24"/>
        </w:rPr>
        <w:t>明确了重大行政决策事项范围；</w:t>
      </w:r>
      <w:r w:rsidRPr="006113FB">
        <w:rPr>
          <w:rFonts w:ascii="仿宋" w:eastAsia="仿宋" w:hAnsi="仿宋" w:cs="Times New Roman" w:hint="eastAsia"/>
          <w:color w:val="FF0000"/>
          <w:sz w:val="24"/>
          <w:szCs w:val="24"/>
        </w:rPr>
        <w:t>二是</w:t>
      </w:r>
      <w:r w:rsidRPr="006113FB">
        <w:rPr>
          <w:rFonts w:ascii="仿宋" w:eastAsia="仿宋" w:hAnsi="仿宋" w:cs="Times New Roman" w:hint="eastAsia"/>
          <w:sz w:val="24"/>
          <w:szCs w:val="24"/>
        </w:rPr>
        <w:t>细化了重大行政决策的</w:t>
      </w:r>
      <w:proofErr w:type="gramStart"/>
      <w:r w:rsidRPr="006113FB">
        <w:rPr>
          <w:rFonts w:ascii="仿宋" w:eastAsia="仿宋" w:hAnsi="仿宋" w:cs="Times New Roman" w:hint="eastAsia"/>
          <w:sz w:val="24"/>
          <w:szCs w:val="24"/>
        </w:rPr>
        <w:t>作出</w:t>
      </w:r>
      <w:proofErr w:type="gramEnd"/>
      <w:r w:rsidRPr="006113FB">
        <w:rPr>
          <w:rFonts w:ascii="仿宋" w:eastAsia="仿宋" w:hAnsi="仿宋" w:cs="Times New Roman" w:hint="eastAsia"/>
          <w:sz w:val="24"/>
          <w:szCs w:val="24"/>
        </w:rPr>
        <w:t>程序；</w:t>
      </w:r>
      <w:r w:rsidRPr="006113FB">
        <w:rPr>
          <w:rFonts w:ascii="仿宋" w:eastAsia="仿宋" w:hAnsi="仿宋" w:cs="Times New Roman" w:hint="eastAsia"/>
          <w:color w:val="FF0000"/>
          <w:sz w:val="24"/>
          <w:szCs w:val="24"/>
        </w:rPr>
        <w:t>三是</w:t>
      </w:r>
      <w:r w:rsidRPr="006113FB">
        <w:rPr>
          <w:rFonts w:ascii="仿宋" w:eastAsia="仿宋" w:hAnsi="仿宋" w:cs="Times New Roman" w:hint="eastAsia"/>
          <w:sz w:val="24"/>
          <w:szCs w:val="24"/>
        </w:rPr>
        <w:t>规范了重大行政决策的调整程序；</w:t>
      </w:r>
      <w:r w:rsidRPr="006113FB">
        <w:rPr>
          <w:rFonts w:ascii="仿宋" w:eastAsia="仿宋" w:hAnsi="仿宋" w:cs="Times New Roman" w:hint="eastAsia"/>
          <w:color w:val="FF0000"/>
          <w:sz w:val="24"/>
          <w:szCs w:val="24"/>
        </w:rPr>
        <w:t>四是</w:t>
      </w:r>
      <w:r w:rsidRPr="006113FB">
        <w:rPr>
          <w:rFonts w:ascii="仿宋" w:eastAsia="仿宋" w:hAnsi="仿宋" w:cs="Times New Roman" w:hint="eastAsia"/>
          <w:sz w:val="24"/>
          <w:szCs w:val="24"/>
        </w:rPr>
        <w:t>完善了重大行政决策责任追究制度</w:t>
      </w:r>
      <w:r w:rsidR="00581014">
        <w:rPr>
          <w:rFonts w:ascii="仿宋" w:eastAsia="仿宋" w:hAnsi="仿宋" w:cs="Times New Roman" w:hint="eastAsia"/>
          <w:sz w:val="24"/>
          <w:szCs w:val="24"/>
        </w:rPr>
        <w:t>。</w:t>
      </w:r>
    </w:p>
    <w:p w:rsidR="00581014" w:rsidRPr="00581014" w:rsidRDefault="00581014" w:rsidP="006113FB">
      <w:pPr>
        <w:spacing w:line="360" w:lineRule="auto"/>
        <w:ind w:firstLineChars="200" w:firstLine="482"/>
      </w:pPr>
      <w:r w:rsidRPr="00581014">
        <w:rPr>
          <w:rFonts w:ascii="仿宋" w:eastAsia="仿宋" w:hAnsi="仿宋" w:cs="Times New Roman"/>
          <w:b/>
          <w:sz w:val="24"/>
          <w:szCs w:val="24"/>
        </w:rPr>
        <w:t>6.</w:t>
      </w:r>
      <w:r w:rsidRPr="00581014">
        <w:rPr>
          <w:rFonts w:ascii="仿宋" w:eastAsia="仿宋" w:hAnsi="仿宋" w:cs="Times New Roman" w:hint="eastAsia"/>
          <w:b/>
          <w:sz w:val="24"/>
          <w:szCs w:val="24"/>
        </w:rPr>
        <w:t>《司法鉴定执业活动投诉处理办法》</w:t>
      </w:r>
    </w:p>
    <w:p w:rsidR="00581014" w:rsidRDefault="00581014" w:rsidP="006113FB">
      <w:pPr>
        <w:spacing w:line="360" w:lineRule="auto"/>
        <w:ind w:firstLineChars="200" w:firstLine="480"/>
        <w:rPr>
          <w:rFonts w:ascii="仿宋" w:eastAsia="仿宋" w:hAnsi="仿宋" w:cs="Times New Roman"/>
          <w:b/>
          <w:sz w:val="24"/>
          <w:szCs w:val="24"/>
        </w:rPr>
      </w:pPr>
      <w:r w:rsidRPr="00581014">
        <w:rPr>
          <w:rFonts w:ascii="仿宋" w:eastAsia="仿宋" w:hAnsi="仿宋" w:cs="Times New Roman" w:hint="eastAsia"/>
          <w:sz w:val="24"/>
          <w:szCs w:val="24"/>
        </w:rPr>
        <w:t>2019年5月9日电，近日，司法部印发第144号令，颁布修订后的《司法鉴定执业活动投诉处理办法》，自</w:t>
      </w:r>
      <w:r w:rsidRPr="00581014">
        <w:rPr>
          <w:rFonts w:ascii="仿宋" w:eastAsia="仿宋" w:hAnsi="仿宋" w:cs="Times New Roman" w:hint="eastAsia"/>
          <w:color w:val="FF0000"/>
          <w:sz w:val="24"/>
          <w:szCs w:val="24"/>
        </w:rPr>
        <w:t>6月1日</w:t>
      </w:r>
      <w:r w:rsidRPr="00581014">
        <w:rPr>
          <w:rFonts w:ascii="仿宋" w:eastAsia="仿宋" w:hAnsi="仿宋" w:cs="Times New Roman" w:hint="eastAsia"/>
          <w:sz w:val="24"/>
          <w:szCs w:val="24"/>
        </w:rPr>
        <w:t>起实施。《投诉处理办法》修订内容主要有以下</w:t>
      </w:r>
      <w:r w:rsidRPr="00581014">
        <w:rPr>
          <w:rFonts w:ascii="仿宋" w:eastAsia="仿宋" w:hAnsi="仿宋" w:cs="Times New Roman" w:hint="eastAsia"/>
          <w:color w:val="FF0000"/>
          <w:sz w:val="24"/>
          <w:szCs w:val="24"/>
        </w:rPr>
        <w:t>四个方面</w:t>
      </w:r>
      <w:r w:rsidRPr="00581014">
        <w:rPr>
          <w:rFonts w:ascii="仿宋" w:eastAsia="仿宋" w:hAnsi="仿宋" w:cs="Times New Roman" w:hint="eastAsia"/>
          <w:sz w:val="24"/>
          <w:szCs w:val="24"/>
        </w:rPr>
        <w:t>：进一步畅通投诉渠道;进一步增强对投诉人的权利保护;进一步增强投诉针对性;进一步完善投诉处理工作机制。</w:t>
      </w:r>
    </w:p>
    <w:p w:rsidR="00F7753D" w:rsidRPr="006113FB" w:rsidRDefault="00F7753D" w:rsidP="009C6D8F">
      <w:pPr>
        <w:pStyle w:val="3"/>
        <w:spacing w:line="360" w:lineRule="auto"/>
        <w:rPr>
          <w:rFonts w:ascii="仿宋" w:eastAsia="仿宋" w:hAnsi="仿宋"/>
          <w:sz w:val="28"/>
          <w:szCs w:val="24"/>
        </w:rPr>
      </w:pPr>
      <w:r w:rsidRPr="006113FB">
        <w:rPr>
          <w:rFonts w:ascii="仿宋" w:eastAsia="仿宋" w:hAnsi="仿宋"/>
          <w:sz w:val="28"/>
          <w:szCs w:val="24"/>
        </w:rPr>
        <w:t>四、科技成就</w:t>
      </w:r>
    </w:p>
    <w:p w:rsidR="00AA26D3" w:rsidRPr="006113FB" w:rsidRDefault="009C6D8F" w:rsidP="009C6D8F">
      <w:pPr>
        <w:spacing w:line="360" w:lineRule="auto"/>
        <w:ind w:firstLineChars="200" w:firstLine="482"/>
        <w:rPr>
          <w:rFonts w:ascii="仿宋" w:eastAsia="仿宋" w:hAnsi="仿宋" w:cs="Times New Roman"/>
          <w:b/>
          <w:sz w:val="24"/>
          <w:szCs w:val="24"/>
        </w:rPr>
      </w:pPr>
      <w:r w:rsidRPr="006113FB">
        <w:rPr>
          <w:rFonts w:ascii="仿宋" w:eastAsia="仿宋" w:hAnsi="仿宋" w:cs="Times New Roman" w:hint="eastAsia"/>
          <w:b/>
          <w:sz w:val="24"/>
          <w:szCs w:val="24"/>
        </w:rPr>
        <w:t>1.</w:t>
      </w:r>
      <w:r w:rsidR="00AA26D3" w:rsidRPr="006113FB">
        <w:rPr>
          <w:rFonts w:ascii="仿宋" w:eastAsia="仿宋" w:hAnsi="仿宋" w:cs="Times New Roman" w:hint="eastAsia"/>
          <w:b/>
          <w:sz w:val="24"/>
          <w:szCs w:val="24"/>
        </w:rPr>
        <w:t>北京大兴国际机场真机试飞日期初步定于5月13日进行</w:t>
      </w:r>
    </w:p>
    <w:p w:rsidR="00F7753D" w:rsidRPr="006113FB" w:rsidRDefault="009C6D8F" w:rsidP="009C6D8F">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2019年5月8日电，北京</w:t>
      </w:r>
      <w:r w:rsidRPr="006113FB">
        <w:rPr>
          <w:rFonts w:ascii="仿宋" w:eastAsia="仿宋" w:hAnsi="仿宋" w:cs="Times New Roman" w:hint="eastAsia"/>
          <w:color w:val="FF0000"/>
          <w:sz w:val="24"/>
          <w:szCs w:val="24"/>
        </w:rPr>
        <w:t>大兴国际机场</w:t>
      </w:r>
      <w:r w:rsidRPr="006113FB">
        <w:rPr>
          <w:rFonts w:ascii="仿宋" w:eastAsia="仿宋" w:hAnsi="仿宋" w:cs="Times New Roman" w:hint="eastAsia"/>
          <w:sz w:val="24"/>
          <w:szCs w:val="24"/>
        </w:rPr>
        <w:t>真机试飞日期初步定于</w:t>
      </w:r>
      <w:r w:rsidRPr="006113FB">
        <w:rPr>
          <w:rFonts w:ascii="仿宋" w:eastAsia="仿宋" w:hAnsi="仿宋" w:cs="Times New Roman" w:hint="eastAsia"/>
          <w:color w:val="FF0000"/>
          <w:sz w:val="24"/>
          <w:szCs w:val="24"/>
        </w:rPr>
        <w:t>5月13日</w:t>
      </w:r>
      <w:r w:rsidRPr="006113FB">
        <w:rPr>
          <w:rFonts w:ascii="仿宋" w:eastAsia="仿宋" w:hAnsi="仿宋" w:cs="Times New Roman" w:hint="eastAsia"/>
          <w:sz w:val="24"/>
          <w:szCs w:val="24"/>
        </w:rPr>
        <w:t>进行，届时</w:t>
      </w:r>
      <w:r w:rsidRPr="006113FB">
        <w:rPr>
          <w:rFonts w:ascii="仿宋" w:eastAsia="仿宋" w:hAnsi="仿宋" w:cs="Times New Roman" w:hint="eastAsia"/>
          <w:color w:val="FF0000"/>
          <w:sz w:val="24"/>
          <w:szCs w:val="24"/>
        </w:rPr>
        <w:t>国航</w:t>
      </w:r>
      <w:r w:rsidRPr="006113FB">
        <w:rPr>
          <w:rFonts w:ascii="仿宋" w:eastAsia="仿宋" w:hAnsi="仿宋" w:cs="Times New Roman" w:hint="eastAsia"/>
          <w:sz w:val="24"/>
          <w:szCs w:val="24"/>
        </w:rPr>
        <w:t>、</w:t>
      </w:r>
      <w:r w:rsidRPr="006113FB">
        <w:rPr>
          <w:rFonts w:ascii="仿宋" w:eastAsia="仿宋" w:hAnsi="仿宋" w:cs="Times New Roman" w:hint="eastAsia"/>
          <w:color w:val="FF0000"/>
          <w:sz w:val="24"/>
          <w:szCs w:val="24"/>
        </w:rPr>
        <w:t>东航</w:t>
      </w:r>
      <w:r w:rsidRPr="006113FB">
        <w:rPr>
          <w:rFonts w:ascii="仿宋" w:eastAsia="仿宋" w:hAnsi="仿宋" w:cs="Times New Roman" w:hint="eastAsia"/>
          <w:sz w:val="24"/>
          <w:szCs w:val="24"/>
        </w:rPr>
        <w:t>和</w:t>
      </w:r>
      <w:r w:rsidRPr="006113FB">
        <w:rPr>
          <w:rFonts w:ascii="仿宋" w:eastAsia="仿宋" w:hAnsi="仿宋" w:cs="Times New Roman" w:hint="eastAsia"/>
          <w:color w:val="FF0000"/>
          <w:sz w:val="24"/>
          <w:szCs w:val="24"/>
        </w:rPr>
        <w:t>南航</w:t>
      </w:r>
      <w:r w:rsidRPr="006113FB">
        <w:rPr>
          <w:rFonts w:ascii="仿宋" w:eastAsia="仿宋" w:hAnsi="仿宋" w:cs="Times New Roman" w:hint="eastAsia"/>
          <w:sz w:val="24"/>
          <w:szCs w:val="24"/>
        </w:rPr>
        <w:t>分别派出旗舰机型</w:t>
      </w:r>
      <w:r w:rsidRPr="006113FB">
        <w:rPr>
          <w:rFonts w:ascii="仿宋" w:eastAsia="仿宋" w:hAnsi="仿宋" w:cs="Times New Roman" w:hint="eastAsia"/>
          <w:color w:val="FF0000"/>
          <w:sz w:val="24"/>
          <w:szCs w:val="24"/>
        </w:rPr>
        <w:t>747-8</w:t>
      </w:r>
      <w:r w:rsidRPr="006113FB">
        <w:rPr>
          <w:rFonts w:ascii="仿宋" w:eastAsia="仿宋" w:hAnsi="仿宋" w:cs="Times New Roman" w:hint="eastAsia"/>
          <w:sz w:val="24"/>
          <w:szCs w:val="24"/>
        </w:rPr>
        <w:t>、</w:t>
      </w:r>
      <w:r w:rsidRPr="006113FB">
        <w:rPr>
          <w:rFonts w:ascii="仿宋" w:eastAsia="仿宋" w:hAnsi="仿宋" w:cs="Times New Roman" w:hint="eastAsia"/>
          <w:color w:val="FF0000"/>
          <w:sz w:val="24"/>
          <w:szCs w:val="24"/>
        </w:rPr>
        <w:t>A359</w:t>
      </w:r>
      <w:r w:rsidRPr="006113FB">
        <w:rPr>
          <w:rFonts w:ascii="仿宋" w:eastAsia="仿宋" w:hAnsi="仿宋" w:cs="Times New Roman" w:hint="eastAsia"/>
          <w:sz w:val="24"/>
          <w:szCs w:val="24"/>
        </w:rPr>
        <w:t>和</w:t>
      </w:r>
      <w:r w:rsidRPr="006113FB">
        <w:rPr>
          <w:rFonts w:ascii="仿宋" w:eastAsia="仿宋" w:hAnsi="仿宋" w:cs="Times New Roman" w:hint="eastAsia"/>
          <w:color w:val="FF0000"/>
          <w:sz w:val="24"/>
          <w:szCs w:val="24"/>
        </w:rPr>
        <w:t>A380</w:t>
      </w:r>
      <w:r w:rsidRPr="006113FB">
        <w:rPr>
          <w:rFonts w:ascii="仿宋" w:eastAsia="仿宋" w:hAnsi="仿宋" w:cs="Times New Roman" w:hint="eastAsia"/>
          <w:sz w:val="24"/>
          <w:szCs w:val="24"/>
        </w:rPr>
        <w:t>前往大兴机场进行试飞。4月28日至30日，大兴机场4条跑道及相应的滑行道和联络</w:t>
      </w:r>
      <w:proofErr w:type="gramStart"/>
      <w:r w:rsidRPr="006113FB">
        <w:rPr>
          <w:rFonts w:ascii="仿宋" w:eastAsia="仿宋" w:hAnsi="仿宋" w:cs="Times New Roman" w:hint="eastAsia"/>
          <w:sz w:val="24"/>
          <w:szCs w:val="24"/>
        </w:rPr>
        <w:t>道通过</w:t>
      </w:r>
      <w:proofErr w:type="gramEnd"/>
      <w:r w:rsidRPr="006113FB">
        <w:rPr>
          <w:rFonts w:ascii="仿宋" w:eastAsia="仿宋" w:hAnsi="仿宋" w:cs="Times New Roman" w:hint="eastAsia"/>
          <w:sz w:val="24"/>
          <w:szCs w:val="24"/>
        </w:rPr>
        <w:t>验收。这4条跑道采用</w:t>
      </w:r>
      <w:r w:rsidRPr="006113FB">
        <w:rPr>
          <w:rFonts w:ascii="仿宋" w:eastAsia="仿宋" w:hAnsi="仿宋" w:cs="Times New Roman" w:hint="eastAsia"/>
          <w:color w:val="FF0000"/>
          <w:sz w:val="24"/>
          <w:szCs w:val="24"/>
        </w:rPr>
        <w:t>“三纵一横”</w:t>
      </w:r>
      <w:r w:rsidRPr="006113FB">
        <w:rPr>
          <w:rFonts w:ascii="仿宋" w:eastAsia="仿宋" w:hAnsi="仿宋" w:cs="Times New Roman" w:hint="eastAsia"/>
          <w:sz w:val="24"/>
          <w:szCs w:val="24"/>
        </w:rPr>
        <w:t>全向构型，该构型适合京津地区的空中运行特点，减少飞机空中运行时间和地面滑行距离，有利于提高空地一体运行效率，</w:t>
      </w:r>
      <w:r w:rsidRPr="006113FB">
        <w:rPr>
          <w:rFonts w:ascii="仿宋" w:eastAsia="仿宋" w:hAnsi="仿宋" w:cs="Times New Roman" w:hint="eastAsia"/>
          <w:sz w:val="24"/>
          <w:szCs w:val="24"/>
        </w:rPr>
        <w:lastRenderedPageBreak/>
        <w:t>并减少对周边区域的噪声影响，是实施绿色机场建设的标志性成果之一。</w:t>
      </w:r>
    </w:p>
    <w:p w:rsidR="00642DB6" w:rsidRPr="006113FB" w:rsidRDefault="00642DB6" w:rsidP="009C6D8F">
      <w:pPr>
        <w:spacing w:line="360" w:lineRule="auto"/>
        <w:ind w:firstLineChars="200" w:firstLine="482"/>
        <w:rPr>
          <w:rFonts w:ascii="仿宋" w:eastAsia="仿宋" w:hAnsi="仿宋" w:cs="Times New Roman"/>
          <w:b/>
          <w:sz w:val="24"/>
          <w:szCs w:val="24"/>
        </w:rPr>
      </w:pPr>
      <w:r w:rsidRPr="006113FB">
        <w:rPr>
          <w:rFonts w:ascii="仿宋" w:eastAsia="仿宋" w:hAnsi="仿宋" w:cs="Times New Roman"/>
          <w:b/>
          <w:sz w:val="24"/>
          <w:szCs w:val="24"/>
        </w:rPr>
        <w:t>2</w:t>
      </w:r>
      <w:r w:rsidRPr="006113FB">
        <w:rPr>
          <w:rFonts w:ascii="仿宋" w:eastAsia="仿宋" w:hAnsi="仿宋" w:cs="Times New Roman" w:hint="eastAsia"/>
          <w:b/>
          <w:sz w:val="24"/>
          <w:szCs w:val="24"/>
        </w:rPr>
        <w:t>.第二届数字中国建设峰会在福州海峡国际会展中心举行</w:t>
      </w:r>
    </w:p>
    <w:p w:rsidR="00642DB6" w:rsidRPr="006113FB" w:rsidRDefault="00642DB6" w:rsidP="009C6D8F">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2019年5月6日至8日，</w:t>
      </w:r>
      <w:r w:rsidRPr="006113FB">
        <w:rPr>
          <w:rFonts w:ascii="仿宋" w:eastAsia="仿宋" w:hAnsi="仿宋" w:cs="Times New Roman" w:hint="eastAsia"/>
          <w:color w:val="FF0000"/>
          <w:sz w:val="24"/>
          <w:szCs w:val="24"/>
        </w:rPr>
        <w:t>第二届数字中国</w:t>
      </w:r>
      <w:r w:rsidRPr="006113FB">
        <w:rPr>
          <w:rFonts w:ascii="仿宋" w:eastAsia="仿宋" w:hAnsi="仿宋" w:cs="Times New Roman" w:hint="eastAsia"/>
          <w:sz w:val="24"/>
          <w:szCs w:val="24"/>
        </w:rPr>
        <w:t>建设峰会在</w:t>
      </w:r>
      <w:r w:rsidRPr="006113FB">
        <w:rPr>
          <w:rFonts w:ascii="仿宋" w:eastAsia="仿宋" w:hAnsi="仿宋" w:cs="Times New Roman" w:hint="eastAsia"/>
          <w:color w:val="FF0000"/>
          <w:sz w:val="24"/>
          <w:szCs w:val="24"/>
        </w:rPr>
        <w:t>福州</w:t>
      </w:r>
      <w:r w:rsidRPr="006113FB">
        <w:rPr>
          <w:rFonts w:ascii="仿宋" w:eastAsia="仿宋" w:hAnsi="仿宋" w:cs="Times New Roman" w:hint="eastAsia"/>
          <w:sz w:val="24"/>
          <w:szCs w:val="24"/>
        </w:rPr>
        <w:t>海峡国际会展中心举行。为期3天的峰会共对接数字经济项目587项，总投资额4569亿元，其中签约项目308项，总投资额2520亿元。本届峰会的主题是</w:t>
      </w:r>
      <w:r w:rsidRPr="006113FB">
        <w:rPr>
          <w:rFonts w:ascii="仿宋" w:eastAsia="仿宋" w:hAnsi="仿宋" w:cs="Times New Roman" w:hint="eastAsia"/>
          <w:color w:val="FF0000"/>
          <w:sz w:val="24"/>
          <w:szCs w:val="24"/>
        </w:rPr>
        <w:t>“以信息化培育新动能 用新动能推动新发展 以新发展创造新辉煌”</w:t>
      </w:r>
      <w:r w:rsidRPr="006113FB">
        <w:rPr>
          <w:rFonts w:ascii="仿宋" w:eastAsia="仿宋" w:hAnsi="仿宋" w:cs="Times New Roman" w:hint="eastAsia"/>
          <w:sz w:val="24"/>
          <w:szCs w:val="24"/>
        </w:rPr>
        <w:t>。峰会定位为中国信息化发展政策发布平台、电子政务和数字经济发展成果展示平台、数字中国建设理论经验和实践交流平台、汇聚全球力量助</w:t>
      </w:r>
      <w:proofErr w:type="gramStart"/>
      <w:r w:rsidRPr="006113FB">
        <w:rPr>
          <w:rFonts w:ascii="仿宋" w:eastAsia="仿宋" w:hAnsi="仿宋" w:cs="Times New Roman" w:hint="eastAsia"/>
          <w:sz w:val="24"/>
          <w:szCs w:val="24"/>
        </w:rPr>
        <w:t>推数字</w:t>
      </w:r>
      <w:proofErr w:type="gramEnd"/>
      <w:r w:rsidRPr="006113FB">
        <w:rPr>
          <w:rFonts w:ascii="仿宋" w:eastAsia="仿宋" w:hAnsi="仿宋" w:cs="Times New Roman" w:hint="eastAsia"/>
          <w:sz w:val="24"/>
          <w:szCs w:val="24"/>
        </w:rPr>
        <w:t>中国建设的合作平台。</w:t>
      </w:r>
    </w:p>
    <w:p w:rsidR="00F7753D" w:rsidRPr="006113FB" w:rsidRDefault="00F7753D" w:rsidP="009C6D8F">
      <w:pPr>
        <w:pStyle w:val="3"/>
        <w:spacing w:line="360" w:lineRule="auto"/>
        <w:rPr>
          <w:rFonts w:ascii="仿宋" w:eastAsia="仿宋" w:hAnsi="仿宋"/>
          <w:sz w:val="28"/>
          <w:szCs w:val="24"/>
        </w:rPr>
      </w:pPr>
      <w:r w:rsidRPr="006113FB">
        <w:rPr>
          <w:rFonts w:ascii="仿宋" w:eastAsia="仿宋" w:hAnsi="仿宋"/>
          <w:sz w:val="28"/>
          <w:szCs w:val="24"/>
        </w:rPr>
        <w:t>五、地方要闻</w:t>
      </w:r>
    </w:p>
    <w:p w:rsidR="00B7299D" w:rsidRPr="006113FB" w:rsidRDefault="00B7299D" w:rsidP="00B7299D">
      <w:pPr>
        <w:spacing w:line="360" w:lineRule="auto"/>
        <w:ind w:firstLineChars="200" w:firstLine="482"/>
        <w:rPr>
          <w:rFonts w:ascii="仿宋" w:eastAsia="仿宋" w:hAnsi="仿宋" w:cs="Times New Roman"/>
          <w:b/>
          <w:sz w:val="24"/>
          <w:szCs w:val="24"/>
        </w:rPr>
      </w:pPr>
      <w:r w:rsidRPr="006113FB">
        <w:rPr>
          <w:rFonts w:ascii="仿宋" w:eastAsia="仿宋" w:hAnsi="仿宋" w:cs="Times New Roman" w:hint="eastAsia"/>
          <w:b/>
          <w:sz w:val="24"/>
          <w:szCs w:val="24"/>
        </w:rPr>
        <w:t>1.11个城市被作为“无废城市”建设试点</w:t>
      </w:r>
    </w:p>
    <w:p w:rsidR="00B7299D" w:rsidRPr="006113FB" w:rsidRDefault="00B7299D" w:rsidP="00B7299D">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2019年5月2日，从生态环境部日前举行的例行新闻发布会获悉：</w:t>
      </w:r>
      <w:r w:rsidRPr="006113FB">
        <w:rPr>
          <w:rFonts w:ascii="仿宋" w:eastAsia="仿宋" w:hAnsi="仿宋" w:cs="Times New Roman" w:hint="eastAsia"/>
          <w:color w:val="FF0000"/>
          <w:sz w:val="24"/>
          <w:szCs w:val="24"/>
        </w:rPr>
        <w:t>11个城市</w:t>
      </w:r>
      <w:r w:rsidRPr="006113FB">
        <w:rPr>
          <w:rFonts w:ascii="仿宋" w:eastAsia="仿宋" w:hAnsi="仿宋" w:cs="Times New Roman" w:hint="eastAsia"/>
          <w:sz w:val="24"/>
          <w:szCs w:val="24"/>
        </w:rPr>
        <w:t>被作为</w:t>
      </w:r>
      <w:r w:rsidRPr="006113FB">
        <w:rPr>
          <w:rFonts w:ascii="仿宋" w:eastAsia="仿宋" w:hAnsi="仿宋" w:cs="Times New Roman" w:hint="eastAsia"/>
          <w:color w:val="FF0000"/>
          <w:sz w:val="24"/>
          <w:szCs w:val="24"/>
        </w:rPr>
        <w:t>“无废城市”</w:t>
      </w:r>
      <w:r w:rsidRPr="006113FB">
        <w:rPr>
          <w:rFonts w:ascii="仿宋" w:eastAsia="仿宋" w:hAnsi="仿宋" w:cs="Times New Roman" w:hint="eastAsia"/>
          <w:sz w:val="24"/>
          <w:szCs w:val="24"/>
        </w:rPr>
        <w:t>建设试点，分别为广东省深圳市、内蒙古自治区包头市、安徽省铜陵市、山东省威海市、重庆市(主城区)、浙江省绍兴市、海南省三亚市、河南省许昌市、江苏省徐州市、辽宁省盘锦市、青海省西宁市。</w:t>
      </w:r>
    </w:p>
    <w:p w:rsidR="009C6D8F" w:rsidRPr="006113FB" w:rsidRDefault="006113FB" w:rsidP="009C6D8F">
      <w:pPr>
        <w:spacing w:line="360" w:lineRule="auto"/>
        <w:ind w:firstLineChars="200" w:firstLine="482"/>
        <w:rPr>
          <w:rFonts w:ascii="仿宋" w:eastAsia="仿宋" w:hAnsi="仿宋" w:cs="Times New Roman"/>
          <w:b/>
          <w:sz w:val="24"/>
          <w:szCs w:val="24"/>
        </w:rPr>
      </w:pPr>
      <w:r>
        <w:rPr>
          <w:rFonts w:ascii="仿宋" w:eastAsia="仿宋" w:hAnsi="仿宋" w:cs="Times New Roman"/>
          <w:b/>
          <w:sz w:val="24"/>
          <w:szCs w:val="24"/>
        </w:rPr>
        <w:t>2</w:t>
      </w:r>
      <w:r w:rsidR="009C6D8F" w:rsidRPr="006113FB">
        <w:rPr>
          <w:rFonts w:ascii="仿宋" w:eastAsia="仿宋" w:hAnsi="仿宋" w:cs="Times New Roman" w:hint="eastAsia"/>
          <w:b/>
          <w:sz w:val="24"/>
          <w:szCs w:val="24"/>
        </w:rPr>
        <w:t>.“首届纪检监察体制改革创新典型案例”征集评选活动</w:t>
      </w:r>
    </w:p>
    <w:p w:rsidR="00AA26D3" w:rsidRPr="006113FB" w:rsidRDefault="009C6D8F" w:rsidP="00AA26D3">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5日电，为深入学习贯彻习近平新时代中国特色社会主义思想和党的十九大精神，总结和展示党的纪律检查体制改革、国家监察体制改革和纪检监察机构改革创新的典型做法和先进经验，由人民日报党建周刊、人民网、中国共产党新闻网共同主办，面向全国开展</w:t>
      </w:r>
      <w:r w:rsidRPr="006113FB">
        <w:rPr>
          <w:rFonts w:ascii="仿宋" w:eastAsia="仿宋" w:hAnsi="仿宋" w:cs="Times New Roman" w:hint="eastAsia"/>
          <w:color w:val="FF0000"/>
          <w:sz w:val="24"/>
          <w:szCs w:val="24"/>
        </w:rPr>
        <w:t>“首届纪检监察体制改革创新典型案例”</w:t>
      </w:r>
      <w:r w:rsidRPr="006113FB">
        <w:rPr>
          <w:rFonts w:ascii="仿宋" w:eastAsia="仿宋" w:hAnsi="仿宋" w:cs="Times New Roman" w:hint="eastAsia"/>
          <w:sz w:val="24"/>
          <w:szCs w:val="24"/>
        </w:rPr>
        <w:t>征集评选活动。</w:t>
      </w:r>
      <w:r w:rsidRPr="006113FB">
        <w:rPr>
          <w:rFonts w:ascii="仿宋" w:eastAsia="仿宋" w:hAnsi="仿宋" w:cs="Times New Roman" w:hint="eastAsia"/>
          <w:color w:val="FF0000"/>
          <w:sz w:val="24"/>
          <w:szCs w:val="24"/>
        </w:rPr>
        <w:t>征集时间</w:t>
      </w:r>
      <w:r w:rsidRPr="006113FB">
        <w:rPr>
          <w:rFonts w:ascii="仿宋" w:eastAsia="仿宋" w:hAnsi="仿宋" w:cs="Times New Roman" w:hint="eastAsia"/>
          <w:sz w:val="24"/>
          <w:szCs w:val="24"/>
        </w:rPr>
        <w:t>为2019年5月5日—2019年9月30日。</w:t>
      </w:r>
    </w:p>
    <w:p w:rsidR="00AA26D3" w:rsidRPr="006113FB" w:rsidRDefault="006113FB" w:rsidP="00AA26D3">
      <w:pPr>
        <w:spacing w:line="360" w:lineRule="auto"/>
        <w:ind w:firstLineChars="200" w:firstLine="482"/>
        <w:rPr>
          <w:rFonts w:ascii="仿宋" w:eastAsia="仿宋" w:hAnsi="仿宋" w:cs="Times New Roman"/>
          <w:b/>
          <w:sz w:val="24"/>
          <w:szCs w:val="24"/>
        </w:rPr>
      </w:pPr>
      <w:r>
        <w:rPr>
          <w:rFonts w:ascii="仿宋" w:eastAsia="仿宋" w:hAnsi="仿宋" w:cs="Times New Roman"/>
          <w:b/>
          <w:sz w:val="24"/>
          <w:szCs w:val="24"/>
        </w:rPr>
        <w:t>3</w:t>
      </w:r>
      <w:r w:rsidR="00AA26D3" w:rsidRPr="006113FB">
        <w:rPr>
          <w:rFonts w:ascii="仿宋" w:eastAsia="仿宋" w:hAnsi="仿宋" w:cs="Times New Roman" w:hint="eastAsia"/>
          <w:b/>
          <w:sz w:val="24"/>
          <w:szCs w:val="24"/>
        </w:rPr>
        <w:t>.中国人民银行决定对中小银行实行较低的优惠存款准备金率</w:t>
      </w:r>
    </w:p>
    <w:p w:rsidR="00F547B3" w:rsidRPr="006113FB" w:rsidRDefault="00F547B3" w:rsidP="00AA26D3">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6日，中国人民银行宣布决定从2019年5月15日开始，对聚焦当地、服务县域的中小银行，实行较低的优惠存款准备金率。对仅在本县级行政区域内经营，或在其他县级行政区域设有分支机构但资产规模小于100亿元的农村商业银行，执行与农村信用社相同档次的存款准备金率，该档次目前为</w:t>
      </w:r>
      <w:r w:rsidRPr="006113FB">
        <w:rPr>
          <w:rFonts w:ascii="仿宋" w:eastAsia="仿宋" w:hAnsi="仿宋" w:cs="Times New Roman" w:hint="eastAsia"/>
          <w:color w:val="FF0000"/>
          <w:sz w:val="24"/>
          <w:szCs w:val="24"/>
        </w:rPr>
        <w:t>8%</w:t>
      </w:r>
      <w:r w:rsidRPr="006113FB">
        <w:rPr>
          <w:rFonts w:ascii="仿宋" w:eastAsia="仿宋" w:hAnsi="仿宋" w:cs="Times New Roman" w:hint="eastAsia"/>
          <w:sz w:val="24"/>
          <w:szCs w:val="24"/>
        </w:rPr>
        <w:t>。</w:t>
      </w:r>
    </w:p>
    <w:p w:rsidR="00F547B3" w:rsidRPr="006113FB" w:rsidRDefault="006113FB" w:rsidP="009C6D8F">
      <w:pPr>
        <w:spacing w:line="360" w:lineRule="auto"/>
        <w:ind w:firstLineChars="200" w:firstLine="482"/>
        <w:rPr>
          <w:rFonts w:ascii="仿宋" w:eastAsia="仿宋" w:hAnsi="仿宋" w:cs="Times New Roman"/>
          <w:b/>
          <w:sz w:val="24"/>
          <w:szCs w:val="24"/>
        </w:rPr>
      </w:pPr>
      <w:r>
        <w:rPr>
          <w:rFonts w:ascii="仿宋" w:eastAsia="仿宋" w:hAnsi="仿宋" w:cs="Times New Roman" w:hint="eastAsia"/>
          <w:b/>
          <w:sz w:val="24"/>
          <w:szCs w:val="24"/>
        </w:rPr>
        <w:t>4</w:t>
      </w:r>
      <w:r w:rsidR="00F547B3" w:rsidRPr="006113FB">
        <w:rPr>
          <w:rFonts w:ascii="仿宋" w:eastAsia="仿宋" w:hAnsi="仿宋" w:cs="Times New Roman" w:hint="eastAsia"/>
          <w:b/>
          <w:sz w:val="24"/>
          <w:szCs w:val="24"/>
        </w:rPr>
        <w:t>. 2019年全国老龄办主任会议近日在京召开</w:t>
      </w:r>
    </w:p>
    <w:p w:rsidR="00F7753D" w:rsidRPr="006113FB" w:rsidRDefault="00F547B3" w:rsidP="009C6D8F">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2019年5月6日电，2019年全国老龄办主任会议近日在京召开。会议分析了我国人口老龄化形势，并部署今年全国老龄工作任务。我国是人口老龄化程度</w:t>
      </w:r>
      <w:r w:rsidRPr="006113FB">
        <w:rPr>
          <w:rFonts w:ascii="仿宋" w:eastAsia="仿宋" w:hAnsi="仿宋" w:cs="Times New Roman" w:hint="eastAsia"/>
          <w:sz w:val="24"/>
          <w:szCs w:val="24"/>
        </w:rPr>
        <w:lastRenderedPageBreak/>
        <w:t>较高的国家，并且正处在快速发展阶段，60岁以上老年人口达2.49亿人，占比</w:t>
      </w:r>
      <w:r w:rsidRPr="006113FB">
        <w:rPr>
          <w:rFonts w:ascii="仿宋" w:eastAsia="仿宋" w:hAnsi="仿宋" w:cs="Times New Roman" w:hint="eastAsia"/>
          <w:color w:val="FF0000"/>
          <w:sz w:val="24"/>
          <w:szCs w:val="24"/>
        </w:rPr>
        <w:t>17.9%</w:t>
      </w:r>
      <w:r w:rsidRPr="006113FB">
        <w:rPr>
          <w:rFonts w:ascii="仿宋" w:eastAsia="仿宋" w:hAnsi="仿宋" w:cs="Times New Roman" w:hint="eastAsia"/>
          <w:sz w:val="24"/>
          <w:szCs w:val="24"/>
        </w:rPr>
        <w:t>。会议提出实施健康老龄化战略，深入推进</w:t>
      </w:r>
      <w:proofErr w:type="gramStart"/>
      <w:r w:rsidRPr="006113FB">
        <w:rPr>
          <w:rFonts w:ascii="仿宋" w:eastAsia="仿宋" w:hAnsi="仿宋" w:cs="Times New Roman" w:hint="eastAsia"/>
          <w:sz w:val="24"/>
          <w:szCs w:val="24"/>
        </w:rPr>
        <w:t>医</w:t>
      </w:r>
      <w:proofErr w:type="gramEnd"/>
      <w:r w:rsidRPr="006113FB">
        <w:rPr>
          <w:rFonts w:ascii="仿宋" w:eastAsia="仿宋" w:hAnsi="仿宋" w:cs="Times New Roman" w:hint="eastAsia"/>
          <w:sz w:val="24"/>
          <w:szCs w:val="24"/>
        </w:rPr>
        <w:t>养结合，打通医疗卫生与</w:t>
      </w:r>
      <w:r w:rsidRPr="006113FB">
        <w:rPr>
          <w:rFonts w:ascii="仿宋" w:eastAsia="仿宋" w:hAnsi="仿宋" w:cs="Times New Roman" w:hint="eastAsia"/>
          <w:color w:val="FF0000"/>
          <w:sz w:val="24"/>
          <w:szCs w:val="24"/>
        </w:rPr>
        <w:t>养老服务资源</w:t>
      </w:r>
      <w:r w:rsidRPr="006113FB">
        <w:rPr>
          <w:rFonts w:ascii="仿宋" w:eastAsia="仿宋" w:hAnsi="仿宋" w:cs="Times New Roman" w:hint="eastAsia"/>
          <w:sz w:val="24"/>
          <w:szCs w:val="24"/>
        </w:rPr>
        <w:t>，实现</w:t>
      </w:r>
      <w:proofErr w:type="gramStart"/>
      <w:r w:rsidRPr="006113FB">
        <w:rPr>
          <w:rFonts w:ascii="仿宋" w:eastAsia="仿宋" w:hAnsi="仿宋" w:cs="Times New Roman" w:hint="eastAsia"/>
          <w:sz w:val="24"/>
          <w:szCs w:val="24"/>
        </w:rPr>
        <w:t>医</w:t>
      </w:r>
      <w:proofErr w:type="gramEnd"/>
      <w:r w:rsidRPr="006113FB">
        <w:rPr>
          <w:rFonts w:ascii="仿宋" w:eastAsia="仿宋" w:hAnsi="仿宋" w:cs="Times New Roman" w:hint="eastAsia"/>
          <w:sz w:val="24"/>
          <w:szCs w:val="24"/>
        </w:rPr>
        <w:t>养一体化服务。</w:t>
      </w:r>
    </w:p>
    <w:p w:rsidR="006113FB" w:rsidRPr="006113FB" w:rsidRDefault="008366E7" w:rsidP="008366E7">
      <w:pPr>
        <w:spacing w:line="360" w:lineRule="auto"/>
        <w:ind w:firstLineChars="200" w:firstLine="482"/>
        <w:rPr>
          <w:rFonts w:ascii="仿宋" w:eastAsia="仿宋" w:hAnsi="仿宋" w:cs="Times New Roman"/>
          <w:b/>
          <w:sz w:val="24"/>
          <w:szCs w:val="24"/>
        </w:rPr>
      </w:pPr>
      <w:r w:rsidRPr="006113FB">
        <w:rPr>
          <w:rFonts w:ascii="仿宋" w:eastAsia="仿宋" w:hAnsi="仿宋" w:cs="Times New Roman" w:hint="eastAsia"/>
          <w:b/>
          <w:sz w:val="24"/>
          <w:szCs w:val="24"/>
        </w:rPr>
        <w:t>5.</w:t>
      </w:r>
      <w:proofErr w:type="gramStart"/>
      <w:r w:rsidR="006113FB" w:rsidRPr="006113FB">
        <w:rPr>
          <w:rFonts w:ascii="仿宋" w:eastAsia="仿宋" w:hAnsi="仿宋" w:cs="Times New Roman" w:hint="eastAsia"/>
          <w:b/>
          <w:sz w:val="24"/>
          <w:szCs w:val="24"/>
        </w:rPr>
        <w:t>关于雄安</w:t>
      </w:r>
      <w:proofErr w:type="gramEnd"/>
      <w:r w:rsidR="006113FB" w:rsidRPr="006113FB">
        <w:rPr>
          <w:rFonts w:ascii="仿宋" w:eastAsia="仿宋" w:hAnsi="仿宋" w:cs="Times New Roman" w:hint="eastAsia"/>
          <w:b/>
          <w:sz w:val="24"/>
          <w:szCs w:val="24"/>
        </w:rPr>
        <w:t>新区2019年第一批城市建设用地的批复精神</w:t>
      </w:r>
    </w:p>
    <w:p w:rsidR="008366E7" w:rsidRDefault="008366E7" w:rsidP="008366E7">
      <w:pPr>
        <w:spacing w:line="360" w:lineRule="auto"/>
        <w:ind w:firstLineChars="200" w:firstLine="480"/>
        <w:rPr>
          <w:rFonts w:ascii="仿宋" w:eastAsia="仿宋" w:hAnsi="仿宋" w:cs="Times New Roman"/>
          <w:sz w:val="24"/>
          <w:szCs w:val="24"/>
        </w:rPr>
      </w:pPr>
      <w:r w:rsidRPr="006113FB">
        <w:rPr>
          <w:rFonts w:ascii="仿宋" w:eastAsia="仿宋" w:hAnsi="仿宋" w:cs="Times New Roman" w:hint="eastAsia"/>
          <w:sz w:val="24"/>
          <w:szCs w:val="24"/>
        </w:rPr>
        <w:t>2019年5月7日，</w:t>
      </w:r>
      <w:proofErr w:type="gramStart"/>
      <w:r w:rsidRPr="006113FB">
        <w:rPr>
          <w:rFonts w:ascii="仿宋" w:eastAsia="仿宋" w:hAnsi="仿宋" w:cs="Times New Roman" w:hint="eastAsia"/>
          <w:sz w:val="24"/>
          <w:szCs w:val="24"/>
        </w:rPr>
        <w:t>雄安新区</w:t>
      </w:r>
      <w:proofErr w:type="gramEnd"/>
      <w:r w:rsidRPr="006113FB">
        <w:rPr>
          <w:rFonts w:ascii="仿宋" w:eastAsia="仿宋" w:hAnsi="仿宋" w:cs="Times New Roman" w:hint="eastAsia"/>
          <w:sz w:val="24"/>
          <w:szCs w:val="24"/>
        </w:rPr>
        <w:t>召开党工委委员会议，传达学习河北省人民政府</w:t>
      </w:r>
      <w:proofErr w:type="gramStart"/>
      <w:r w:rsidRPr="006113FB">
        <w:rPr>
          <w:rFonts w:ascii="仿宋" w:eastAsia="仿宋" w:hAnsi="仿宋" w:cs="Times New Roman" w:hint="eastAsia"/>
          <w:sz w:val="24"/>
          <w:szCs w:val="24"/>
        </w:rPr>
        <w:t>关于雄安</w:t>
      </w:r>
      <w:proofErr w:type="gramEnd"/>
      <w:r w:rsidRPr="006113FB">
        <w:rPr>
          <w:rFonts w:ascii="仿宋" w:eastAsia="仿宋" w:hAnsi="仿宋" w:cs="Times New Roman" w:hint="eastAsia"/>
          <w:sz w:val="24"/>
          <w:szCs w:val="24"/>
        </w:rPr>
        <w:t>新区2019年第一批城市建设用地的批复精神，研究新区贯彻落实意见。会议议定，批准</w:t>
      </w:r>
      <w:r w:rsidRPr="006113FB">
        <w:rPr>
          <w:rFonts w:ascii="仿宋" w:eastAsia="仿宋" w:hAnsi="仿宋" w:cs="Times New Roman" w:hint="eastAsia"/>
          <w:color w:val="FF0000"/>
          <w:sz w:val="24"/>
          <w:szCs w:val="24"/>
        </w:rPr>
        <w:t>容城县</w:t>
      </w:r>
      <w:r w:rsidRPr="006113FB">
        <w:rPr>
          <w:rFonts w:ascii="仿宋" w:eastAsia="仿宋" w:hAnsi="仿宋" w:cs="Times New Roman" w:hint="eastAsia"/>
          <w:sz w:val="24"/>
          <w:szCs w:val="24"/>
        </w:rPr>
        <w:t>实施2019年第一批次城市用地土地转用征收工作，标志</w:t>
      </w:r>
      <w:proofErr w:type="gramStart"/>
      <w:r w:rsidRPr="006113FB">
        <w:rPr>
          <w:rFonts w:ascii="仿宋" w:eastAsia="仿宋" w:hAnsi="仿宋" w:cs="Times New Roman" w:hint="eastAsia"/>
          <w:sz w:val="24"/>
          <w:szCs w:val="24"/>
        </w:rPr>
        <w:t>着雄安</w:t>
      </w:r>
      <w:proofErr w:type="gramEnd"/>
      <w:r w:rsidRPr="006113FB">
        <w:rPr>
          <w:rFonts w:ascii="仿宋" w:eastAsia="仿宋" w:hAnsi="仿宋" w:cs="Times New Roman" w:hint="eastAsia"/>
          <w:sz w:val="24"/>
          <w:szCs w:val="24"/>
        </w:rPr>
        <w:t>新区征迁安置工作正式启动实施。</w:t>
      </w:r>
    </w:p>
    <w:p w:rsidR="00581014" w:rsidRPr="00581014" w:rsidRDefault="00581014" w:rsidP="008366E7">
      <w:pPr>
        <w:spacing w:line="360" w:lineRule="auto"/>
        <w:ind w:firstLineChars="200" w:firstLine="482"/>
        <w:rPr>
          <w:b/>
        </w:rPr>
      </w:pPr>
      <w:r w:rsidRPr="00581014">
        <w:rPr>
          <w:rFonts w:ascii="仿宋" w:eastAsia="仿宋" w:hAnsi="仿宋" w:cs="Times New Roman"/>
          <w:b/>
          <w:sz w:val="24"/>
          <w:szCs w:val="24"/>
        </w:rPr>
        <w:t>6.</w:t>
      </w:r>
      <w:r>
        <w:rPr>
          <w:rFonts w:ascii="仿宋" w:eastAsia="仿宋" w:hAnsi="仿宋" w:cs="Times New Roman" w:hint="eastAsia"/>
          <w:b/>
          <w:sz w:val="24"/>
          <w:szCs w:val="24"/>
        </w:rPr>
        <w:t>中国共产党纪律建设历史陈列</w:t>
      </w:r>
    </w:p>
    <w:p w:rsidR="00581014" w:rsidRPr="006113FB" w:rsidRDefault="00581014" w:rsidP="008366E7">
      <w:pPr>
        <w:spacing w:line="360" w:lineRule="auto"/>
        <w:ind w:firstLineChars="200" w:firstLine="480"/>
        <w:rPr>
          <w:rFonts w:ascii="仿宋" w:eastAsia="仿宋" w:hAnsi="仿宋" w:cs="Times New Roman"/>
          <w:sz w:val="24"/>
          <w:szCs w:val="24"/>
        </w:rPr>
      </w:pPr>
      <w:r w:rsidRPr="00581014">
        <w:rPr>
          <w:rFonts w:ascii="仿宋" w:eastAsia="仿宋" w:hAnsi="仿宋" w:cs="Times New Roman" w:hint="eastAsia"/>
          <w:sz w:val="24"/>
          <w:szCs w:val="24"/>
        </w:rPr>
        <w:t>2019年5月9日，历时3年打造的“纪律建设永远在路上——中国共产党纪律建设历史陈列”展览在武汉革命博物馆开馆。展览分为“</w:t>
      </w:r>
      <w:r w:rsidRPr="00581014">
        <w:rPr>
          <w:rFonts w:ascii="仿宋" w:eastAsia="仿宋" w:hAnsi="仿宋" w:cs="Times New Roman" w:hint="eastAsia"/>
          <w:color w:val="FF0000"/>
          <w:sz w:val="24"/>
          <w:szCs w:val="24"/>
        </w:rPr>
        <w:t>创立与探索”“推进与曲折”“恢复与发展”“新时代新征程”</w:t>
      </w:r>
      <w:r w:rsidRPr="00581014">
        <w:rPr>
          <w:rFonts w:ascii="仿宋" w:eastAsia="仿宋" w:hAnsi="仿宋" w:cs="Times New Roman" w:hint="eastAsia"/>
          <w:sz w:val="24"/>
          <w:szCs w:val="24"/>
        </w:rPr>
        <w:t>4个部分。1927年5月9日，在武汉举行的</w:t>
      </w:r>
      <w:r w:rsidRPr="00581014">
        <w:rPr>
          <w:rFonts w:ascii="仿宋" w:eastAsia="仿宋" w:hAnsi="仿宋" w:cs="Times New Roman" w:hint="eastAsia"/>
          <w:color w:val="FF0000"/>
          <w:sz w:val="24"/>
          <w:szCs w:val="24"/>
        </w:rPr>
        <w:t>中国共产党第五次全国代表大会</w:t>
      </w:r>
      <w:r w:rsidRPr="00581014">
        <w:rPr>
          <w:rFonts w:ascii="仿宋" w:eastAsia="仿宋" w:hAnsi="仿宋" w:cs="Times New Roman" w:hint="eastAsia"/>
          <w:sz w:val="24"/>
          <w:szCs w:val="24"/>
        </w:rPr>
        <w:t>选举产生了中央监察委员会，这是党的历史上第一次设立专门的纪律检查机构，也是中央纪委的前身。</w:t>
      </w:r>
    </w:p>
    <w:p w:rsidR="00F7753D" w:rsidRPr="006113FB" w:rsidRDefault="00F7753D" w:rsidP="009C6D8F">
      <w:pPr>
        <w:pStyle w:val="3"/>
        <w:spacing w:line="360" w:lineRule="auto"/>
        <w:rPr>
          <w:rFonts w:ascii="仿宋" w:eastAsia="仿宋" w:hAnsi="仿宋"/>
          <w:sz w:val="28"/>
          <w:szCs w:val="24"/>
        </w:rPr>
      </w:pPr>
      <w:r w:rsidRPr="006113FB">
        <w:rPr>
          <w:rFonts w:ascii="仿宋" w:eastAsia="仿宋" w:hAnsi="仿宋"/>
          <w:sz w:val="28"/>
          <w:szCs w:val="24"/>
        </w:rPr>
        <w:t>六、国际大事</w:t>
      </w:r>
    </w:p>
    <w:p w:rsidR="006113FB" w:rsidRDefault="006113FB" w:rsidP="00D535F2">
      <w:pPr>
        <w:spacing w:line="360" w:lineRule="auto"/>
        <w:ind w:firstLineChars="200" w:firstLine="482"/>
        <w:rPr>
          <w:rFonts w:ascii="仿宋" w:eastAsia="仿宋" w:hAnsi="仿宋"/>
          <w:b/>
          <w:sz w:val="24"/>
          <w:szCs w:val="24"/>
        </w:rPr>
      </w:pPr>
      <w:r w:rsidRPr="006113FB">
        <w:rPr>
          <w:rFonts w:ascii="仿宋" w:eastAsia="仿宋" w:hAnsi="仿宋" w:hint="eastAsia"/>
          <w:b/>
          <w:sz w:val="24"/>
          <w:szCs w:val="24"/>
        </w:rPr>
        <w:t>1</w:t>
      </w:r>
      <w:r w:rsidR="00642DB6" w:rsidRPr="006113FB">
        <w:rPr>
          <w:rFonts w:ascii="仿宋" w:eastAsia="仿宋" w:hAnsi="仿宋" w:hint="eastAsia"/>
          <w:b/>
          <w:sz w:val="24"/>
          <w:szCs w:val="24"/>
        </w:rPr>
        <w:t>.国家主席习近平向泰王国国王哇集拉</w:t>
      </w:r>
      <w:proofErr w:type="gramStart"/>
      <w:r w:rsidR="00642DB6" w:rsidRPr="006113FB">
        <w:rPr>
          <w:rFonts w:ascii="仿宋" w:eastAsia="仿宋" w:hAnsi="仿宋" w:hint="eastAsia"/>
          <w:b/>
          <w:sz w:val="24"/>
          <w:szCs w:val="24"/>
        </w:rPr>
        <w:t>隆功致加冕</w:t>
      </w:r>
      <w:proofErr w:type="gramEnd"/>
      <w:r w:rsidR="00642DB6" w:rsidRPr="006113FB">
        <w:rPr>
          <w:rFonts w:ascii="仿宋" w:eastAsia="仿宋" w:hAnsi="仿宋" w:hint="eastAsia"/>
          <w:b/>
          <w:sz w:val="24"/>
          <w:szCs w:val="24"/>
        </w:rPr>
        <w:t>贺电</w:t>
      </w:r>
    </w:p>
    <w:p w:rsidR="006113FB" w:rsidRDefault="00642DB6" w:rsidP="006113FB">
      <w:pPr>
        <w:spacing w:line="360" w:lineRule="auto"/>
        <w:rPr>
          <w:rFonts w:ascii="仿宋" w:eastAsia="仿宋" w:hAnsi="仿宋"/>
          <w:sz w:val="24"/>
          <w:szCs w:val="24"/>
        </w:rPr>
      </w:pPr>
      <w:r w:rsidRPr="006113FB">
        <w:rPr>
          <w:rFonts w:ascii="仿宋" w:eastAsia="仿宋" w:hAnsi="仿宋" w:hint="eastAsia"/>
          <w:sz w:val="24"/>
          <w:szCs w:val="24"/>
        </w:rPr>
        <w:t xml:space="preserve"> </w:t>
      </w:r>
      <w:r w:rsidR="006113FB">
        <w:rPr>
          <w:rFonts w:ascii="仿宋" w:eastAsia="仿宋" w:hAnsi="仿宋"/>
          <w:sz w:val="24"/>
          <w:szCs w:val="24"/>
        </w:rPr>
        <w:t xml:space="preserve">  </w:t>
      </w:r>
      <w:r w:rsidR="00D535F2">
        <w:rPr>
          <w:rFonts w:ascii="仿宋" w:eastAsia="仿宋" w:hAnsi="仿宋"/>
          <w:sz w:val="24"/>
          <w:szCs w:val="24"/>
        </w:rPr>
        <w:t xml:space="preserve"> </w:t>
      </w:r>
      <w:r w:rsidRPr="006113FB">
        <w:rPr>
          <w:rFonts w:ascii="仿宋" w:eastAsia="仿宋" w:hAnsi="仿宋" w:hint="eastAsia"/>
          <w:sz w:val="24"/>
          <w:szCs w:val="24"/>
        </w:rPr>
        <w:t>2019年5月4日，国家主席习近平向</w:t>
      </w:r>
      <w:r w:rsidRPr="006113FB">
        <w:rPr>
          <w:rFonts w:ascii="仿宋" w:eastAsia="仿宋" w:hAnsi="仿宋" w:hint="eastAsia"/>
          <w:color w:val="FF0000"/>
          <w:sz w:val="24"/>
          <w:szCs w:val="24"/>
        </w:rPr>
        <w:t>泰王国国王</w:t>
      </w:r>
      <w:r w:rsidRPr="006113FB">
        <w:rPr>
          <w:rFonts w:ascii="仿宋" w:eastAsia="仿宋" w:hAnsi="仿宋" w:hint="eastAsia"/>
          <w:sz w:val="24"/>
          <w:szCs w:val="24"/>
        </w:rPr>
        <w:t>哇集拉</w:t>
      </w:r>
      <w:proofErr w:type="gramStart"/>
      <w:r w:rsidRPr="006113FB">
        <w:rPr>
          <w:rFonts w:ascii="仿宋" w:eastAsia="仿宋" w:hAnsi="仿宋" w:hint="eastAsia"/>
          <w:sz w:val="24"/>
          <w:szCs w:val="24"/>
        </w:rPr>
        <w:t>隆功致加冕</w:t>
      </w:r>
      <w:proofErr w:type="gramEnd"/>
      <w:r w:rsidRPr="006113FB">
        <w:rPr>
          <w:rFonts w:ascii="仿宋" w:eastAsia="仿宋" w:hAnsi="仿宋" w:hint="eastAsia"/>
          <w:sz w:val="24"/>
          <w:szCs w:val="24"/>
        </w:rPr>
        <w:t>贺电。</w:t>
      </w:r>
    </w:p>
    <w:p w:rsidR="005748BF" w:rsidRPr="005748BF" w:rsidRDefault="005748BF" w:rsidP="00D535F2">
      <w:pPr>
        <w:spacing w:line="360" w:lineRule="auto"/>
        <w:ind w:firstLine="480"/>
        <w:rPr>
          <w:rFonts w:ascii="仿宋" w:eastAsia="仿宋" w:hAnsi="仿宋"/>
          <w:b/>
          <w:sz w:val="24"/>
          <w:szCs w:val="24"/>
        </w:rPr>
      </w:pPr>
      <w:r w:rsidRPr="005748BF">
        <w:rPr>
          <w:rFonts w:ascii="仿宋" w:eastAsia="仿宋" w:hAnsi="仿宋" w:hint="eastAsia"/>
          <w:b/>
          <w:sz w:val="24"/>
          <w:szCs w:val="24"/>
        </w:rPr>
        <w:t>2</w:t>
      </w:r>
      <w:r w:rsidRPr="005748BF">
        <w:rPr>
          <w:rFonts w:hint="eastAsia"/>
          <w:b/>
        </w:rPr>
        <w:t>.</w:t>
      </w:r>
      <w:r w:rsidRPr="005748BF">
        <w:rPr>
          <w:rFonts w:ascii="仿宋" w:eastAsia="仿宋" w:hAnsi="仿宋" w:hint="eastAsia"/>
          <w:b/>
          <w:sz w:val="24"/>
          <w:szCs w:val="24"/>
        </w:rPr>
        <w:t>日本首枚由民营企业独立制造的火箭终于成功升空</w:t>
      </w:r>
    </w:p>
    <w:p w:rsidR="006113FB" w:rsidRDefault="00D535F2" w:rsidP="00D535F2">
      <w:pPr>
        <w:spacing w:line="360" w:lineRule="auto"/>
        <w:ind w:firstLine="480"/>
        <w:rPr>
          <w:rFonts w:ascii="仿宋" w:eastAsia="仿宋" w:hAnsi="仿宋"/>
          <w:sz w:val="24"/>
          <w:szCs w:val="24"/>
        </w:rPr>
      </w:pPr>
      <w:r w:rsidRPr="00D535F2">
        <w:rPr>
          <w:rFonts w:ascii="仿宋" w:eastAsia="仿宋" w:hAnsi="仿宋" w:hint="eastAsia"/>
          <w:sz w:val="24"/>
          <w:szCs w:val="24"/>
        </w:rPr>
        <w:t>从平成拖到令和，日本首枚由民营企业独立制造的火箭终于成功升空。据日本共同社2019年5月4日报道，日本航天创新企业“星际科技”当日成功发射自主开发的小型火箭“</w:t>
      </w:r>
      <w:r w:rsidRPr="005748BF">
        <w:rPr>
          <w:rFonts w:ascii="仿宋" w:eastAsia="仿宋" w:hAnsi="仿宋" w:hint="eastAsia"/>
          <w:color w:val="FF0000"/>
          <w:sz w:val="24"/>
          <w:szCs w:val="24"/>
        </w:rPr>
        <w:t>MOMO</w:t>
      </w:r>
      <w:r w:rsidRPr="00D535F2">
        <w:rPr>
          <w:rFonts w:ascii="仿宋" w:eastAsia="仿宋" w:hAnsi="仿宋" w:hint="eastAsia"/>
          <w:sz w:val="24"/>
          <w:szCs w:val="24"/>
        </w:rPr>
        <w:t>”3号机，成为全球商业航天领域的新玩家。</w:t>
      </w:r>
    </w:p>
    <w:p w:rsidR="005748BF" w:rsidRPr="005748BF" w:rsidRDefault="005748BF" w:rsidP="00D535F2">
      <w:pPr>
        <w:spacing w:line="360" w:lineRule="auto"/>
        <w:ind w:firstLine="480"/>
        <w:rPr>
          <w:rFonts w:ascii="仿宋" w:eastAsia="仿宋" w:hAnsi="仿宋"/>
          <w:b/>
          <w:sz w:val="24"/>
          <w:szCs w:val="24"/>
        </w:rPr>
      </w:pPr>
      <w:r w:rsidRPr="005748BF">
        <w:rPr>
          <w:rFonts w:ascii="仿宋" w:eastAsia="仿宋" w:hAnsi="仿宋" w:hint="eastAsia"/>
          <w:b/>
          <w:sz w:val="24"/>
          <w:szCs w:val="24"/>
        </w:rPr>
        <w:t>3.</w:t>
      </w:r>
      <w:r w:rsidRPr="005748BF">
        <w:rPr>
          <w:rFonts w:ascii="仿宋" w:eastAsia="仿宋" w:hAnsi="仿宋"/>
          <w:b/>
          <w:sz w:val="24"/>
          <w:szCs w:val="24"/>
        </w:rPr>
        <w:t>莫斯科</w:t>
      </w:r>
      <w:r w:rsidRPr="005748BF">
        <w:rPr>
          <w:rFonts w:ascii="仿宋" w:eastAsia="仿宋" w:hAnsi="仿宋" w:hint="eastAsia"/>
          <w:b/>
          <w:sz w:val="24"/>
          <w:szCs w:val="24"/>
        </w:rPr>
        <w:t>飞往摩尔曼斯克客机着火</w:t>
      </w:r>
    </w:p>
    <w:p w:rsidR="00D535F2" w:rsidRDefault="00D535F2" w:rsidP="00D535F2">
      <w:pPr>
        <w:spacing w:line="360" w:lineRule="auto"/>
        <w:ind w:firstLine="480"/>
        <w:rPr>
          <w:rFonts w:ascii="仿宋" w:eastAsia="仿宋" w:hAnsi="仿宋"/>
          <w:sz w:val="24"/>
          <w:szCs w:val="24"/>
        </w:rPr>
      </w:pPr>
      <w:r w:rsidRPr="00D535F2">
        <w:rPr>
          <w:rFonts w:ascii="仿宋" w:eastAsia="仿宋" w:hAnsi="仿宋" w:hint="eastAsia"/>
          <w:sz w:val="24"/>
          <w:szCs w:val="24"/>
        </w:rPr>
        <w:t>莫斯科时间2019年5月5日下午，从莫斯科飞往摩尔曼斯克的俄罗斯国际航空公司客机(SSJ-100)由于故障返回莫斯科谢列梅捷沃机场，在紧急降落时起火。飞机于莫斯科时间17:50起飞，起飞28分钟之后紧急降落。据俄罗斯卫星网报道，由于天气恶劣，飞机在第二次降落时才成功降落。落地时飞机起落架折断，发动机起火。飞机上共有73名乘客和5名机组人员。俄罗斯侦查委员会发言人斯维特兰娜·彼得连科表示，根据最新情况，</w:t>
      </w:r>
      <w:r w:rsidRPr="005748BF">
        <w:rPr>
          <w:rFonts w:ascii="仿宋" w:eastAsia="仿宋" w:hAnsi="仿宋" w:hint="eastAsia"/>
          <w:color w:val="FF0000"/>
          <w:sz w:val="24"/>
          <w:szCs w:val="24"/>
        </w:rPr>
        <w:t>78</w:t>
      </w:r>
      <w:r w:rsidRPr="00D535F2">
        <w:rPr>
          <w:rFonts w:ascii="仿宋" w:eastAsia="仿宋" w:hAnsi="仿宋" w:hint="eastAsia"/>
          <w:sz w:val="24"/>
          <w:szCs w:val="24"/>
        </w:rPr>
        <w:t>人中共有</w:t>
      </w:r>
      <w:r w:rsidRPr="005748BF">
        <w:rPr>
          <w:rFonts w:ascii="仿宋" w:eastAsia="仿宋" w:hAnsi="仿宋" w:hint="eastAsia"/>
          <w:color w:val="FF0000"/>
          <w:sz w:val="24"/>
          <w:szCs w:val="24"/>
        </w:rPr>
        <w:t>41</w:t>
      </w:r>
      <w:r w:rsidRPr="00D535F2">
        <w:rPr>
          <w:rFonts w:ascii="仿宋" w:eastAsia="仿宋" w:hAnsi="仿宋" w:hint="eastAsia"/>
          <w:sz w:val="24"/>
          <w:szCs w:val="24"/>
        </w:rPr>
        <w:t>人遇难。</w:t>
      </w:r>
    </w:p>
    <w:p w:rsidR="005748BF" w:rsidRPr="005748BF" w:rsidRDefault="005748BF" w:rsidP="00D535F2">
      <w:pPr>
        <w:spacing w:line="360" w:lineRule="auto"/>
        <w:ind w:firstLine="480"/>
        <w:rPr>
          <w:rFonts w:ascii="仿宋" w:eastAsia="仿宋" w:hAnsi="仿宋"/>
          <w:b/>
          <w:sz w:val="24"/>
          <w:szCs w:val="24"/>
        </w:rPr>
      </w:pPr>
      <w:r w:rsidRPr="005748BF">
        <w:rPr>
          <w:rFonts w:ascii="仿宋" w:eastAsia="仿宋" w:hAnsi="仿宋" w:hint="eastAsia"/>
          <w:b/>
          <w:sz w:val="24"/>
          <w:szCs w:val="24"/>
        </w:rPr>
        <w:lastRenderedPageBreak/>
        <w:t>4</w:t>
      </w:r>
      <w:r w:rsidR="00D535F2" w:rsidRPr="005748BF">
        <w:rPr>
          <w:rFonts w:ascii="仿宋" w:eastAsia="仿宋" w:hAnsi="仿宋" w:hint="eastAsia"/>
          <w:b/>
          <w:sz w:val="24"/>
          <w:szCs w:val="24"/>
        </w:rPr>
        <w:t>.</w:t>
      </w:r>
      <w:r w:rsidRPr="005748BF">
        <w:rPr>
          <w:rFonts w:ascii="仿宋" w:eastAsia="仿宋" w:hAnsi="仿宋" w:hint="eastAsia"/>
          <w:b/>
          <w:sz w:val="24"/>
          <w:szCs w:val="24"/>
        </w:rPr>
        <w:t>联合国在巴黎发布《生物多样性和生态系统服务全球评估报告》</w:t>
      </w:r>
    </w:p>
    <w:p w:rsidR="00D535F2" w:rsidRDefault="00D535F2" w:rsidP="00D535F2">
      <w:pPr>
        <w:spacing w:line="360" w:lineRule="auto"/>
        <w:ind w:firstLine="480"/>
        <w:rPr>
          <w:rFonts w:ascii="仿宋" w:eastAsia="仿宋" w:hAnsi="仿宋"/>
          <w:sz w:val="24"/>
          <w:szCs w:val="24"/>
        </w:rPr>
      </w:pPr>
      <w:r w:rsidRPr="00D535F2">
        <w:rPr>
          <w:rFonts w:ascii="仿宋" w:eastAsia="仿宋" w:hAnsi="仿宋" w:hint="eastAsia"/>
          <w:sz w:val="24"/>
          <w:szCs w:val="24"/>
        </w:rPr>
        <w:t>2019年5月6日，联合国在巴黎发布《生物多样性和生态系统服务全球评估报告》显示，如今在全世界800万个物种中，有</w:t>
      </w:r>
      <w:r w:rsidRPr="005748BF">
        <w:rPr>
          <w:rFonts w:ascii="仿宋" w:eastAsia="仿宋" w:hAnsi="仿宋" w:hint="eastAsia"/>
          <w:color w:val="FF0000"/>
          <w:sz w:val="24"/>
          <w:szCs w:val="24"/>
        </w:rPr>
        <w:t>100万</w:t>
      </w:r>
      <w:r w:rsidRPr="00D535F2">
        <w:rPr>
          <w:rFonts w:ascii="仿宋" w:eastAsia="仿宋" w:hAnsi="仿宋" w:hint="eastAsia"/>
          <w:sz w:val="24"/>
          <w:szCs w:val="24"/>
        </w:rPr>
        <w:t>个正因人类活动而遭受灭绝威胁，全球物种灭绝的平均速度已经大大高于1000万年前。这份1800页的报告是自2005年联合国千年生态系统评估报告发布以来，对全球自然环境最全面的一次评估，为</w:t>
      </w:r>
      <w:r w:rsidRPr="005748BF">
        <w:rPr>
          <w:rFonts w:ascii="仿宋" w:eastAsia="仿宋" w:hAnsi="仿宋" w:hint="eastAsia"/>
          <w:color w:val="FF0000"/>
          <w:sz w:val="24"/>
          <w:szCs w:val="24"/>
        </w:rPr>
        <w:t>全球生物多样性保护</w:t>
      </w:r>
      <w:r w:rsidRPr="00D535F2">
        <w:rPr>
          <w:rFonts w:ascii="仿宋" w:eastAsia="仿宋" w:hAnsi="仿宋" w:hint="eastAsia"/>
          <w:sz w:val="24"/>
          <w:szCs w:val="24"/>
        </w:rPr>
        <w:t>再次敲响了警钟。</w:t>
      </w:r>
    </w:p>
    <w:p w:rsidR="005748BF" w:rsidRDefault="005748BF" w:rsidP="00D535F2">
      <w:pPr>
        <w:spacing w:line="360" w:lineRule="auto"/>
        <w:ind w:firstLine="480"/>
        <w:rPr>
          <w:rFonts w:ascii="仿宋" w:eastAsia="仿宋" w:hAnsi="仿宋"/>
          <w:sz w:val="24"/>
          <w:szCs w:val="24"/>
        </w:rPr>
      </w:pPr>
    </w:p>
    <w:p w:rsidR="005748BF" w:rsidRPr="005344A2" w:rsidRDefault="005748BF" w:rsidP="005748BF">
      <w:pPr>
        <w:spacing w:line="360" w:lineRule="auto"/>
        <w:ind w:firstLine="480"/>
        <w:rPr>
          <w:rFonts w:ascii="仿宋" w:eastAsia="仿宋" w:hAnsi="仿宋"/>
          <w:b/>
          <w:sz w:val="24"/>
          <w:szCs w:val="24"/>
        </w:rPr>
      </w:pPr>
      <w:r w:rsidRPr="005344A2">
        <w:rPr>
          <w:rFonts w:ascii="仿宋" w:eastAsia="仿宋" w:hAnsi="仿宋" w:hint="eastAsia"/>
          <w:b/>
          <w:sz w:val="24"/>
          <w:szCs w:val="24"/>
        </w:rPr>
        <w:t>根据题目要求，在四个选项中选出一个最恰当的答案。</w:t>
      </w:r>
    </w:p>
    <w:p w:rsidR="005748BF" w:rsidRPr="005344A2" w:rsidRDefault="005748BF" w:rsidP="005748BF">
      <w:pPr>
        <w:spacing w:line="360" w:lineRule="auto"/>
        <w:ind w:firstLine="480"/>
        <w:rPr>
          <w:rFonts w:ascii="仿宋" w:eastAsia="仿宋" w:hAnsi="仿宋"/>
          <w:b/>
          <w:sz w:val="24"/>
          <w:szCs w:val="24"/>
        </w:rPr>
      </w:pPr>
      <w:r w:rsidRPr="005344A2">
        <w:rPr>
          <w:rFonts w:ascii="仿宋" w:eastAsia="仿宋" w:hAnsi="仿宋" w:hint="eastAsia"/>
          <w:b/>
          <w:sz w:val="24"/>
          <w:szCs w:val="24"/>
        </w:rPr>
        <w:t>请开始答题：</w:t>
      </w:r>
    </w:p>
    <w:p w:rsidR="00970945" w:rsidRDefault="00970945" w:rsidP="005748BF">
      <w:pPr>
        <w:spacing w:line="360" w:lineRule="auto"/>
        <w:ind w:firstLine="480"/>
        <w:rPr>
          <w:rFonts w:ascii="仿宋" w:eastAsia="仿宋" w:hAnsi="仿宋"/>
          <w:sz w:val="24"/>
          <w:szCs w:val="24"/>
        </w:rPr>
      </w:pPr>
      <w:r>
        <w:rPr>
          <w:rFonts w:ascii="仿宋" w:eastAsia="仿宋" w:hAnsi="仿宋"/>
          <w:sz w:val="24"/>
          <w:szCs w:val="24"/>
        </w:rPr>
        <w:t>1.</w:t>
      </w:r>
      <w:r w:rsidRPr="00970945">
        <w:rPr>
          <w:rFonts w:hint="eastAsia"/>
        </w:rPr>
        <w:t xml:space="preserve"> </w:t>
      </w:r>
      <w:r w:rsidRPr="00970945">
        <w:rPr>
          <w:rFonts w:ascii="仿宋" w:eastAsia="仿宋" w:hAnsi="仿宋" w:hint="eastAsia"/>
          <w:sz w:val="24"/>
          <w:szCs w:val="24"/>
        </w:rPr>
        <w:t>2019年5月4日，</w:t>
      </w:r>
      <w:r>
        <w:rPr>
          <w:rFonts w:ascii="仿宋" w:eastAsia="仿宋" w:hAnsi="仿宋" w:hint="eastAsia"/>
          <w:sz w:val="24"/>
          <w:szCs w:val="24"/>
        </w:rPr>
        <w:t>(</w:t>
      </w:r>
      <w:r>
        <w:rPr>
          <w:rFonts w:ascii="仿宋" w:eastAsia="仿宋" w:hAnsi="仿宋"/>
          <w:sz w:val="24"/>
          <w:szCs w:val="24"/>
        </w:rPr>
        <w:t xml:space="preserve">   </w:t>
      </w:r>
      <w:r>
        <w:rPr>
          <w:rFonts w:ascii="仿宋" w:eastAsia="仿宋" w:hAnsi="仿宋" w:hint="eastAsia"/>
          <w:sz w:val="24"/>
          <w:szCs w:val="24"/>
        </w:rPr>
        <w:t>)</w:t>
      </w:r>
      <w:r w:rsidRPr="00970945">
        <w:rPr>
          <w:rFonts w:ascii="仿宋" w:eastAsia="仿宋" w:hAnsi="仿宋" w:hint="eastAsia"/>
          <w:sz w:val="24"/>
          <w:szCs w:val="24"/>
        </w:rPr>
        <w:t>纪念五四运动100</w:t>
      </w:r>
      <w:bookmarkStart w:id="0" w:name="_GoBack"/>
      <w:bookmarkEnd w:id="0"/>
      <w:r w:rsidRPr="00970945">
        <w:rPr>
          <w:rFonts w:ascii="仿宋" w:eastAsia="仿宋" w:hAnsi="仿宋" w:hint="eastAsia"/>
          <w:sz w:val="24"/>
          <w:szCs w:val="24"/>
        </w:rPr>
        <w:t>周年学术研讨会暨五四运动研究中心成立仪式在北京大学举行。</w:t>
      </w:r>
    </w:p>
    <w:p w:rsidR="00970945" w:rsidRDefault="00970945" w:rsidP="00970945">
      <w:pPr>
        <w:spacing w:line="360" w:lineRule="auto"/>
        <w:ind w:firstLine="482"/>
        <w:rPr>
          <w:rFonts w:ascii="仿宋" w:eastAsia="仿宋" w:hAnsi="仿宋"/>
          <w:sz w:val="24"/>
          <w:szCs w:val="24"/>
        </w:rPr>
      </w:pPr>
      <w:proofErr w:type="gramStart"/>
      <w:r>
        <w:rPr>
          <w:rFonts w:ascii="仿宋" w:eastAsia="仿宋" w:hAnsi="仿宋" w:hint="eastAsia"/>
          <w:sz w:val="24"/>
          <w:szCs w:val="24"/>
        </w:rPr>
        <w:t>A.“</w:t>
      </w:r>
      <w:proofErr w:type="gramEnd"/>
      <w:r>
        <w:rPr>
          <w:rFonts w:ascii="仿宋" w:eastAsia="仿宋" w:hAnsi="仿宋" w:hint="eastAsia"/>
          <w:sz w:val="24"/>
          <w:szCs w:val="24"/>
        </w:rPr>
        <w:t>五四运动与新文化</w:t>
      </w:r>
      <w:proofErr w:type="gramStart"/>
      <w:r w:rsidRPr="00970945">
        <w:rPr>
          <w:rFonts w:ascii="仿宋" w:eastAsia="仿宋" w:hAnsi="仿宋" w:hint="eastAsia"/>
          <w:sz w:val="24"/>
          <w:szCs w:val="24"/>
        </w:rPr>
        <w:t>”</w:t>
      </w:r>
      <w:proofErr w:type="gramEnd"/>
      <w:r>
        <w:rPr>
          <w:rFonts w:ascii="仿宋" w:eastAsia="仿宋" w:hAnsi="仿宋"/>
          <w:sz w:val="24"/>
          <w:szCs w:val="24"/>
        </w:rPr>
        <w:tab/>
        <w:t>B.</w:t>
      </w:r>
      <w:r>
        <w:rPr>
          <w:rFonts w:ascii="仿宋" w:eastAsia="仿宋" w:hAnsi="仿宋" w:hint="eastAsia"/>
          <w:sz w:val="24"/>
          <w:szCs w:val="24"/>
        </w:rPr>
        <w:t>“五四运动与新未来</w:t>
      </w:r>
      <w:r w:rsidRPr="00970945">
        <w:rPr>
          <w:rFonts w:ascii="仿宋" w:eastAsia="仿宋" w:hAnsi="仿宋" w:hint="eastAsia"/>
          <w:sz w:val="24"/>
          <w:szCs w:val="24"/>
        </w:rPr>
        <w:t>”</w:t>
      </w:r>
    </w:p>
    <w:p w:rsidR="00970945" w:rsidRDefault="00970945" w:rsidP="00970945">
      <w:pPr>
        <w:spacing w:line="360" w:lineRule="auto"/>
        <w:ind w:firstLine="480"/>
        <w:rPr>
          <w:rFonts w:ascii="仿宋" w:eastAsia="仿宋" w:hAnsi="仿宋"/>
          <w:sz w:val="24"/>
          <w:szCs w:val="24"/>
        </w:rPr>
      </w:pPr>
      <w:proofErr w:type="gramStart"/>
      <w:r>
        <w:rPr>
          <w:rFonts w:ascii="仿宋" w:eastAsia="仿宋" w:hAnsi="仿宋"/>
          <w:sz w:val="24"/>
          <w:szCs w:val="24"/>
        </w:rPr>
        <w:t>C.</w:t>
      </w:r>
      <w:r>
        <w:rPr>
          <w:rFonts w:ascii="仿宋" w:eastAsia="仿宋" w:hAnsi="仿宋" w:hint="eastAsia"/>
          <w:sz w:val="24"/>
          <w:szCs w:val="24"/>
        </w:rPr>
        <w:t>“</w:t>
      </w:r>
      <w:proofErr w:type="gramEnd"/>
      <w:r>
        <w:rPr>
          <w:rFonts w:ascii="仿宋" w:eastAsia="仿宋" w:hAnsi="仿宋" w:hint="eastAsia"/>
          <w:sz w:val="24"/>
          <w:szCs w:val="24"/>
        </w:rPr>
        <w:t>五四运动与新梦想</w:t>
      </w:r>
      <w:proofErr w:type="gramStart"/>
      <w:r w:rsidRPr="00970945">
        <w:rPr>
          <w:rFonts w:ascii="仿宋" w:eastAsia="仿宋" w:hAnsi="仿宋" w:hint="eastAsia"/>
          <w:sz w:val="24"/>
          <w:szCs w:val="24"/>
        </w:rPr>
        <w:t>”</w:t>
      </w:r>
      <w:proofErr w:type="gramEnd"/>
      <w:r>
        <w:rPr>
          <w:rFonts w:ascii="仿宋" w:eastAsia="仿宋" w:hAnsi="仿宋"/>
          <w:sz w:val="24"/>
          <w:szCs w:val="24"/>
        </w:rPr>
        <w:tab/>
        <w:t>D.</w:t>
      </w:r>
      <w:r>
        <w:rPr>
          <w:rFonts w:ascii="仿宋" w:eastAsia="仿宋" w:hAnsi="仿宋" w:hint="eastAsia"/>
          <w:sz w:val="24"/>
          <w:szCs w:val="24"/>
        </w:rPr>
        <w:t>“五四运动与新年华</w:t>
      </w:r>
      <w:r w:rsidRPr="00970945">
        <w:rPr>
          <w:rFonts w:ascii="仿宋" w:eastAsia="仿宋" w:hAnsi="仿宋" w:hint="eastAsia"/>
          <w:sz w:val="24"/>
          <w:szCs w:val="24"/>
        </w:rPr>
        <w:t>”</w:t>
      </w:r>
    </w:p>
    <w:p w:rsidR="00970945" w:rsidRPr="00970945" w:rsidRDefault="00970945" w:rsidP="00970945">
      <w:pPr>
        <w:spacing w:line="360" w:lineRule="auto"/>
        <w:ind w:firstLine="480"/>
        <w:rPr>
          <w:rFonts w:ascii="仿宋" w:eastAsia="仿宋" w:hAnsi="仿宋"/>
          <w:sz w:val="24"/>
          <w:szCs w:val="24"/>
        </w:rPr>
      </w:pPr>
      <w:r w:rsidRPr="00970945">
        <w:rPr>
          <w:rFonts w:ascii="仿宋" w:eastAsia="仿宋" w:hAnsi="仿宋" w:hint="eastAsia"/>
          <w:sz w:val="24"/>
          <w:szCs w:val="24"/>
        </w:rPr>
        <w:t>【参考答案】</w:t>
      </w:r>
      <w:r>
        <w:rPr>
          <w:rFonts w:ascii="仿宋" w:eastAsia="仿宋" w:hAnsi="仿宋" w:hint="eastAsia"/>
          <w:sz w:val="24"/>
          <w:szCs w:val="24"/>
        </w:rPr>
        <w:t>D</w:t>
      </w:r>
    </w:p>
    <w:p w:rsidR="00970945" w:rsidRPr="00970945" w:rsidRDefault="00970945" w:rsidP="00970945">
      <w:pPr>
        <w:spacing w:line="360" w:lineRule="auto"/>
        <w:ind w:firstLine="480"/>
        <w:rPr>
          <w:rFonts w:ascii="仿宋" w:eastAsia="仿宋" w:hAnsi="仿宋"/>
          <w:sz w:val="24"/>
          <w:szCs w:val="24"/>
        </w:rPr>
      </w:pPr>
      <w:r w:rsidRPr="00970945">
        <w:rPr>
          <w:rFonts w:ascii="仿宋" w:eastAsia="仿宋" w:hAnsi="仿宋" w:hint="eastAsia"/>
          <w:sz w:val="24"/>
          <w:szCs w:val="24"/>
        </w:rPr>
        <w:t>【考点】政治-时政</w:t>
      </w:r>
    </w:p>
    <w:p w:rsidR="00970945" w:rsidRDefault="00970945" w:rsidP="00970945">
      <w:pPr>
        <w:spacing w:line="360" w:lineRule="auto"/>
        <w:ind w:firstLine="480"/>
        <w:rPr>
          <w:rFonts w:ascii="仿宋" w:eastAsia="仿宋" w:hAnsi="仿宋"/>
          <w:sz w:val="24"/>
          <w:szCs w:val="24"/>
        </w:rPr>
      </w:pPr>
      <w:r w:rsidRPr="00970945">
        <w:rPr>
          <w:rFonts w:ascii="仿宋" w:eastAsia="仿宋" w:hAnsi="仿宋" w:hint="eastAsia"/>
          <w:sz w:val="24"/>
          <w:szCs w:val="24"/>
        </w:rPr>
        <w:t>【参考解析】</w:t>
      </w:r>
    </w:p>
    <w:p w:rsidR="00AD323C" w:rsidRDefault="00970945" w:rsidP="00970945">
      <w:pPr>
        <w:spacing w:line="360" w:lineRule="auto"/>
        <w:ind w:firstLine="480"/>
        <w:rPr>
          <w:rFonts w:ascii="仿宋" w:eastAsia="仿宋" w:hAnsi="仿宋"/>
          <w:sz w:val="24"/>
          <w:szCs w:val="24"/>
        </w:rPr>
      </w:pPr>
      <w:r w:rsidRPr="00970945">
        <w:rPr>
          <w:rFonts w:ascii="仿宋" w:eastAsia="仿宋" w:hAnsi="仿宋" w:hint="eastAsia"/>
          <w:sz w:val="24"/>
          <w:szCs w:val="24"/>
        </w:rPr>
        <w:t>2019年5月4日，“五四运动与新时代”纪念五四运动100周年学术研讨会暨五四运动研究中心成立仪式在北京大学举行。会上，五四运动研究中心揭牌。该中心旨在团结校内外研究力量开展五四运动及中国近现代史研究，向党和国家提供富有时代性、前瞻性、原创性和重大影响力的思想理论成果。</w:t>
      </w:r>
      <w:r w:rsidR="00AD323C" w:rsidRPr="00AD323C">
        <w:rPr>
          <w:rFonts w:ascii="仿宋" w:eastAsia="仿宋" w:hAnsi="仿宋" w:hint="eastAsia"/>
          <w:sz w:val="24"/>
          <w:szCs w:val="24"/>
        </w:rPr>
        <w:t>因此，选择D选项。</w:t>
      </w:r>
    </w:p>
    <w:p w:rsidR="00970945" w:rsidRDefault="00970945" w:rsidP="00970945">
      <w:pPr>
        <w:spacing w:line="360" w:lineRule="auto"/>
        <w:ind w:firstLine="480"/>
        <w:rPr>
          <w:rFonts w:ascii="仿宋" w:eastAsia="仿宋" w:hAnsi="仿宋"/>
          <w:sz w:val="24"/>
          <w:szCs w:val="24"/>
        </w:rPr>
      </w:pPr>
      <w:r>
        <w:rPr>
          <w:rFonts w:ascii="仿宋" w:eastAsia="仿宋" w:hAnsi="仿宋"/>
          <w:sz w:val="24"/>
          <w:szCs w:val="24"/>
        </w:rPr>
        <w:t>2.</w:t>
      </w:r>
      <w:r w:rsidR="00E814C1" w:rsidRPr="00E814C1">
        <w:rPr>
          <w:rFonts w:hint="eastAsia"/>
        </w:rPr>
        <w:t xml:space="preserve"> </w:t>
      </w:r>
      <w:r w:rsidR="00E814C1" w:rsidRPr="00E814C1">
        <w:rPr>
          <w:rFonts w:ascii="仿宋" w:eastAsia="仿宋" w:hAnsi="仿宋" w:hint="eastAsia"/>
          <w:sz w:val="24"/>
          <w:szCs w:val="24"/>
        </w:rPr>
        <w:t>2019年7日至8日，全国公安工作会议在北京召开。</w:t>
      </w:r>
      <w:r w:rsidR="00AD323C">
        <w:rPr>
          <w:rFonts w:ascii="仿宋" w:eastAsia="仿宋" w:hAnsi="仿宋" w:hint="eastAsia"/>
          <w:sz w:val="24"/>
          <w:szCs w:val="24"/>
        </w:rPr>
        <w:t>习近平</w:t>
      </w:r>
      <w:r w:rsidR="00E814C1" w:rsidRPr="00E814C1">
        <w:rPr>
          <w:rFonts w:ascii="仿宋" w:eastAsia="仿宋" w:hAnsi="仿宋" w:hint="eastAsia"/>
          <w:sz w:val="24"/>
          <w:szCs w:val="24"/>
        </w:rPr>
        <w:t>强调，新的历史条件下，公安机关要坚持以新时代中国特色社会主义思想为指导，坚持总体国家安全观，坚持以人民为中心的发展思想，坚持稳中求进工作总基调，坚持</w:t>
      </w:r>
      <w:r w:rsidR="00AD323C">
        <w:rPr>
          <w:rFonts w:ascii="仿宋" w:eastAsia="仿宋" w:hAnsi="仿宋" w:hint="eastAsia"/>
          <w:sz w:val="24"/>
          <w:szCs w:val="24"/>
        </w:rPr>
        <w:t>（   ）</w:t>
      </w:r>
      <w:r w:rsidR="00E814C1" w:rsidRPr="00E814C1">
        <w:rPr>
          <w:rFonts w:ascii="仿宋" w:eastAsia="仿宋" w:hAnsi="仿宋" w:hint="eastAsia"/>
          <w:sz w:val="24"/>
          <w:szCs w:val="24"/>
        </w:rPr>
        <w:t>，履行好党和人民赋予的新时代职责使命，努力使人民群众安全感更加充实、更有保障、更可持续，为决胜全面建成小康社会、实现“两个一百年”奋斗目标和中华民族伟大复兴的中国</w:t>
      </w:r>
      <w:proofErr w:type="gramStart"/>
      <w:r w:rsidR="00E814C1" w:rsidRPr="00E814C1">
        <w:rPr>
          <w:rFonts w:ascii="仿宋" w:eastAsia="仿宋" w:hAnsi="仿宋" w:hint="eastAsia"/>
          <w:sz w:val="24"/>
          <w:szCs w:val="24"/>
        </w:rPr>
        <w:t>梦创造</w:t>
      </w:r>
      <w:proofErr w:type="gramEnd"/>
      <w:r w:rsidR="00E814C1" w:rsidRPr="00E814C1">
        <w:rPr>
          <w:rFonts w:ascii="仿宋" w:eastAsia="仿宋" w:hAnsi="仿宋" w:hint="eastAsia"/>
          <w:sz w:val="24"/>
          <w:szCs w:val="24"/>
        </w:rPr>
        <w:t>安全稳定的政治社会环境。</w:t>
      </w:r>
    </w:p>
    <w:p w:rsidR="00AD323C" w:rsidRDefault="00AD323C" w:rsidP="00AD323C">
      <w:pPr>
        <w:spacing w:line="360" w:lineRule="auto"/>
        <w:ind w:firstLine="480"/>
        <w:rPr>
          <w:rFonts w:ascii="仿宋" w:eastAsia="仿宋" w:hAnsi="仿宋"/>
          <w:sz w:val="24"/>
          <w:szCs w:val="24"/>
        </w:rPr>
      </w:pPr>
      <w:r>
        <w:rPr>
          <w:rFonts w:ascii="仿宋" w:eastAsia="仿宋" w:hAnsi="仿宋"/>
          <w:sz w:val="24"/>
          <w:szCs w:val="24"/>
        </w:rPr>
        <w:t>A.</w:t>
      </w:r>
      <w:r w:rsidRPr="00AD323C">
        <w:rPr>
          <w:rFonts w:ascii="仿宋" w:eastAsia="仿宋" w:hAnsi="仿宋" w:hint="eastAsia"/>
          <w:sz w:val="24"/>
          <w:szCs w:val="24"/>
        </w:rPr>
        <w:t>政治建警、改革强警、科技兴警、从严治警</w:t>
      </w:r>
    </w:p>
    <w:p w:rsidR="00E814C1" w:rsidRDefault="00AD323C" w:rsidP="00970945">
      <w:pPr>
        <w:spacing w:line="360" w:lineRule="auto"/>
        <w:ind w:firstLine="480"/>
        <w:rPr>
          <w:rFonts w:ascii="仿宋" w:eastAsia="仿宋" w:hAnsi="仿宋"/>
          <w:sz w:val="24"/>
          <w:szCs w:val="24"/>
        </w:rPr>
      </w:pPr>
      <w:r>
        <w:rPr>
          <w:rFonts w:ascii="仿宋" w:eastAsia="仿宋" w:hAnsi="仿宋"/>
          <w:sz w:val="24"/>
          <w:szCs w:val="24"/>
        </w:rPr>
        <w:t>B</w:t>
      </w:r>
      <w:r>
        <w:rPr>
          <w:rFonts w:ascii="仿宋" w:eastAsia="仿宋" w:hAnsi="仿宋" w:hint="eastAsia"/>
          <w:sz w:val="24"/>
          <w:szCs w:val="24"/>
        </w:rPr>
        <w:t>.政治建警、科技强警、改革</w:t>
      </w:r>
      <w:r w:rsidRPr="00AD323C">
        <w:rPr>
          <w:rFonts w:ascii="仿宋" w:eastAsia="仿宋" w:hAnsi="仿宋" w:hint="eastAsia"/>
          <w:sz w:val="24"/>
          <w:szCs w:val="24"/>
        </w:rPr>
        <w:t>兴警、从严治警</w:t>
      </w:r>
    </w:p>
    <w:p w:rsidR="00AD323C" w:rsidRDefault="00AD323C" w:rsidP="00970945">
      <w:pPr>
        <w:spacing w:line="360" w:lineRule="auto"/>
        <w:ind w:firstLine="480"/>
        <w:rPr>
          <w:rFonts w:ascii="仿宋" w:eastAsia="仿宋" w:hAnsi="仿宋"/>
          <w:sz w:val="24"/>
          <w:szCs w:val="24"/>
        </w:rPr>
      </w:pPr>
      <w:r>
        <w:rPr>
          <w:rFonts w:ascii="仿宋" w:eastAsia="仿宋" w:hAnsi="仿宋"/>
          <w:sz w:val="24"/>
          <w:szCs w:val="24"/>
        </w:rPr>
        <w:lastRenderedPageBreak/>
        <w:t>C.</w:t>
      </w:r>
      <w:r>
        <w:rPr>
          <w:rFonts w:ascii="仿宋" w:eastAsia="仿宋" w:hAnsi="仿宋" w:hint="eastAsia"/>
          <w:sz w:val="24"/>
          <w:szCs w:val="24"/>
        </w:rPr>
        <w:t>文明</w:t>
      </w:r>
      <w:r w:rsidRPr="00AD323C">
        <w:rPr>
          <w:rFonts w:ascii="仿宋" w:eastAsia="仿宋" w:hAnsi="仿宋" w:hint="eastAsia"/>
          <w:sz w:val="24"/>
          <w:szCs w:val="24"/>
        </w:rPr>
        <w:t>建警、改革强警、科技兴警、从严治警</w:t>
      </w:r>
    </w:p>
    <w:p w:rsidR="00AD323C" w:rsidRPr="00AD323C" w:rsidRDefault="00AD323C" w:rsidP="00970945">
      <w:pPr>
        <w:spacing w:line="360" w:lineRule="auto"/>
        <w:ind w:firstLine="480"/>
        <w:rPr>
          <w:rFonts w:ascii="仿宋" w:eastAsia="仿宋" w:hAnsi="仿宋"/>
          <w:sz w:val="24"/>
          <w:szCs w:val="24"/>
        </w:rPr>
      </w:pPr>
      <w:r>
        <w:rPr>
          <w:rFonts w:ascii="仿宋" w:eastAsia="仿宋" w:hAnsi="仿宋"/>
          <w:sz w:val="24"/>
          <w:szCs w:val="24"/>
        </w:rPr>
        <w:t>D.</w:t>
      </w:r>
      <w:r>
        <w:rPr>
          <w:rFonts w:ascii="仿宋" w:eastAsia="仿宋" w:hAnsi="仿宋" w:hint="eastAsia"/>
          <w:sz w:val="24"/>
          <w:szCs w:val="24"/>
        </w:rPr>
        <w:t>文明建警、科技强警、改革</w:t>
      </w:r>
      <w:r w:rsidRPr="00AD323C">
        <w:rPr>
          <w:rFonts w:ascii="仿宋" w:eastAsia="仿宋" w:hAnsi="仿宋" w:hint="eastAsia"/>
          <w:sz w:val="24"/>
          <w:szCs w:val="24"/>
        </w:rPr>
        <w:t>兴警、从严治警</w:t>
      </w:r>
    </w:p>
    <w:p w:rsidR="00AD323C" w:rsidRPr="00AD323C" w:rsidRDefault="00AD323C" w:rsidP="00AD323C">
      <w:pPr>
        <w:spacing w:line="360" w:lineRule="auto"/>
        <w:ind w:firstLine="480"/>
        <w:rPr>
          <w:rFonts w:ascii="仿宋" w:eastAsia="仿宋" w:hAnsi="仿宋"/>
          <w:sz w:val="24"/>
          <w:szCs w:val="24"/>
        </w:rPr>
      </w:pPr>
      <w:r w:rsidRPr="00AD323C">
        <w:rPr>
          <w:rFonts w:ascii="仿宋" w:eastAsia="仿宋" w:hAnsi="仿宋" w:hint="eastAsia"/>
          <w:sz w:val="24"/>
          <w:szCs w:val="24"/>
        </w:rPr>
        <w:t>【参考答案】A</w:t>
      </w:r>
    </w:p>
    <w:p w:rsidR="00AD323C" w:rsidRPr="00AD323C" w:rsidRDefault="00AD323C" w:rsidP="00AD323C">
      <w:pPr>
        <w:spacing w:line="360" w:lineRule="auto"/>
        <w:ind w:firstLine="480"/>
        <w:rPr>
          <w:rFonts w:ascii="仿宋" w:eastAsia="仿宋" w:hAnsi="仿宋"/>
          <w:sz w:val="24"/>
          <w:szCs w:val="24"/>
        </w:rPr>
      </w:pPr>
      <w:r w:rsidRPr="00AD323C">
        <w:rPr>
          <w:rFonts w:ascii="仿宋" w:eastAsia="仿宋" w:hAnsi="仿宋" w:hint="eastAsia"/>
          <w:sz w:val="24"/>
          <w:szCs w:val="24"/>
        </w:rPr>
        <w:t>【考点】政治-时政</w:t>
      </w:r>
    </w:p>
    <w:p w:rsidR="00E814C1" w:rsidRDefault="00AD323C" w:rsidP="00AD323C">
      <w:pPr>
        <w:spacing w:line="360" w:lineRule="auto"/>
        <w:ind w:firstLine="480"/>
        <w:rPr>
          <w:rFonts w:ascii="仿宋" w:eastAsia="仿宋" w:hAnsi="仿宋"/>
          <w:sz w:val="24"/>
          <w:szCs w:val="24"/>
        </w:rPr>
      </w:pPr>
      <w:r w:rsidRPr="00AD323C">
        <w:rPr>
          <w:rFonts w:ascii="仿宋" w:eastAsia="仿宋" w:hAnsi="仿宋" w:hint="eastAsia"/>
          <w:sz w:val="24"/>
          <w:szCs w:val="24"/>
        </w:rPr>
        <w:t>【参考解析】</w:t>
      </w:r>
      <w:r w:rsidR="00E814C1" w:rsidRPr="00E814C1">
        <w:rPr>
          <w:rFonts w:ascii="仿宋" w:eastAsia="仿宋" w:hAnsi="仿宋" w:hint="eastAsia"/>
          <w:sz w:val="24"/>
          <w:szCs w:val="24"/>
        </w:rPr>
        <w:t>2019年7日至8日，全国公安工作会议在北京召开。中共中央总书记、国家主席、中央军委主席习近平出席会议并发表重要讲话。他强调，新的历史条件下，公安机关要坚持以新时代中国特色社会主义思想为指导，坚持总体国家安全观，坚持以人民为中心的发展思想，坚持稳中求进工作总基调，坚持政治建警、改革强警、科技兴警、从严治警，履行好党和人民赋予的新时代职责使命，努力使人民群众安全感更加充实、更有保障、更可持续，为决胜全面建成小康社会、实现“两个一百年”奋斗目标和中华民族伟大复兴的中国</w:t>
      </w:r>
      <w:proofErr w:type="gramStart"/>
      <w:r w:rsidR="00E814C1" w:rsidRPr="00E814C1">
        <w:rPr>
          <w:rFonts w:ascii="仿宋" w:eastAsia="仿宋" w:hAnsi="仿宋" w:hint="eastAsia"/>
          <w:sz w:val="24"/>
          <w:szCs w:val="24"/>
        </w:rPr>
        <w:t>梦创造</w:t>
      </w:r>
      <w:proofErr w:type="gramEnd"/>
      <w:r w:rsidR="00E814C1" w:rsidRPr="00E814C1">
        <w:rPr>
          <w:rFonts w:ascii="仿宋" w:eastAsia="仿宋" w:hAnsi="仿宋" w:hint="eastAsia"/>
          <w:sz w:val="24"/>
          <w:szCs w:val="24"/>
        </w:rPr>
        <w:t>安全稳定的政治社会环境。</w:t>
      </w:r>
      <w:r w:rsidRPr="00AD323C">
        <w:rPr>
          <w:rFonts w:ascii="仿宋" w:eastAsia="仿宋" w:hAnsi="仿宋" w:hint="eastAsia"/>
          <w:sz w:val="24"/>
          <w:szCs w:val="24"/>
        </w:rPr>
        <w:t>因此，选择</w:t>
      </w:r>
      <w:r>
        <w:rPr>
          <w:rFonts w:ascii="仿宋" w:eastAsia="仿宋" w:hAnsi="仿宋" w:hint="eastAsia"/>
          <w:sz w:val="24"/>
          <w:szCs w:val="24"/>
        </w:rPr>
        <w:t>A</w:t>
      </w:r>
      <w:r w:rsidRPr="00AD323C">
        <w:rPr>
          <w:rFonts w:ascii="仿宋" w:eastAsia="仿宋" w:hAnsi="仿宋" w:hint="eastAsia"/>
          <w:sz w:val="24"/>
          <w:szCs w:val="24"/>
        </w:rPr>
        <w:t>选项。</w:t>
      </w:r>
    </w:p>
    <w:p w:rsidR="00AD323C" w:rsidRDefault="00AD323C" w:rsidP="00E814C1">
      <w:pPr>
        <w:spacing w:line="360" w:lineRule="auto"/>
        <w:ind w:firstLine="480"/>
        <w:rPr>
          <w:rFonts w:ascii="仿宋" w:eastAsia="仿宋" w:hAnsi="仿宋"/>
          <w:sz w:val="24"/>
          <w:szCs w:val="24"/>
        </w:rPr>
      </w:pPr>
      <w:r>
        <w:rPr>
          <w:rFonts w:ascii="仿宋" w:eastAsia="仿宋" w:hAnsi="仿宋"/>
          <w:sz w:val="24"/>
          <w:szCs w:val="24"/>
        </w:rPr>
        <w:t>3.</w:t>
      </w:r>
      <w:r w:rsidRPr="00AD323C">
        <w:rPr>
          <w:rFonts w:hint="eastAsia"/>
        </w:rPr>
        <w:t xml:space="preserve"> </w:t>
      </w:r>
      <w:r w:rsidRPr="00AD323C">
        <w:rPr>
          <w:rFonts w:ascii="仿宋" w:eastAsia="仿宋" w:hAnsi="仿宋" w:hint="eastAsia"/>
          <w:sz w:val="24"/>
          <w:szCs w:val="24"/>
        </w:rPr>
        <w:t>2019年5月3日从工信部获悉：国务院减轻企业负担部际联席会议日前印发《2019年全国减轻企业负担工作实施方案》，明确要确保主要行业税负有明显降低，让市场主体特别是</w:t>
      </w:r>
      <w:r>
        <w:rPr>
          <w:rFonts w:ascii="仿宋" w:eastAsia="仿宋" w:hAnsi="仿宋" w:hint="eastAsia"/>
          <w:sz w:val="24"/>
          <w:szCs w:val="24"/>
        </w:rPr>
        <w:t>（   ）</w:t>
      </w:r>
      <w:r w:rsidRPr="00AD323C">
        <w:rPr>
          <w:rFonts w:ascii="仿宋" w:eastAsia="仿宋" w:hAnsi="仿宋" w:hint="eastAsia"/>
          <w:sz w:val="24"/>
          <w:szCs w:val="24"/>
        </w:rPr>
        <w:t>有明显感受。</w:t>
      </w:r>
    </w:p>
    <w:p w:rsidR="00AD323C" w:rsidRDefault="00AD323C" w:rsidP="00AD323C">
      <w:pPr>
        <w:spacing w:line="360" w:lineRule="auto"/>
        <w:ind w:firstLine="480"/>
        <w:rPr>
          <w:rFonts w:ascii="仿宋" w:eastAsia="仿宋" w:hAnsi="仿宋"/>
          <w:sz w:val="24"/>
          <w:szCs w:val="24"/>
        </w:rPr>
      </w:pPr>
      <w:r>
        <w:rPr>
          <w:rFonts w:ascii="仿宋" w:eastAsia="仿宋" w:hAnsi="仿宋"/>
          <w:sz w:val="24"/>
          <w:szCs w:val="24"/>
        </w:rPr>
        <w:t>A.大型企业</w:t>
      </w:r>
      <w:r>
        <w:rPr>
          <w:rFonts w:ascii="仿宋" w:eastAsia="仿宋" w:hAnsi="仿宋"/>
          <w:sz w:val="24"/>
          <w:szCs w:val="24"/>
        </w:rPr>
        <w:tab/>
        <w:t>B.</w:t>
      </w:r>
      <w:r>
        <w:rPr>
          <w:rFonts w:ascii="仿宋" w:eastAsia="仿宋" w:hAnsi="仿宋" w:hint="eastAsia"/>
          <w:sz w:val="24"/>
          <w:szCs w:val="24"/>
        </w:rPr>
        <w:t>中型</w:t>
      </w:r>
      <w:r w:rsidRPr="00AD323C">
        <w:rPr>
          <w:rFonts w:ascii="仿宋" w:eastAsia="仿宋" w:hAnsi="仿宋" w:hint="eastAsia"/>
          <w:sz w:val="24"/>
          <w:szCs w:val="24"/>
        </w:rPr>
        <w:t>企业</w:t>
      </w:r>
    </w:p>
    <w:p w:rsidR="00AD323C" w:rsidRDefault="00AD323C" w:rsidP="00AD323C">
      <w:pPr>
        <w:spacing w:line="360" w:lineRule="auto"/>
        <w:ind w:firstLine="480"/>
        <w:rPr>
          <w:rFonts w:ascii="仿宋" w:eastAsia="仿宋" w:hAnsi="仿宋"/>
          <w:sz w:val="24"/>
          <w:szCs w:val="24"/>
        </w:rPr>
      </w:pPr>
      <w:r>
        <w:rPr>
          <w:rFonts w:ascii="仿宋" w:eastAsia="仿宋" w:hAnsi="仿宋"/>
          <w:sz w:val="24"/>
          <w:szCs w:val="24"/>
        </w:rPr>
        <w:t>C.</w:t>
      </w:r>
      <w:r w:rsidRPr="00AD323C">
        <w:rPr>
          <w:rFonts w:ascii="仿宋" w:eastAsia="仿宋" w:hAnsi="仿宋" w:hint="eastAsia"/>
          <w:sz w:val="24"/>
          <w:szCs w:val="24"/>
        </w:rPr>
        <w:t>小</w:t>
      </w:r>
      <w:proofErr w:type="gramStart"/>
      <w:r w:rsidRPr="00AD323C">
        <w:rPr>
          <w:rFonts w:ascii="仿宋" w:eastAsia="仿宋" w:hAnsi="仿宋" w:hint="eastAsia"/>
          <w:sz w:val="24"/>
          <w:szCs w:val="24"/>
        </w:rPr>
        <w:t>微企业</w:t>
      </w:r>
      <w:proofErr w:type="gramEnd"/>
      <w:r>
        <w:rPr>
          <w:rFonts w:ascii="仿宋" w:eastAsia="仿宋" w:hAnsi="仿宋"/>
          <w:sz w:val="24"/>
          <w:szCs w:val="24"/>
        </w:rPr>
        <w:tab/>
        <w:t>D.转型企业</w:t>
      </w:r>
    </w:p>
    <w:p w:rsidR="00AD323C" w:rsidRPr="00AD323C" w:rsidRDefault="00AD323C" w:rsidP="00AD323C">
      <w:pPr>
        <w:spacing w:line="360" w:lineRule="auto"/>
        <w:ind w:firstLine="480"/>
        <w:rPr>
          <w:rFonts w:ascii="仿宋" w:eastAsia="仿宋" w:hAnsi="仿宋"/>
          <w:sz w:val="24"/>
          <w:szCs w:val="24"/>
        </w:rPr>
      </w:pPr>
      <w:r w:rsidRPr="00AD323C">
        <w:rPr>
          <w:rFonts w:ascii="仿宋" w:eastAsia="仿宋" w:hAnsi="仿宋" w:hint="eastAsia"/>
          <w:sz w:val="24"/>
          <w:szCs w:val="24"/>
        </w:rPr>
        <w:t>【参考答案】</w:t>
      </w:r>
      <w:r>
        <w:rPr>
          <w:rFonts w:ascii="仿宋" w:eastAsia="仿宋" w:hAnsi="仿宋" w:hint="eastAsia"/>
          <w:sz w:val="24"/>
          <w:szCs w:val="24"/>
        </w:rPr>
        <w:t>C</w:t>
      </w:r>
    </w:p>
    <w:p w:rsidR="00AD323C" w:rsidRPr="00AD323C" w:rsidRDefault="00AD323C" w:rsidP="00AD323C">
      <w:pPr>
        <w:spacing w:line="360" w:lineRule="auto"/>
        <w:ind w:firstLine="480"/>
        <w:rPr>
          <w:rFonts w:ascii="仿宋" w:eastAsia="仿宋" w:hAnsi="仿宋"/>
          <w:sz w:val="24"/>
          <w:szCs w:val="24"/>
        </w:rPr>
      </w:pPr>
      <w:r w:rsidRPr="00AD323C">
        <w:rPr>
          <w:rFonts w:ascii="仿宋" w:eastAsia="仿宋" w:hAnsi="仿宋" w:hint="eastAsia"/>
          <w:sz w:val="24"/>
          <w:szCs w:val="24"/>
        </w:rPr>
        <w:t>【考点】政治-时政</w:t>
      </w:r>
    </w:p>
    <w:p w:rsidR="00E814C1" w:rsidRDefault="00AD323C" w:rsidP="00AD323C">
      <w:pPr>
        <w:spacing w:line="360" w:lineRule="auto"/>
        <w:ind w:firstLine="480"/>
        <w:rPr>
          <w:rFonts w:ascii="仿宋" w:eastAsia="仿宋" w:hAnsi="仿宋"/>
          <w:sz w:val="24"/>
          <w:szCs w:val="24"/>
        </w:rPr>
      </w:pPr>
      <w:r w:rsidRPr="00AD323C">
        <w:rPr>
          <w:rFonts w:ascii="仿宋" w:eastAsia="仿宋" w:hAnsi="仿宋" w:hint="eastAsia"/>
          <w:sz w:val="24"/>
          <w:szCs w:val="24"/>
        </w:rPr>
        <w:t>【参考解析】2019年5月3日从工信部获悉：国务院减轻企业负担部际联席会议日前印发《2019年全国减轻企业负担工作实施方案》，明确要确保主要行业税负有明显降低，让市场主体特别是小</w:t>
      </w:r>
      <w:proofErr w:type="gramStart"/>
      <w:r w:rsidRPr="00AD323C">
        <w:rPr>
          <w:rFonts w:ascii="仿宋" w:eastAsia="仿宋" w:hAnsi="仿宋" w:hint="eastAsia"/>
          <w:sz w:val="24"/>
          <w:szCs w:val="24"/>
        </w:rPr>
        <w:t>微企业</w:t>
      </w:r>
      <w:proofErr w:type="gramEnd"/>
      <w:r w:rsidRPr="00AD323C">
        <w:rPr>
          <w:rFonts w:ascii="仿宋" w:eastAsia="仿宋" w:hAnsi="仿宋" w:hint="eastAsia"/>
          <w:sz w:val="24"/>
          <w:szCs w:val="24"/>
        </w:rPr>
        <w:t>有明显感受。</w:t>
      </w:r>
      <w:r>
        <w:rPr>
          <w:rFonts w:ascii="仿宋" w:eastAsia="仿宋" w:hAnsi="仿宋" w:hint="eastAsia"/>
          <w:sz w:val="24"/>
          <w:szCs w:val="24"/>
        </w:rPr>
        <w:t>因此，选项C选项。</w:t>
      </w:r>
    </w:p>
    <w:p w:rsidR="00AD323C" w:rsidRDefault="00AD323C" w:rsidP="00AD323C">
      <w:pPr>
        <w:spacing w:line="360" w:lineRule="auto"/>
        <w:ind w:firstLine="480"/>
        <w:rPr>
          <w:rFonts w:ascii="仿宋" w:eastAsia="仿宋" w:hAnsi="仿宋"/>
          <w:sz w:val="24"/>
          <w:szCs w:val="24"/>
        </w:rPr>
      </w:pPr>
      <w:r>
        <w:rPr>
          <w:rFonts w:ascii="仿宋" w:eastAsia="仿宋" w:hAnsi="仿宋"/>
          <w:sz w:val="24"/>
          <w:szCs w:val="24"/>
        </w:rPr>
        <w:t>4.</w:t>
      </w:r>
      <w:r w:rsidR="0096373D" w:rsidRPr="0096373D">
        <w:rPr>
          <w:rFonts w:hint="eastAsia"/>
        </w:rPr>
        <w:t xml:space="preserve"> </w:t>
      </w:r>
      <w:r w:rsidR="0096373D" w:rsidRPr="0096373D">
        <w:rPr>
          <w:rFonts w:ascii="仿宋" w:eastAsia="仿宋" w:hAnsi="仿宋" w:hint="eastAsia"/>
          <w:sz w:val="24"/>
          <w:szCs w:val="24"/>
        </w:rPr>
        <w:t>2019年5月8日电，北京大兴国际机场真机试飞日期初步定于5月13日进行，届时</w:t>
      </w:r>
      <w:r w:rsidR="0096373D">
        <w:rPr>
          <w:rFonts w:ascii="仿宋" w:eastAsia="仿宋" w:hAnsi="仿宋" w:hint="eastAsia"/>
          <w:sz w:val="24"/>
          <w:szCs w:val="24"/>
        </w:rPr>
        <w:t>(</w:t>
      </w:r>
      <w:r w:rsidR="0096373D">
        <w:rPr>
          <w:rFonts w:ascii="仿宋" w:eastAsia="仿宋" w:hAnsi="仿宋"/>
          <w:sz w:val="24"/>
          <w:szCs w:val="24"/>
        </w:rPr>
        <w:t xml:space="preserve">   </w:t>
      </w:r>
      <w:r w:rsidR="0096373D">
        <w:rPr>
          <w:rFonts w:ascii="仿宋" w:eastAsia="仿宋" w:hAnsi="仿宋" w:hint="eastAsia"/>
          <w:sz w:val="24"/>
          <w:szCs w:val="24"/>
        </w:rPr>
        <w:t>)</w:t>
      </w:r>
      <w:r w:rsidR="0096373D" w:rsidRPr="0096373D">
        <w:rPr>
          <w:rFonts w:ascii="仿宋" w:eastAsia="仿宋" w:hAnsi="仿宋" w:hint="eastAsia"/>
          <w:sz w:val="24"/>
          <w:szCs w:val="24"/>
        </w:rPr>
        <w:t>分别派出旗舰机型747-8、A359和A380前往大兴机场进行试飞。</w:t>
      </w:r>
    </w:p>
    <w:p w:rsidR="0096373D" w:rsidRDefault="0096373D" w:rsidP="00812AAB">
      <w:pPr>
        <w:spacing w:line="360" w:lineRule="auto"/>
        <w:ind w:firstLine="480"/>
        <w:rPr>
          <w:rFonts w:ascii="仿宋" w:eastAsia="仿宋" w:hAnsi="仿宋"/>
          <w:sz w:val="24"/>
          <w:szCs w:val="24"/>
        </w:rPr>
      </w:pPr>
      <w:r>
        <w:rPr>
          <w:rFonts w:ascii="仿宋" w:eastAsia="仿宋" w:hAnsi="仿宋"/>
          <w:sz w:val="24"/>
          <w:szCs w:val="24"/>
        </w:rPr>
        <w:t>A.</w:t>
      </w:r>
      <w:r w:rsidRPr="0096373D">
        <w:rPr>
          <w:rFonts w:ascii="仿宋" w:eastAsia="仿宋" w:hAnsi="仿宋" w:hint="eastAsia"/>
          <w:sz w:val="24"/>
          <w:szCs w:val="24"/>
        </w:rPr>
        <w:t>国航、东航和南航</w:t>
      </w:r>
      <w:r w:rsidR="00812AAB">
        <w:rPr>
          <w:rFonts w:ascii="仿宋" w:eastAsia="仿宋" w:hAnsi="仿宋"/>
          <w:sz w:val="24"/>
          <w:szCs w:val="24"/>
        </w:rPr>
        <w:tab/>
      </w:r>
      <w:r>
        <w:rPr>
          <w:rFonts w:ascii="仿宋" w:eastAsia="仿宋" w:hAnsi="仿宋"/>
          <w:sz w:val="24"/>
          <w:szCs w:val="24"/>
        </w:rPr>
        <w:t>B.国航、</w:t>
      </w:r>
      <w:r w:rsidR="00F55935">
        <w:rPr>
          <w:rFonts w:ascii="仿宋" w:eastAsia="仿宋" w:hAnsi="仿宋"/>
          <w:sz w:val="24"/>
          <w:szCs w:val="24"/>
        </w:rPr>
        <w:t>海航和南航</w:t>
      </w:r>
    </w:p>
    <w:p w:rsidR="0096373D" w:rsidRDefault="0096373D" w:rsidP="00812AAB">
      <w:pPr>
        <w:spacing w:line="360" w:lineRule="auto"/>
        <w:ind w:firstLine="480"/>
        <w:rPr>
          <w:rFonts w:ascii="仿宋" w:eastAsia="仿宋" w:hAnsi="仿宋"/>
          <w:sz w:val="24"/>
          <w:szCs w:val="24"/>
        </w:rPr>
      </w:pPr>
      <w:r>
        <w:rPr>
          <w:rFonts w:ascii="仿宋" w:eastAsia="仿宋" w:hAnsi="仿宋"/>
          <w:sz w:val="24"/>
          <w:szCs w:val="24"/>
        </w:rPr>
        <w:t>C.</w:t>
      </w:r>
      <w:r w:rsidR="00F606AA">
        <w:rPr>
          <w:rFonts w:ascii="仿宋" w:eastAsia="仿宋" w:hAnsi="仿宋"/>
          <w:sz w:val="24"/>
          <w:szCs w:val="24"/>
        </w:rPr>
        <w:t>国航、东航和春秋航空</w:t>
      </w:r>
      <w:r w:rsidR="00812AAB">
        <w:rPr>
          <w:rFonts w:ascii="仿宋" w:eastAsia="仿宋" w:hAnsi="仿宋"/>
          <w:sz w:val="24"/>
          <w:szCs w:val="24"/>
        </w:rPr>
        <w:tab/>
      </w:r>
      <w:r>
        <w:rPr>
          <w:rFonts w:ascii="仿宋" w:eastAsia="仿宋" w:hAnsi="仿宋"/>
          <w:sz w:val="24"/>
          <w:szCs w:val="24"/>
        </w:rPr>
        <w:t>D.</w:t>
      </w:r>
      <w:r w:rsidR="00F606AA">
        <w:rPr>
          <w:rFonts w:ascii="仿宋" w:eastAsia="仿宋" w:hAnsi="仿宋"/>
          <w:sz w:val="24"/>
          <w:szCs w:val="24"/>
        </w:rPr>
        <w:t>国航、东航和川航</w:t>
      </w:r>
    </w:p>
    <w:p w:rsidR="0096373D" w:rsidRPr="0096373D" w:rsidRDefault="0096373D" w:rsidP="0096373D">
      <w:pPr>
        <w:spacing w:line="360" w:lineRule="auto"/>
        <w:ind w:firstLine="480"/>
        <w:rPr>
          <w:rFonts w:ascii="仿宋" w:eastAsia="仿宋" w:hAnsi="仿宋"/>
          <w:sz w:val="24"/>
          <w:szCs w:val="24"/>
        </w:rPr>
      </w:pPr>
      <w:r w:rsidRPr="0096373D">
        <w:rPr>
          <w:rFonts w:ascii="仿宋" w:eastAsia="仿宋" w:hAnsi="仿宋" w:hint="eastAsia"/>
          <w:sz w:val="24"/>
          <w:szCs w:val="24"/>
        </w:rPr>
        <w:t>【参考答案】A</w:t>
      </w:r>
    </w:p>
    <w:p w:rsidR="0096373D" w:rsidRPr="0096373D" w:rsidRDefault="0096373D" w:rsidP="0096373D">
      <w:pPr>
        <w:spacing w:line="360" w:lineRule="auto"/>
        <w:ind w:firstLine="480"/>
        <w:rPr>
          <w:rFonts w:ascii="仿宋" w:eastAsia="仿宋" w:hAnsi="仿宋"/>
          <w:sz w:val="24"/>
          <w:szCs w:val="24"/>
        </w:rPr>
      </w:pPr>
      <w:r w:rsidRPr="0096373D">
        <w:rPr>
          <w:rFonts w:ascii="仿宋" w:eastAsia="仿宋" w:hAnsi="仿宋" w:hint="eastAsia"/>
          <w:sz w:val="24"/>
          <w:szCs w:val="24"/>
        </w:rPr>
        <w:t>【考点】政治-时政</w:t>
      </w:r>
    </w:p>
    <w:p w:rsidR="0096373D" w:rsidRDefault="0096373D" w:rsidP="0096373D">
      <w:pPr>
        <w:spacing w:line="360" w:lineRule="auto"/>
        <w:ind w:firstLine="480"/>
        <w:rPr>
          <w:rFonts w:ascii="仿宋" w:eastAsia="仿宋" w:hAnsi="仿宋"/>
          <w:sz w:val="24"/>
          <w:szCs w:val="24"/>
        </w:rPr>
      </w:pPr>
      <w:r w:rsidRPr="0096373D">
        <w:rPr>
          <w:rFonts w:ascii="仿宋" w:eastAsia="仿宋" w:hAnsi="仿宋" w:hint="eastAsia"/>
          <w:sz w:val="24"/>
          <w:szCs w:val="24"/>
        </w:rPr>
        <w:lastRenderedPageBreak/>
        <w:t>【参考解析】2019年5月8日电，北京大兴国际机场真机试飞日期初步定于5月13日进行，届时国航、东航和南航分别派出旗舰机型747-8、A359和A380前往大兴机场进行试飞。</w:t>
      </w:r>
      <w:r w:rsidR="00D40AF0">
        <w:rPr>
          <w:rFonts w:ascii="仿宋" w:eastAsia="仿宋" w:hAnsi="仿宋" w:hint="eastAsia"/>
          <w:sz w:val="24"/>
          <w:szCs w:val="24"/>
        </w:rPr>
        <w:t>因此，选择A选项。</w:t>
      </w:r>
    </w:p>
    <w:p w:rsidR="00F606AA" w:rsidRDefault="00F606AA" w:rsidP="0096373D">
      <w:pPr>
        <w:spacing w:line="360" w:lineRule="auto"/>
        <w:ind w:firstLine="480"/>
        <w:rPr>
          <w:rFonts w:ascii="仿宋" w:eastAsia="仿宋" w:hAnsi="仿宋"/>
          <w:sz w:val="24"/>
          <w:szCs w:val="24"/>
        </w:rPr>
      </w:pPr>
      <w:r>
        <w:rPr>
          <w:rFonts w:ascii="仿宋" w:eastAsia="仿宋" w:hAnsi="仿宋"/>
          <w:sz w:val="24"/>
          <w:szCs w:val="24"/>
        </w:rPr>
        <w:t>5.</w:t>
      </w:r>
      <w:r w:rsidR="00D40AF0" w:rsidRPr="00D40AF0">
        <w:rPr>
          <w:rFonts w:hint="eastAsia"/>
        </w:rPr>
        <w:t xml:space="preserve"> </w:t>
      </w:r>
      <w:r w:rsidR="00D40AF0" w:rsidRPr="00D40AF0">
        <w:rPr>
          <w:rFonts w:ascii="仿宋" w:eastAsia="仿宋" w:hAnsi="仿宋" w:hint="eastAsia"/>
          <w:sz w:val="24"/>
          <w:szCs w:val="24"/>
        </w:rPr>
        <w:t>2019年5月6日，联合国在巴黎发布《生物多样性和生态系统服务全球评估报告》显示，如今在全世界800万个物种中，有</w:t>
      </w:r>
      <w:r w:rsidR="00D40AF0">
        <w:rPr>
          <w:rFonts w:ascii="仿宋" w:eastAsia="仿宋" w:hAnsi="仿宋" w:hint="eastAsia"/>
          <w:sz w:val="24"/>
          <w:szCs w:val="24"/>
        </w:rPr>
        <w:t>（   ）</w:t>
      </w:r>
      <w:r w:rsidR="00D40AF0" w:rsidRPr="00D40AF0">
        <w:rPr>
          <w:rFonts w:ascii="仿宋" w:eastAsia="仿宋" w:hAnsi="仿宋" w:hint="eastAsia"/>
          <w:sz w:val="24"/>
          <w:szCs w:val="24"/>
        </w:rPr>
        <w:t>正因人类活动而遭受灭绝威胁，全球物种灭绝的平均速度已经大大高于1000万年前。这份1800页的报告是自2005年联合国千年生态系统评估报告发布以来，对全球自然环境最全面的一次评估，为全球生物多样性保护再次敲响了警钟。</w:t>
      </w:r>
    </w:p>
    <w:p w:rsidR="00D40AF0" w:rsidRDefault="00D40AF0" w:rsidP="00D40AF0">
      <w:pPr>
        <w:spacing w:line="360" w:lineRule="auto"/>
        <w:ind w:firstLine="480"/>
        <w:rPr>
          <w:rFonts w:ascii="仿宋" w:eastAsia="仿宋" w:hAnsi="仿宋"/>
          <w:sz w:val="24"/>
          <w:szCs w:val="24"/>
        </w:rPr>
      </w:pPr>
      <w:r>
        <w:rPr>
          <w:rFonts w:ascii="仿宋" w:eastAsia="仿宋" w:hAnsi="仿宋" w:hint="eastAsia"/>
          <w:sz w:val="24"/>
          <w:szCs w:val="24"/>
        </w:rPr>
        <w:t>A.</w:t>
      </w:r>
      <w:r w:rsidRPr="00D40AF0">
        <w:rPr>
          <w:rFonts w:hint="eastAsia"/>
        </w:rPr>
        <w:t xml:space="preserve"> </w:t>
      </w:r>
      <w:r w:rsidRPr="00D40AF0">
        <w:rPr>
          <w:rFonts w:ascii="仿宋" w:eastAsia="仿宋" w:hAnsi="仿宋" w:hint="eastAsia"/>
          <w:sz w:val="24"/>
          <w:szCs w:val="24"/>
        </w:rPr>
        <w:t>100万个</w:t>
      </w:r>
      <w:r>
        <w:rPr>
          <w:rFonts w:ascii="仿宋" w:eastAsia="仿宋" w:hAnsi="仿宋"/>
          <w:sz w:val="24"/>
          <w:szCs w:val="24"/>
        </w:rPr>
        <w:tab/>
        <w:t>B</w:t>
      </w:r>
      <w:r>
        <w:rPr>
          <w:rFonts w:ascii="仿宋" w:eastAsia="仿宋" w:hAnsi="仿宋" w:hint="eastAsia"/>
          <w:sz w:val="24"/>
          <w:szCs w:val="24"/>
        </w:rPr>
        <w:t>.</w:t>
      </w:r>
      <w:r w:rsidRPr="00D40AF0">
        <w:rPr>
          <w:rFonts w:hint="eastAsia"/>
        </w:rPr>
        <w:t xml:space="preserve"> </w:t>
      </w:r>
      <w:r>
        <w:rPr>
          <w:rFonts w:ascii="仿宋" w:eastAsia="仿宋" w:hAnsi="仿宋" w:hint="eastAsia"/>
          <w:sz w:val="24"/>
          <w:szCs w:val="24"/>
        </w:rPr>
        <w:t>2</w:t>
      </w:r>
      <w:r w:rsidRPr="00D40AF0">
        <w:rPr>
          <w:rFonts w:ascii="仿宋" w:eastAsia="仿宋" w:hAnsi="仿宋" w:hint="eastAsia"/>
          <w:sz w:val="24"/>
          <w:szCs w:val="24"/>
        </w:rPr>
        <w:t>00万个</w:t>
      </w:r>
    </w:p>
    <w:p w:rsidR="00D40AF0" w:rsidRDefault="00D40AF0" w:rsidP="00D40AF0">
      <w:pPr>
        <w:spacing w:line="360" w:lineRule="auto"/>
        <w:ind w:firstLine="480"/>
        <w:rPr>
          <w:rFonts w:ascii="仿宋" w:eastAsia="仿宋" w:hAnsi="仿宋"/>
          <w:sz w:val="24"/>
          <w:szCs w:val="24"/>
        </w:rPr>
      </w:pPr>
      <w:r>
        <w:rPr>
          <w:rFonts w:ascii="仿宋" w:eastAsia="仿宋" w:hAnsi="仿宋"/>
          <w:sz w:val="24"/>
          <w:szCs w:val="24"/>
        </w:rPr>
        <w:t>C.</w:t>
      </w:r>
      <w:r w:rsidRPr="00D40AF0">
        <w:rPr>
          <w:rFonts w:hint="eastAsia"/>
        </w:rPr>
        <w:t xml:space="preserve"> </w:t>
      </w:r>
      <w:r>
        <w:rPr>
          <w:rFonts w:ascii="仿宋" w:eastAsia="仿宋" w:hAnsi="仿宋" w:hint="eastAsia"/>
          <w:sz w:val="24"/>
          <w:szCs w:val="24"/>
        </w:rPr>
        <w:t>3</w:t>
      </w:r>
      <w:r w:rsidRPr="00D40AF0">
        <w:rPr>
          <w:rFonts w:ascii="仿宋" w:eastAsia="仿宋" w:hAnsi="仿宋" w:hint="eastAsia"/>
          <w:sz w:val="24"/>
          <w:szCs w:val="24"/>
        </w:rPr>
        <w:t>00万个</w:t>
      </w:r>
      <w:r>
        <w:rPr>
          <w:rFonts w:ascii="仿宋" w:eastAsia="仿宋" w:hAnsi="仿宋"/>
          <w:sz w:val="24"/>
          <w:szCs w:val="24"/>
        </w:rPr>
        <w:tab/>
        <w:t>D.</w:t>
      </w:r>
      <w:r w:rsidRPr="00D40AF0">
        <w:rPr>
          <w:rFonts w:hint="eastAsia"/>
        </w:rPr>
        <w:t xml:space="preserve"> </w:t>
      </w:r>
      <w:r>
        <w:rPr>
          <w:rFonts w:ascii="仿宋" w:eastAsia="仿宋" w:hAnsi="仿宋" w:hint="eastAsia"/>
          <w:sz w:val="24"/>
          <w:szCs w:val="24"/>
        </w:rPr>
        <w:t>5</w:t>
      </w:r>
      <w:r w:rsidRPr="00D40AF0">
        <w:rPr>
          <w:rFonts w:ascii="仿宋" w:eastAsia="仿宋" w:hAnsi="仿宋" w:hint="eastAsia"/>
          <w:sz w:val="24"/>
          <w:szCs w:val="24"/>
        </w:rPr>
        <w:t>0</w:t>
      </w:r>
      <w:r>
        <w:rPr>
          <w:rFonts w:ascii="仿宋" w:eastAsia="仿宋" w:hAnsi="仿宋" w:hint="eastAsia"/>
          <w:sz w:val="24"/>
          <w:szCs w:val="24"/>
        </w:rPr>
        <w:t>0</w:t>
      </w:r>
      <w:r w:rsidRPr="00D40AF0">
        <w:rPr>
          <w:rFonts w:ascii="仿宋" w:eastAsia="仿宋" w:hAnsi="仿宋" w:hint="eastAsia"/>
          <w:sz w:val="24"/>
          <w:szCs w:val="24"/>
        </w:rPr>
        <w:t>万个</w:t>
      </w:r>
    </w:p>
    <w:p w:rsidR="00D40AF0" w:rsidRPr="00D40AF0" w:rsidRDefault="00D40AF0" w:rsidP="00D40AF0">
      <w:pPr>
        <w:spacing w:line="360" w:lineRule="auto"/>
        <w:ind w:firstLine="480"/>
        <w:rPr>
          <w:rFonts w:ascii="仿宋" w:eastAsia="仿宋" w:hAnsi="仿宋"/>
          <w:sz w:val="24"/>
          <w:szCs w:val="24"/>
        </w:rPr>
      </w:pPr>
      <w:r w:rsidRPr="00D40AF0">
        <w:rPr>
          <w:rFonts w:ascii="仿宋" w:eastAsia="仿宋" w:hAnsi="仿宋" w:hint="eastAsia"/>
          <w:sz w:val="24"/>
          <w:szCs w:val="24"/>
        </w:rPr>
        <w:t>【参考答案】A</w:t>
      </w:r>
    </w:p>
    <w:p w:rsidR="00D40AF0" w:rsidRPr="00D40AF0" w:rsidRDefault="00D40AF0" w:rsidP="00D40AF0">
      <w:pPr>
        <w:spacing w:line="360" w:lineRule="auto"/>
        <w:ind w:firstLine="480"/>
        <w:rPr>
          <w:rFonts w:ascii="仿宋" w:eastAsia="仿宋" w:hAnsi="仿宋"/>
          <w:sz w:val="24"/>
          <w:szCs w:val="24"/>
        </w:rPr>
      </w:pPr>
      <w:r w:rsidRPr="00D40AF0">
        <w:rPr>
          <w:rFonts w:ascii="仿宋" w:eastAsia="仿宋" w:hAnsi="仿宋" w:hint="eastAsia"/>
          <w:sz w:val="24"/>
          <w:szCs w:val="24"/>
        </w:rPr>
        <w:t>【考点】政治-时政</w:t>
      </w:r>
    </w:p>
    <w:p w:rsidR="00D40AF0" w:rsidRDefault="00D40AF0" w:rsidP="00D40AF0">
      <w:pPr>
        <w:spacing w:line="360" w:lineRule="auto"/>
        <w:ind w:firstLine="480"/>
        <w:rPr>
          <w:rFonts w:ascii="仿宋" w:eastAsia="仿宋" w:hAnsi="仿宋"/>
          <w:sz w:val="24"/>
          <w:szCs w:val="24"/>
        </w:rPr>
      </w:pPr>
      <w:r w:rsidRPr="00D40AF0">
        <w:rPr>
          <w:rFonts w:ascii="仿宋" w:eastAsia="仿宋" w:hAnsi="仿宋" w:hint="eastAsia"/>
          <w:sz w:val="24"/>
          <w:szCs w:val="24"/>
        </w:rPr>
        <w:t>【参考解析】</w:t>
      </w:r>
    </w:p>
    <w:p w:rsidR="00D40AF0" w:rsidRPr="006113FB" w:rsidRDefault="00D40AF0" w:rsidP="00D40AF0">
      <w:pPr>
        <w:spacing w:line="360" w:lineRule="auto"/>
        <w:ind w:firstLine="480"/>
        <w:rPr>
          <w:rFonts w:ascii="仿宋" w:eastAsia="仿宋" w:hAnsi="仿宋"/>
          <w:sz w:val="24"/>
          <w:szCs w:val="24"/>
        </w:rPr>
      </w:pPr>
      <w:r w:rsidRPr="00D40AF0">
        <w:rPr>
          <w:rFonts w:ascii="仿宋" w:eastAsia="仿宋" w:hAnsi="仿宋" w:hint="eastAsia"/>
          <w:sz w:val="24"/>
          <w:szCs w:val="24"/>
        </w:rPr>
        <w:t>2019年5月6日，联合国在巴黎发布《生物多样性和生态系统服务全球评估报告》显示，如今在全世界800万个物种中，有100万个正因人类活动而遭受灭绝威胁，全球物种灭绝的平均速度已经大大高于1000万年前。这份1800页的报告是自2005年联合国千年生态系统评估报告发布以来，对全球自然环境最全面的一次评估，为全球生物多样性保护再次敲响了警钟。</w:t>
      </w:r>
      <w:r>
        <w:rPr>
          <w:rFonts w:ascii="仿宋" w:eastAsia="仿宋" w:hAnsi="仿宋" w:hint="eastAsia"/>
          <w:sz w:val="24"/>
          <w:szCs w:val="24"/>
        </w:rPr>
        <w:t>因此，选择A选项。</w:t>
      </w:r>
    </w:p>
    <w:sectPr w:rsidR="00D40AF0" w:rsidRPr="006113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3D"/>
    <w:rsid w:val="00377FE9"/>
    <w:rsid w:val="003819FD"/>
    <w:rsid w:val="00497092"/>
    <w:rsid w:val="005344A2"/>
    <w:rsid w:val="005748BF"/>
    <w:rsid w:val="00581014"/>
    <w:rsid w:val="005D4068"/>
    <w:rsid w:val="006113FB"/>
    <w:rsid w:val="00642DB6"/>
    <w:rsid w:val="00812AAB"/>
    <w:rsid w:val="008366E7"/>
    <w:rsid w:val="0096373D"/>
    <w:rsid w:val="00970945"/>
    <w:rsid w:val="009C6D8F"/>
    <w:rsid w:val="00AA26D3"/>
    <w:rsid w:val="00AD323C"/>
    <w:rsid w:val="00B7299D"/>
    <w:rsid w:val="00CB12A9"/>
    <w:rsid w:val="00D16A69"/>
    <w:rsid w:val="00D40AF0"/>
    <w:rsid w:val="00D535F2"/>
    <w:rsid w:val="00E06024"/>
    <w:rsid w:val="00E70D0B"/>
    <w:rsid w:val="00E814C1"/>
    <w:rsid w:val="00EE70E4"/>
    <w:rsid w:val="00F547B3"/>
    <w:rsid w:val="00F55935"/>
    <w:rsid w:val="00F606AA"/>
    <w:rsid w:val="00F77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11214-655D-48D5-BD7A-B4B190A2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7753D"/>
    <w:pPr>
      <w:keepNext/>
      <w:keepLines/>
      <w:spacing w:before="340" w:after="330" w:line="578" w:lineRule="auto"/>
      <w:ind w:firstLineChars="200" w:firstLine="200"/>
      <w:outlineLvl w:val="0"/>
    </w:pPr>
    <w:rPr>
      <w:rFonts w:ascii="Times New Roman" w:eastAsia="宋体" w:hAnsi="Times New Roman"/>
      <w:b/>
      <w:bCs/>
      <w:kern w:val="44"/>
      <w:sz w:val="44"/>
      <w:szCs w:val="44"/>
    </w:rPr>
  </w:style>
  <w:style w:type="paragraph" w:styleId="2">
    <w:name w:val="heading 2"/>
    <w:basedOn w:val="a"/>
    <w:next w:val="a"/>
    <w:link w:val="2Char"/>
    <w:uiPriority w:val="9"/>
    <w:unhideWhenUsed/>
    <w:qFormat/>
    <w:rsid w:val="004970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970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F7753D"/>
    <w:rPr>
      <w:rFonts w:ascii="Times New Roman" w:eastAsia="宋体" w:hAnsi="Times New Roman"/>
      <w:b/>
      <w:bCs/>
      <w:kern w:val="44"/>
      <w:sz w:val="44"/>
      <w:szCs w:val="44"/>
    </w:rPr>
  </w:style>
  <w:style w:type="character" w:customStyle="1" w:styleId="2Char">
    <w:name w:val="标题 2 Char"/>
    <w:basedOn w:val="a0"/>
    <w:link w:val="2"/>
    <w:uiPriority w:val="9"/>
    <w:rsid w:val="0049709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97092"/>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17</cp:revision>
  <dcterms:created xsi:type="dcterms:W3CDTF">2019-05-09T06:28:00Z</dcterms:created>
  <dcterms:modified xsi:type="dcterms:W3CDTF">2019-05-11T05:14:00Z</dcterms:modified>
</cp:coreProperties>
</file>