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65" w:rsidRDefault="006111FF">
      <w:pPr>
        <w:spacing w:line="360" w:lineRule="auto"/>
        <w:ind w:firstLineChars="200" w:firstLine="723"/>
        <w:jc w:val="center"/>
        <w:rPr>
          <w:b/>
          <w:sz w:val="36"/>
        </w:rPr>
      </w:pPr>
      <w:r>
        <w:rPr>
          <w:b/>
          <w:sz w:val="36"/>
        </w:rPr>
        <w:t>第</w:t>
      </w:r>
      <w:r w:rsidR="006B4BD0">
        <w:rPr>
          <w:b/>
          <w:sz w:val="36"/>
        </w:rPr>
        <w:t>1</w:t>
      </w:r>
      <w:r w:rsidR="006B2418">
        <w:rPr>
          <w:b/>
          <w:sz w:val="36"/>
        </w:rPr>
        <w:t>5</w:t>
      </w:r>
      <w:r>
        <w:rPr>
          <w:b/>
          <w:sz w:val="36"/>
        </w:rPr>
        <w:t>周时政周报</w:t>
      </w:r>
      <w:r>
        <w:rPr>
          <w:b/>
          <w:sz w:val="36"/>
        </w:rPr>
        <w:t>(</w:t>
      </w:r>
      <w:r w:rsidR="006B2418">
        <w:rPr>
          <w:b/>
          <w:sz w:val="36"/>
        </w:rPr>
        <w:t>8</w:t>
      </w:r>
      <w:r>
        <w:rPr>
          <w:b/>
          <w:sz w:val="36"/>
        </w:rPr>
        <w:t>.</w:t>
      </w:r>
      <w:r w:rsidR="006B2418">
        <w:rPr>
          <w:b/>
          <w:sz w:val="36"/>
        </w:rPr>
        <w:t>10</w:t>
      </w:r>
      <w:r>
        <w:rPr>
          <w:b/>
          <w:sz w:val="36"/>
        </w:rPr>
        <w:t>-</w:t>
      </w:r>
      <w:r w:rsidR="00491B8A">
        <w:rPr>
          <w:b/>
          <w:sz w:val="36"/>
        </w:rPr>
        <w:t>8</w:t>
      </w:r>
      <w:r>
        <w:rPr>
          <w:b/>
          <w:sz w:val="36"/>
        </w:rPr>
        <w:t>.</w:t>
      </w:r>
      <w:r w:rsidR="006B2418">
        <w:rPr>
          <w:rFonts w:hint="eastAsia"/>
          <w:b/>
          <w:sz w:val="36"/>
        </w:rPr>
        <w:t>16</w:t>
      </w:r>
      <w:r>
        <w:rPr>
          <w:b/>
          <w:sz w:val="36"/>
        </w:rPr>
        <w:t>)</w:t>
      </w:r>
    </w:p>
    <w:p w:rsidR="00FC6465" w:rsidRDefault="006111FF">
      <w:pPr>
        <w:pStyle w:val="3"/>
        <w:spacing w:line="360" w:lineRule="auto"/>
        <w:ind w:firstLineChars="200" w:firstLine="562"/>
        <w:rPr>
          <w:rFonts w:ascii="仿宋" w:eastAsia="仿宋" w:hAnsi="仿宋"/>
          <w:sz w:val="28"/>
          <w:szCs w:val="24"/>
        </w:rPr>
      </w:pPr>
      <w:r>
        <w:rPr>
          <w:rFonts w:ascii="仿宋" w:eastAsia="仿宋" w:hAnsi="仿宋"/>
          <w:sz w:val="28"/>
          <w:szCs w:val="24"/>
        </w:rPr>
        <w:t>一、重大事件</w:t>
      </w:r>
    </w:p>
    <w:p w:rsidR="00F6303C" w:rsidRDefault="00756281" w:rsidP="00B54E47">
      <w:pPr>
        <w:spacing w:line="360" w:lineRule="auto"/>
        <w:ind w:firstLineChars="200" w:firstLine="420"/>
      </w:pPr>
      <w:r>
        <w:rPr>
          <w:rFonts w:hint="eastAsia"/>
        </w:rPr>
        <w:t>1.</w:t>
      </w:r>
      <w:r w:rsidR="009F264C" w:rsidRPr="00F6303C">
        <w:t xml:space="preserve"> </w:t>
      </w:r>
      <w:r w:rsidR="00B54E47">
        <w:rPr>
          <w:rFonts w:hint="eastAsia"/>
        </w:rPr>
        <w:t>2019</w:t>
      </w:r>
      <w:r w:rsidR="00B54E47">
        <w:rPr>
          <w:rFonts w:hint="eastAsia"/>
        </w:rPr>
        <w:t>年</w:t>
      </w:r>
      <w:r w:rsidR="00B54E47">
        <w:rPr>
          <w:rFonts w:hint="eastAsia"/>
        </w:rPr>
        <w:t>8</w:t>
      </w:r>
      <w:r w:rsidR="00B54E47">
        <w:rPr>
          <w:rFonts w:hint="eastAsia"/>
        </w:rPr>
        <w:t>月</w:t>
      </w:r>
      <w:r w:rsidR="00B54E47">
        <w:rPr>
          <w:rFonts w:hint="eastAsia"/>
        </w:rPr>
        <w:t>8</w:t>
      </w:r>
      <w:r w:rsidR="00B54E47">
        <w:rPr>
          <w:rFonts w:hint="eastAsia"/>
        </w:rPr>
        <w:t>日，香港消费者委员会与深圳市消费者委员会在深圳签署</w:t>
      </w:r>
      <w:r w:rsidR="00B54E47" w:rsidRPr="00B54E47">
        <w:rPr>
          <w:rFonts w:hint="eastAsia"/>
          <w:color w:val="FF0000"/>
          <w:u w:val="single"/>
        </w:rPr>
        <w:t>《港·深消费者组织合作协议》</w:t>
      </w:r>
      <w:r w:rsidR="00B54E47">
        <w:rPr>
          <w:rFonts w:hint="eastAsia"/>
        </w:rPr>
        <w:t>，该协议将为消费者跨境维权提供更加具体的途径。</w:t>
      </w:r>
    </w:p>
    <w:p w:rsidR="00B54E47" w:rsidRDefault="00B54E47" w:rsidP="00B54E47">
      <w:pPr>
        <w:spacing w:line="360" w:lineRule="auto"/>
        <w:ind w:firstLineChars="200" w:firstLine="420"/>
      </w:pPr>
      <w:r>
        <w:t>2</w:t>
      </w:r>
      <w:r w:rsidRPr="00B54E47">
        <w:t>.2019</w:t>
      </w:r>
      <w:r w:rsidRPr="00B54E47">
        <w:t>年</w:t>
      </w:r>
      <w:r w:rsidRPr="00B54E47">
        <w:t>8</w:t>
      </w:r>
      <w:r w:rsidRPr="00B54E47">
        <w:t>月</w:t>
      </w:r>
      <w:r w:rsidRPr="00B54E47">
        <w:t>9</w:t>
      </w:r>
      <w:r w:rsidRPr="00B54E47">
        <w:t>日电</w:t>
      </w:r>
      <w:r w:rsidRPr="00B54E47">
        <w:t xml:space="preserve"> </w:t>
      </w:r>
      <w:r w:rsidRPr="00B54E47">
        <w:t>，</w:t>
      </w:r>
      <w:r w:rsidRPr="00B54E47">
        <w:rPr>
          <w:color w:val="FF0000"/>
          <w:u w:val="single"/>
        </w:rPr>
        <w:t>环球银行金融电信协会</w:t>
      </w:r>
      <w:r w:rsidRPr="00B54E47">
        <w:rPr>
          <w:color w:val="FF0000"/>
          <w:u w:val="single"/>
        </w:rPr>
        <w:t>(SWIFT)</w:t>
      </w:r>
      <w:r w:rsidRPr="00B54E47">
        <w:t>日前在北京成立其全资中国法人机构，接受</w:t>
      </w:r>
      <w:r w:rsidRPr="00B54E47">
        <w:rPr>
          <w:color w:val="FF0000"/>
          <w:u w:val="single"/>
        </w:rPr>
        <w:t>中国人民银行</w:t>
      </w:r>
      <w:r w:rsidRPr="00B54E47">
        <w:t>的监管。它的成立将为中国金融用户提供更加本地化的产品和服务，也是人民银行统筹管理金融基础设施的重要一步，有助于</w:t>
      </w:r>
      <w:r w:rsidRPr="00B54E47">
        <w:t>SWIFT</w:t>
      </w:r>
      <w:r w:rsidRPr="00B54E47">
        <w:t>支持人民币国际化。</w:t>
      </w:r>
    </w:p>
    <w:p w:rsidR="00B54E47" w:rsidRDefault="00B54E47" w:rsidP="00B54E47">
      <w:pPr>
        <w:spacing w:line="360" w:lineRule="auto"/>
        <w:ind w:firstLineChars="200" w:firstLine="420"/>
      </w:pPr>
      <w:r>
        <w:t>3.</w:t>
      </w:r>
      <w:r w:rsidRPr="00B54E47">
        <w:rPr>
          <w:rFonts w:hint="eastAsia"/>
        </w:rPr>
        <w:t xml:space="preserve"> </w:t>
      </w:r>
      <w:r>
        <w:rPr>
          <w:rFonts w:hint="eastAsia"/>
        </w:rPr>
        <w:t>2019</w:t>
      </w:r>
      <w:r>
        <w:rPr>
          <w:rFonts w:hint="eastAsia"/>
        </w:rPr>
        <w:t>年</w:t>
      </w:r>
      <w:r>
        <w:rPr>
          <w:rFonts w:hint="eastAsia"/>
        </w:rPr>
        <w:t>8</w:t>
      </w:r>
      <w:r>
        <w:rPr>
          <w:rFonts w:hint="eastAsia"/>
        </w:rPr>
        <w:t>月</w:t>
      </w:r>
      <w:r>
        <w:rPr>
          <w:rFonts w:hint="eastAsia"/>
        </w:rPr>
        <w:t>10</w:t>
      </w:r>
      <w:r>
        <w:rPr>
          <w:rFonts w:hint="eastAsia"/>
        </w:rPr>
        <w:t>日，世界最大跨度不对称拱桥</w:t>
      </w:r>
      <w:r w:rsidRPr="00B54E47">
        <w:rPr>
          <w:rFonts w:hint="eastAsia"/>
          <w:color w:val="FF0000"/>
          <w:u w:val="single"/>
        </w:rPr>
        <w:t>张吉怀铁路酉水大桥</w:t>
      </w:r>
      <w:r>
        <w:rPr>
          <w:rFonts w:hint="eastAsia"/>
        </w:rPr>
        <w:t>主拱成功合龙，标志着这座该施工迈过了</w:t>
      </w:r>
      <w:r w:rsidRPr="00B54E47">
        <w:rPr>
          <w:rFonts w:hint="eastAsia"/>
          <w:color w:val="FF0000"/>
          <w:u w:val="single"/>
        </w:rPr>
        <w:t>风险最大、难度最大</w:t>
      </w:r>
      <w:r>
        <w:rPr>
          <w:rFonts w:hint="eastAsia"/>
        </w:rPr>
        <w:t>的阶段。</w:t>
      </w:r>
      <w:r>
        <w:rPr>
          <w:rFonts w:hint="eastAsia"/>
        </w:rPr>
        <w:t xml:space="preserve"> </w:t>
      </w:r>
    </w:p>
    <w:p w:rsidR="00B54E47" w:rsidRDefault="00B54E47" w:rsidP="00B54E47">
      <w:pPr>
        <w:spacing w:line="360" w:lineRule="auto"/>
        <w:ind w:firstLineChars="200" w:firstLine="420"/>
      </w:pPr>
      <w:r>
        <w:rPr>
          <w:rFonts w:hint="eastAsia"/>
        </w:rPr>
        <w:t>4.</w:t>
      </w:r>
      <w:r w:rsidRPr="00B54E47">
        <w:t>2019</w:t>
      </w:r>
      <w:r w:rsidRPr="00B54E47">
        <w:t>年</w:t>
      </w:r>
      <w:r w:rsidRPr="00B54E47">
        <w:t>8</w:t>
      </w:r>
      <w:r w:rsidRPr="00B54E47">
        <w:t>月</w:t>
      </w:r>
      <w:r w:rsidRPr="00B54E47">
        <w:t>9</w:t>
      </w:r>
      <w:r w:rsidRPr="00B54E47">
        <w:t>日</w:t>
      </w:r>
      <w:r w:rsidRPr="00B54E47">
        <w:t>06</w:t>
      </w:r>
      <w:r w:rsidRPr="00B54E47">
        <w:t>时中央气象台发布</w:t>
      </w:r>
      <w:r w:rsidRPr="00B54E47">
        <w:rPr>
          <w:color w:val="FF0000"/>
          <w:u w:val="single"/>
        </w:rPr>
        <w:t>利奇马</w:t>
      </w:r>
      <w:r w:rsidRPr="00B54E47">
        <w:t>台风红色预警，中国气象局于</w:t>
      </w:r>
      <w:r w:rsidRPr="00B54E47">
        <w:t>8</w:t>
      </w:r>
      <w:r w:rsidRPr="00B54E47">
        <w:t>月</w:t>
      </w:r>
      <w:r w:rsidRPr="00B54E47">
        <w:t>9</w:t>
      </w:r>
      <w:r w:rsidRPr="00B54E47">
        <w:t>日</w:t>
      </w:r>
      <w:r w:rsidRPr="00B54E47">
        <w:t>8</w:t>
      </w:r>
      <w:r w:rsidRPr="00B54E47">
        <w:t>时</w:t>
      </w:r>
      <w:r w:rsidRPr="00B54E47">
        <w:t>30</w:t>
      </w:r>
      <w:r w:rsidRPr="00B54E47">
        <w:t>分启动重大气象灾害（台风）二级应急响应。</w:t>
      </w:r>
    </w:p>
    <w:p w:rsidR="00B54E47" w:rsidRDefault="004E66E6" w:rsidP="00B54E47">
      <w:pPr>
        <w:spacing w:line="360" w:lineRule="auto"/>
        <w:ind w:firstLineChars="200" w:firstLine="420"/>
      </w:pPr>
      <w:r>
        <w:t>5.</w:t>
      </w:r>
      <w:r w:rsidRPr="004E66E6">
        <w:rPr>
          <w:rFonts w:ascii="宋体" w:eastAsia="宋体" w:hAnsi="宋体" w:cs="宋体"/>
          <w:kern w:val="0"/>
          <w:sz w:val="24"/>
          <w:szCs w:val="24"/>
        </w:rPr>
        <w:t xml:space="preserve"> </w:t>
      </w:r>
      <w:r w:rsidRPr="004E66E6">
        <w:t>2019</w:t>
      </w:r>
      <w:r w:rsidRPr="004E66E6">
        <w:t>年</w:t>
      </w:r>
      <w:r w:rsidRPr="004E66E6">
        <w:t>8</w:t>
      </w:r>
      <w:r w:rsidRPr="004E66E6">
        <w:t>月</w:t>
      </w:r>
      <w:r w:rsidRPr="004E66E6">
        <w:t>11</w:t>
      </w:r>
      <w:r w:rsidRPr="004E66E6">
        <w:t>日，由人民日报社主管的《证券时报》主办、以</w:t>
      </w:r>
      <w:r w:rsidRPr="004E66E6">
        <w:rPr>
          <w:color w:val="FF0000"/>
          <w:u w:val="single"/>
        </w:rPr>
        <w:t>“</w:t>
      </w:r>
      <w:r w:rsidRPr="004E66E6">
        <w:rPr>
          <w:color w:val="FF0000"/>
          <w:u w:val="single"/>
        </w:rPr>
        <w:t>核心资产价值领航</w:t>
      </w:r>
      <w:r w:rsidRPr="004E66E6">
        <w:rPr>
          <w:color w:val="FF0000"/>
          <w:u w:val="single"/>
        </w:rPr>
        <w:t>”</w:t>
      </w:r>
      <w:r w:rsidRPr="004E66E6">
        <w:t>为主题的第十三届中国上市公司价值论坛暨首届最受上市公司尊敬的投行论坛在</w:t>
      </w:r>
      <w:r w:rsidRPr="004E66E6">
        <w:rPr>
          <w:color w:val="FF0000"/>
          <w:u w:val="single"/>
        </w:rPr>
        <w:t>深圳</w:t>
      </w:r>
      <w:r w:rsidRPr="004E66E6">
        <w:t>举行。</w:t>
      </w:r>
    </w:p>
    <w:p w:rsidR="004E66E6" w:rsidRDefault="004E66E6" w:rsidP="00B54E47">
      <w:pPr>
        <w:spacing w:line="360" w:lineRule="auto"/>
        <w:ind w:firstLineChars="200" w:firstLine="420"/>
      </w:pPr>
      <w:r>
        <w:rPr>
          <w:rFonts w:hint="eastAsia"/>
        </w:rPr>
        <w:t>6.</w:t>
      </w:r>
      <w:r w:rsidRPr="004E66E6">
        <w:t xml:space="preserve"> 2019</w:t>
      </w:r>
      <w:r w:rsidRPr="004E66E6">
        <w:t>年</w:t>
      </w:r>
      <w:r w:rsidRPr="004E66E6">
        <w:t>8</w:t>
      </w:r>
      <w:r w:rsidRPr="004E66E6">
        <w:t>月</w:t>
      </w:r>
      <w:r w:rsidRPr="004E66E6">
        <w:t>10</w:t>
      </w:r>
      <w:r w:rsidRPr="004E66E6">
        <w:t>日，全国</w:t>
      </w:r>
      <w:r w:rsidRPr="004E66E6">
        <w:rPr>
          <w:bCs/>
        </w:rPr>
        <w:t>首个数字金融协同治理中心揭牌暨</w:t>
      </w:r>
      <w:r w:rsidRPr="004E66E6">
        <w:rPr>
          <w:bCs/>
        </w:rPr>
        <w:t>“</w:t>
      </w:r>
      <w:r w:rsidRPr="004E66E6">
        <w:rPr>
          <w:bCs/>
          <w:color w:val="FF0000"/>
          <w:u w:val="single"/>
        </w:rPr>
        <w:t>类案批量智审系统</w:t>
      </w:r>
      <w:r w:rsidRPr="004E66E6">
        <w:rPr>
          <w:bCs/>
          <w:color w:val="FF0000"/>
          <w:u w:val="single"/>
        </w:rPr>
        <w:t>”</w:t>
      </w:r>
      <w:r w:rsidRPr="004E66E6">
        <w:t>上线仪式在</w:t>
      </w:r>
      <w:r w:rsidRPr="004E66E6">
        <w:rPr>
          <w:color w:val="FF0000"/>
          <w:u w:val="single"/>
        </w:rPr>
        <w:t>广州</w:t>
      </w:r>
      <w:r w:rsidRPr="004E66E6">
        <w:t>举行。在线纠纷</w:t>
      </w:r>
      <w:r w:rsidRPr="004E66E6">
        <w:t>“</w:t>
      </w:r>
      <w:r w:rsidRPr="004E66E6">
        <w:t>类案批量智审系统</w:t>
      </w:r>
      <w:r w:rsidRPr="004E66E6">
        <w:t>”</w:t>
      </w:r>
      <w:r w:rsidRPr="004E66E6">
        <w:t>是</w:t>
      </w:r>
      <w:r w:rsidRPr="004E66E6">
        <w:rPr>
          <w:color w:val="FF0000"/>
          <w:u w:val="single"/>
        </w:rPr>
        <w:t>全国首个</w:t>
      </w:r>
      <w:r w:rsidRPr="004E66E6">
        <w:t>针对互联网金融纠纷的全流程</w:t>
      </w:r>
      <w:r w:rsidRPr="004E66E6">
        <w:rPr>
          <w:color w:val="FF0000"/>
          <w:u w:val="single"/>
        </w:rPr>
        <w:t>在线批量审理</w:t>
      </w:r>
      <w:r w:rsidRPr="004E66E6">
        <w:t>系统。</w:t>
      </w:r>
    </w:p>
    <w:p w:rsidR="004E66E6" w:rsidRDefault="004E66E6" w:rsidP="004E66E6">
      <w:pPr>
        <w:spacing w:line="360" w:lineRule="auto"/>
        <w:ind w:firstLineChars="200" w:firstLine="420"/>
      </w:pPr>
      <w:r>
        <w:t>7.</w:t>
      </w:r>
      <w:r w:rsidRPr="004E66E6">
        <w:rPr>
          <w:rFonts w:hint="eastAsia"/>
        </w:rPr>
        <w:t xml:space="preserve"> </w:t>
      </w:r>
      <w:r>
        <w:rPr>
          <w:rFonts w:hint="eastAsia"/>
        </w:rPr>
        <w:t>2019</w:t>
      </w:r>
      <w:r>
        <w:rPr>
          <w:rFonts w:hint="eastAsia"/>
        </w:rPr>
        <w:t>年</w:t>
      </w:r>
      <w:r>
        <w:rPr>
          <w:rFonts w:hint="eastAsia"/>
        </w:rPr>
        <w:t>8</w:t>
      </w:r>
      <w:r>
        <w:rPr>
          <w:rFonts w:hint="eastAsia"/>
        </w:rPr>
        <w:t>月</w:t>
      </w:r>
      <w:r>
        <w:rPr>
          <w:rFonts w:hint="eastAsia"/>
        </w:rPr>
        <w:t>13</w:t>
      </w:r>
      <w:r>
        <w:rPr>
          <w:rFonts w:hint="eastAsia"/>
        </w:rPr>
        <w:t>日，</w:t>
      </w:r>
      <w:r w:rsidRPr="004E66E6">
        <w:rPr>
          <w:rFonts w:hint="eastAsia"/>
          <w:color w:val="FF0000"/>
          <w:u w:val="single"/>
        </w:rPr>
        <w:t>敦煌</w:t>
      </w:r>
      <w:r>
        <w:rPr>
          <w:rFonts w:hint="eastAsia"/>
        </w:rPr>
        <w:t>建成全国最大</w:t>
      </w:r>
      <w:r w:rsidRPr="004E66E6">
        <w:rPr>
          <w:rFonts w:hint="eastAsia"/>
          <w:color w:val="FF0000"/>
          <w:u w:val="single"/>
        </w:rPr>
        <w:t>百万千瓦级</w:t>
      </w:r>
      <w:r>
        <w:rPr>
          <w:rFonts w:hint="eastAsia"/>
        </w:rPr>
        <w:t>光伏发电基地，年发电小时数达</w:t>
      </w:r>
      <w:r w:rsidRPr="004E66E6">
        <w:rPr>
          <w:rFonts w:hint="eastAsia"/>
          <w:color w:val="FF0000"/>
          <w:u w:val="single"/>
        </w:rPr>
        <w:t>5000</w:t>
      </w:r>
      <w:r w:rsidRPr="004E66E6">
        <w:rPr>
          <w:rFonts w:hint="eastAsia"/>
          <w:color w:val="FF0000"/>
          <w:u w:val="single"/>
        </w:rPr>
        <w:t>小时</w:t>
      </w:r>
      <w:r>
        <w:rPr>
          <w:rFonts w:hint="eastAsia"/>
        </w:rPr>
        <w:t>以上。</w:t>
      </w:r>
    </w:p>
    <w:p w:rsidR="00B54E47" w:rsidRDefault="004E66E6" w:rsidP="004E66E6">
      <w:pPr>
        <w:spacing w:line="360" w:lineRule="auto"/>
        <w:ind w:firstLineChars="200" w:firstLine="420"/>
      </w:pPr>
      <w:r>
        <w:rPr>
          <w:rFonts w:hint="eastAsia"/>
        </w:rPr>
        <w:t>8.</w:t>
      </w:r>
      <w:r>
        <w:rPr>
          <w:rFonts w:hint="eastAsia"/>
        </w:rPr>
        <w:t>“</w:t>
      </w:r>
      <w:r w:rsidRPr="004E66E6">
        <w:rPr>
          <w:rFonts w:hint="eastAsia"/>
          <w:color w:val="FF0000"/>
          <w:u w:val="single"/>
        </w:rPr>
        <w:t>粤港澳大湾区发展建设的文化使命国际论坛</w:t>
      </w:r>
      <w:r>
        <w:rPr>
          <w:rFonts w:hint="eastAsia"/>
        </w:rPr>
        <w:t>”于</w:t>
      </w:r>
      <w:r>
        <w:rPr>
          <w:rFonts w:hint="eastAsia"/>
        </w:rPr>
        <w:t>2019</w:t>
      </w:r>
      <w:r>
        <w:rPr>
          <w:rFonts w:hint="eastAsia"/>
        </w:rPr>
        <w:t>年</w:t>
      </w:r>
      <w:r>
        <w:rPr>
          <w:rFonts w:hint="eastAsia"/>
        </w:rPr>
        <w:t>8</w:t>
      </w:r>
      <w:r>
        <w:rPr>
          <w:rFonts w:hint="eastAsia"/>
        </w:rPr>
        <w:t>月</w:t>
      </w:r>
      <w:r>
        <w:rPr>
          <w:rFonts w:hint="eastAsia"/>
        </w:rPr>
        <w:t>12</w:t>
      </w:r>
      <w:r>
        <w:rPr>
          <w:rFonts w:hint="eastAsia"/>
        </w:rPr>
        <w:t>日在</w:t>
      </w:r>
      <w:r w:rsidRPr="004E66E6">
        <w:rPr>
          <w:rFonts w:hint="eastAsia"/>
          <w:color w:val="FF0000"/>
          <w:u w:val="single"/>
        </w:rPr>
        <w:t>澳门</w:t>
      </w:r>
      <w:r>
        <w:rPr>
          <w:rFonts w:hint="eastAsia"/>
        </w:rPr>
        <w:t>开幕。来自海峡两岸暨港澳地区、德国、美国、葡萄牙、韩国、日本、新加坡、巴西等的</w:t>
      </w:r>
      <w:r>
        <w:rPr>
          <w:rFonts w:hint="eastAsia"/>
        </w:rPr>
        <w:t>60</w:t>
      </w:r>
      <w:r>
        <w:rPr>
          <w:rFonts w:hint="eastAsia"/>
        </w:rPr>
        <w:t>多位专家学者将围绕大湾区的文化建设展开研讨和交流。</w:t>
      </w:r>
      <w:r>
        <w:rPr>
          <w:rFonts w:hint="eastAsia"/>
        </w:rPr>
        <w:t xml:space="preserve"> </w:t>
      </w:r>
    </w:p>
    <w:p w:rsidR="004E66E6" w:rsidRDefault="004E66E6" w:rsidP="004E66E6">
      <w:pPr>
        <w:spacing w:line="360" w:lineRule="auto"/>
        <w:ind w:firstLineChars="200" w:firstLine="420"/>
      </w:pPr>
      <w:r>
        <w:rPr>
          <w:rFonts w:hint="eastAsia"/>
        </w:rPr>
        <w:t xml:space="preserve">9. </w:t>
      </w:r>
      <w:r>
        <w:rPr>
          <w:rFonts w:hint="eastAsia"/>
        </w:rPr>
        <w:t>2019</w:t>
      </w:r>
      <w:r>
        <w:rPr>
          <w:rFonts w:hint="eastAsia"/>
        </w:rPr>
        <w:t>年</w:t>
      </w:r>
      <w:r>
        <w:rPr>
          <w:rFonts w:hint="eastAsia"/>
        </w:rPr>
        <w:t>8</w:t>
      </w:r>
      <w:r>
        <w:rPr>
          <w:rFonts w:hint="eastAsia"/>
        </w:rPr>
        <w:t>月</w:t>
      </w:r>
      <w:r>
        <w:rPr>
          <w:rFonts w:hint="eastAsia"/>
        </w:rPr>
        <w:t>12</w:t>
      </w:r>
      <w:r>
        <w:rPr>
          <w:rFonts w:hint="eastAsia"/>
        </w:rPr>
        <w:t>日，国务院办公厅关于印发全国深化</w:t>
      </w:r>
      <w:r w:rsidRPr="004E66E6">
        <w:rPr>
          <w:rFonts w:hint="eastAsia"/>
          <w:color w:val="FF0000"/>
          <w:u w:val="single"/>
        </w:rPr>
        <w:t>“放管服”</w:t>
      </w:r>
      <w:r>
        <w:rPr>
          <w:rFonts w:hint="eastAsia"/>
        </w:rPr>
        <w:t>改革优化营商环境电视电话会议重点任务分工方案的通知。</w:t>
      </w:r>
    </w:p>
    <w:p w:rsidR="00B54E47" w:rsidRDefault="004E66E6" w:rsidP="004E66E6">
      <w:pPr>
        <w:spacing w:line="360" w:lineRule="auto"/>
        <w:ind w:firstLineChars="200" w:firstLine="420"/>
      </w:pPr>
      <w:r>
        <w:rPr>
          <w:rFonts w:hint="eastAsia"/>
        </w:rPr>
        <w:t>10</w:t>
      </w:r>
      <w:r>
        <w:rPr>
          <w:rFonts w:hint="eastAsia"/>
        </w:rPr>
        <w:t>.2019</w:t>
      </w:r>
      <w:r>
        <w:rPr>
          <w:rFonts w:hint="eastAsia"/>
        </w:rPr>
        <w:t>年</w:t>
      </w:r>
      <w:r>
        <w:rPr>
          <w:rFonts w:hint="eastAsia"/>
        </w:rPr>
        <w:t>8</w:t>
      </w:r>
      <w:r>
        <w:rPr>
          <w:rFonts w:hint="eastAsia"/>
        </w:rPr>
        <w:t>月</w:t>
      </w:r>
      <w:r>
        <w:rPr>
          <w:rFonts w:hint="eastAsia"/>
        </w:rPr>
        <w:t>9</w:t>
      </w:r>
      <w:r>
        <w:rPr>
          <w:rFonts w:hint="eastAsia"/>
        </w:rPr>
        <w:t>日，李克强签署国务院令公布《国务院关于修改〈</w:t>
      </w:r>
      <w:r w:rsidRPr="004E66E6">
        <w:rPr>
          <w:rFonts w:hint="eastAsia"/>
          <w:color w:val="FF0000"/>
          <w:u w:val="single"/>
        </w:rPr>
        <w:t>烈士褒扬条例</w:t>
      </w:r>
      <w:r>
        <w:rPr>
          <w:rFonts w:hint="eastAsia"/>
        </w:rPr>
        <w:t>〉的决定》。</w:t>
      </w:r>
      <w:r>
        <w:rPr>
          <w:rFonts w:hint="eastAsia"/>
        </w:rPr>
        <w:t xml:space="preserve"> </w:t>
      </w:r>
    </w:p>
    <w:p w:rsidR="004E66E6" w:rsidRPr="004E66E6" w:rsidRDefault="004E66E6" w:rsidP="004E66E6">
      <w:pPr>
        <w:spacing w:line="360" w:lineRule="auto"/>
        <w:ind w:firstLineChars="200" w:firstLine="420"/>
        <w:rPr>
          <w:rFonts w:hint="eastAsia"/>
        </w:rPr>
      </w:pPr>
      <w:r>
        <w:rPr>
          <w:rFonts w:hint="eastAsia"/>
        </w:rPr>
        <w:t>11.</w:t>
      </w:r>
      <w:r w:rsidRPr="004E66E6">
        <w:t>2019</w:t>
      </w:r>
      <w:r w:rsidRPr="004E66E6">
        <w:t>年</w:t>
      </w:r>
      <w:r w:rsidRPr="004E66E6">
        <w:t>8</w:t>
      </w:r>
      <w:r w:rsidRPr="004E66E6">
        <w:t>月</w:t>
      </w:r>
      <w:r w:rsidRPr="004E66E6">
        <w:t>13</w:t>
      </w:r>
      <w:r w:rsidRPr="004E66E6">
        <w:t>日，教育部近日发布</w:t>
      </w:r>
      <w:r w:rsidRPr="004E66E6">
        <w:t>2019</w:t>
      </w:r>
      <w:r w:rsidRPr="004E66E6">
        <w:t>年高水平运动队建设项目调整有关事项的通知，要求各校高水平运动队建设项目除</w:t>
      </w:r>
      <w:r w:rsidRPr="004E66E6">
        <w:rPr>
          <w:bCs/>
          <w:color w:val="FF0000"/>
          <w:u w:val="single"/>
        </w:rPr>
        <w:t>足球、冰雪</w:t>
      </w:r>
      <w:r w:rsidRPr="004E66E6">
        <w:t>项目外原则上不再增加，棋（牌）类、定向越野、龙舟、赛艇等生源不足的高水平运动队项目</w:t>
      </w:r>
      <w:r w:rsidRPr="004E66E6">
        <w:t>2022</w:t>
      </w:r>
      <w:r w:rsidRPr="004E66E6">
        <w:t>年以前要逐步停止招生。</w:t>
      </w:r>
    </w:p>
    <w:p w:rsidR="00B54E47" w:rsidRPr="006069CE" w:rsidRDefault="006069CE" w:rsidP="00B54E47">
      <w:pPr>
        <w:spacing w:line="360" w:lineRule="auto"/>
        <w:ind w:firstLineChars="200" w:firstLine="420"/>
      </w:pPr>
      <w:r>
        <w:lastRenderedPageBreak/>
        <w:t>12.</w:t>
      </w:r>
      <w:r w:rsidRPr="006069CE">
        <w:t>2019</w:t>
      </w:r>
      <w:r w:rsidRPr="006069CE">
        <w:t>年</w:t>
      </w:r>
      <w:r w:rsidRPr="006069CE">
        <w:t>8</w:t>
      </w:r>
      <w:r w:rsidRPr="006069CE">
        <w:t>月</w:t>
      </w:r>
      <w:r w:rsidRPr="006069CE">
        <w:t>13</w:t>
      </w:r>
      <w:r w:rsidRPr="006069CE">
        <w:t>日，国家统计局发布</w:t>
      </w:r>
      <w:r w:rsidRPr="006069CE">
        <w:rPr>
          <w:bCs/>
        </w:rPr>
        <w:t>新中国成立</w:t>
      </w:r>
      <w:r w:rsidRPr="006069CE">
        <w:rPr>
          <w:bCs/>
        </w:rPr>
        <w:t>70</w:t>
      </w:r>
      <w:r w:rsidRPr="006069CE">
        <w:rPr>
          <w:bCs/>
        </w:rPr>
        <w:t>周年经济社会发展成就报告</w:t>
      </w:r>
      <w:r w:rsidRPr="006069CE">
        <w:t>。报告显示，我国网民由</w:t>
      </w:r>
      <w:r w:rsidRPr="006069CE">
        <w:rPr>
          <w:u w:val="single"/>
        </w:rPr>
        <w:t>1997</w:t>
      </w:r>
      <w:r w:rsidRPr="006069CE">
        <w:rPr>
          <w:u w:val="single"/>
        </w:rPr>
        <w:t>年的</w:t>
      </w:r>
      <w:r w:rsidRPr="006069CE">
        <w:rPr>
          <w:u w:val="single"/>
        </w:rPr>
        <w:t>62</w:t>
      </w:r>
      <w:r w:rsidRPr="006069CE">
        <w:rPr>
          <w:u w:val="single"/>
        </w:rPr>
        <w:t>万</w:t>
      </w:r>
      <w:r w:rsidRPr="006069CE">
        <w:t>人</w:t>
      </w:r>
      <w:r w:rsidRPr="006069CE">
        <w:rPr>
          <w:color w:val="FF0000"/>
          <w:u w:val="single"/>
        </w:rPr>
        <w:t>激增至</w:t>
      </w:r>
      <w:r w:rsidRPr="006069CE">
        <w:rPr>
          <w:bCs/>
          <w:color w:val="FF0000"/>
          <w:u w:val="single"/>
        </w:rPr>
        <w:t>2018</w:t>
      </w:r>
      <w:r w:rsidRPr="006069CE">
        <w:rPr>
          <w:bCs/>
          <w:color w:val="FF0000"/>
          <w:u w:val="single"/>
        </w:rPr>
        <w:t>年的</w:t>
      </w:r>
      <w:r w:rsidRPr="006069CE">
        <w:rPr>
          <w:bCs/>
          <w:color w:val="FF0000"/>
          <w:u w:val="single"/>
        </w:rPr>
        <w:t>8.3</w:t>
      </w:r>
      <w:r w:rsidRPr="006069CE">
        <w:rPr>
          <w:bCs/>
          <w:color w:val="FF0000"/>
          <w:u w:val="single"/>
        </w:rPr>
        <w:t>亿</w:t>
      </w:r>
      <w:r w:rsidRPr="006069CE">
        <w:rPr>
          <w:bCs/>
        </w:rPr>
        <w:t>人</w:t>
      </w:r>
      <w:r w:rsidRPr="006069CE">
        <w:t>。</w:t>
      </w:r>
      <w:r w:rsidRPr="006069CE">
        <w:t>2018</w:t>
      </w:r>
      <w:r w:rsidRPr="006069CE">
        <w:t>年，移动互联网接入流量消费达</w:t>
      </w:r>
      <w:r w:rsidRPr="006069CE">
        <w:t>711</w:t>
      </w:r>
      <w:r w:rsidRPr="006069CE">
        <w:t>亿</w:t>
      </w:r>
      <w:r w:rsidRPr="006069CE">
        <w:t>GB</w:t>
      </w:r>
      <w:r w:rsidRPr="006069CE">
        <w:t>，是</w:t>
      </w:r>
      <w:r w:rsidRPr="006069CE">
        <w:t>2013</w:t>
      </w:r>
      <w:r w:rsidRPr="006069CE">
        <w:t>年的</w:t>
      </w:r>
      <w:r w:rsidRPr="006069CE">
        <w:t>56.1</w:t>
      </w:r>
      <w:r w:rsidRPr="006069CE">
        <w:t>倍。</w:t>
      </w:r>
    </w:p>
    <w:p w:rsidR="005A5F7F" w:rsidRDefault="006069CE" w:rsidP="005A5F7F">
      <w:pPr>
        <w:spacing w:line="360" w:lineRule="auto"/>
        <w:ind w:firstLineChars="200" w:firstLine="420"/>
      </w:pPr>
      <w:r>
        <w:rPr>
          <w:rFonts w:hint="eastAsia"/>
        </w:rPr>
        <w:t>1</w:t>
      </w:r>
      <w:r>
        <w:t>3.</w:t>
      </w:r>
      <w:r w:rsidR="005A5F7F">
        <w:rPr>
          <w:rFonts w:hint="eastAsia"/>
        </w:rPr>
        <w:t>2019</w:t>
      </w:r>
      <w:r w:rsidR="005A5F7F">
        <w:rPr>
          <w:rFonts w:hint="eastAsia"/>
        </w:rPr>
        <w:t>年</w:t>
      </w:r>
      <w:r w:rsidR="005A5F7F">
        <w:rPr>
          <w:rFonts w:hint="eastAsia"/>
        </w:rPr>
        <w:t>8</w:t>
      </w:r>
      <w:r w:rsidR="005A5F7F">
        <w:rPr>
          <w:rFonts w:hint="eastAsia"/>
        </w:rPr>
        <w:t>月</w:t>
      </w:r>
      <w:r w:rsidR="005A5F7F">
        <w:rPr>
          <w:rFonts w:hint="eastAsia"/>
        </w:rPr>
        <w:t>15</w:t>
      </w:r>
      <w:r w:rsidR="005A5F7F">
        <w:rPr>
          <w:rFonts w:hint="eastAsia"/>
        </w:rPr>
        <w:t>日，中共中央印发了《</w:t>
      </w:r>
      <w:r w:rsidR="005A5F7F" w:rsidRPr="005A5F7F">
        <w:rPr>
          <w:rFonts w:hint="eastAsia"/>
          <w:color w:val="FF0000"/>
          <w:u w:val="single"/>
        </w:rPr>
        <w:t>中国共产党机构编制</w:t>
      </w:r>
      <w:r w:rsidR="005A5F7F">
        <w:rPr>
          <w:rFonts w:hint="eastAsia"/>
        </w:rPr>
        <w:t>工作条例》（以下简称《条例》），并发出通知，要求各地区各部门认真遵照执行。通知指出，机构编制资源是重要</w:t>
      </w:r>
      <w:r w:rsidR="005A5F7F" w:rsidRPr="005A5F7F">
        <w:rPr>
          <w:rFonts w:hint="eastAsia"/>
          <w:color w:val="FF0000"/>
          <w:u w:val="single"/>
        </w:rPr>
        <w:t>政治资源</w:t>
      </w:r>
      <w:r w:rsidR="005A5F7F">
        <w:rPr>
          <w:rFonts w:hint="eastAsia"/>
        </w:rPr>
        <w:t>、</w:t>
      </w:r>
      <w:r w:rsidR="005A5F7F" w:rsidRPr="005A5F7F">
        <w:rPr>
          <w:rFonts w:hint="eastAsia"/>
          <w:color w:val="FF0000"/>
          <w:u w:val="single"/>
        </w:rPr>
        <w:t>执政资源</w:t>
      </w:r>
      <w:r w:rsidR="005A5F7F">
        <w:rPr>
          <w:rFonts w:hint="eastAsia"/>
        </w:rPr>
        <w:t>，机构编制工作是党的重要工作。《条例》以习近平新时代中国特色社会主义思想为指导，强化党对机构编制工作的集中统一领导，是新时代机构编制工作的基本遵循。</w:t>
      </w:r>
      <w:r w:rsidR="005A5F7F">
        <w:rPr>
          <w:rFonts w:hint="eastAsia"/>
        </w:rPr>
        <w:t xml:space="preserve"> </w:t>
      </w:r>
    </w:p>
    <w:p w:rsidR="006069CE" w:rsidRDefault="006069CE" w:rsidP="005A5F7F">
      <w:pPr>
        <w:spacing w:line="360" w:lineRule="auto"/>
        <w:ind w:firstLineChars="200" w:firstLine="420"/>
      </w:pPr>
      <w:r>
        <w:rPr>
          <w:rFonts w:hint="eastAsia"/>
        </w:rPr>
        <w:t>1</w:t>
      </w:r>
      <w:r>
        <w:t>4.</w:t>
      </w:r>
      <w:r w:rsidRPr="006069CE">
        <w:rPr>
          <w:rFonts w:hint="eastAsia"/>
        </w:rPr>
        <w:t xml:space="preserve"> </w:t>
      </w:r>
      <w:r>
        <w:rPr>
          <w:rFonts w:hint="eastAsia"/>
        </w:rPr>
        <w:t>2019</w:t>
      </w:r>
      <w:r>
        <w:rPr>
          <w:rFonts w:hint="eastAsia"/>
        </w:rPr>
        <w:t>年</w:t>
      </w:r>
      <w:r>
        <w:rPr>
          <w:rFonts w:hint="eastAsia"/>
        </w:rPr>
        <w:t>8</w:t>
      </w:r>
      <w:r>
        <w:rPr>
          <w:rFonts w:hint="eastAsia"/>
        </w:rPr>
        <w:t>月</w:t>
      </w:r>
      <w:r>
        <w:rPr>
          <w:rFonts w:hint="eastAsia"/>
        </w:rPr>
        <w:t>12</w:t>
      </w:r>
      <w:r>
        <w:rPr>
          <w:rFonts w:hint="eastAsia"/>
        </w:rPr>
        <w:t>日，人力资源社会保障部发布关于开展</w:t>
      </w:r>
      <w:r>
        <w:rPr>
          <w:rFonts w:hint="eastAsia"/>
        </w:rPr>
        <w:t>2019</w:t>
      </w:r>
      <w:r>
        <w:rPr>
          <w:rFonts w:hint="eastAsia"/>
        </w:rPr>
        <w:t>年全国高校毕业生就业服务行动的通知。通知指出，深入开展分类帮扶，对未就业毕业生组织</w:t>
      </w:r>
      <w:r w:rsidRPr="00C8261A">
        <w:rPr>
          <w:rFonts w:hint="eastAsia"/>
          <w:color w:val="FF0000"/>
          <w:u w:val="single"/>
        </w:rPr>
        <w:t>不少于</w:t>
      </w:r>
      <w:r w:rsidRPr="00C8261A">
        <w:rPr>
          <w:rFonts w:hint="eastAsia"/>
          <w:color w:val="FF0000"/>
          <w:u w:val="single"/>
        </w:rPr>
        <w:t>2</w:t>
      </w:r>
      <w:r w:rsidRPr="00C8261A">
        <w:rPr>
          <w:rFonts w:hint="eastAsia"/>
          <w:color w:val="FF0000"/>
          <w:u w:val="single"/>
        </w:rPr>
        <w:t>场</w:t>
      </w:r>
      <w:r>
        <w:rPr>
          <w:rFonts w:hint="eastAsia"/>
        </w:rPr>
        <w:t>专场招聘，提供</w:t>
      </w:r>
      <w:r w:rsidRPr="00C8261A">
        <w:rPr>
          <w:rFonts w:hint="eastAsia"/>
          <w:color w:val="FF0000"/>
          <w:u w:val="single"/>
        </w:rPr>
        <w:t>不少于</w:t>
      </w:r>
      <w:r w:rsidRPr="00C8261A">
        <w:rPr>
          <w:rFonts w:hint="eastAsia"/>
          <w:color w:val="FF0000"/>
          <w:u w:val="single"/>
        </w:rPr>
        <w:t>3</w:t>
      </w:r>
      <w:r w:rsidRPr="00C8261A">
        <w:rPr>
          <w:rFonts w:hint="eastAsia"/>
          <w:color w:val="FF0000"/>
          <w:u w:val="single"/>
        </w:rPr>
        <w:t>次</w:t>
      </w:r>
      <w:r>
        <w:rPr>
          <w:rFonts w:hint="eastAsia"/>
        </w:rPr>
        <w:t>有针对性的岗位推介。</w:t>
      </w:r>
      <w:r>
        <w:rPr>
          <w:rFonts w:hint="eastAsia"/>
        </w:rPr>
        <w:t xml:space="preserve"> </w:t>
      </w:r>
    </w:p>
    <w:p w:rsidR="00B54E47" w:rsidRDefault="00C8261A" w:rsidP="00C8261A">
      <w:pPr>
        <w:spacing w:line="360" w:lineRule="auto"/>
        <w:ind w:firstLineChars="200" w:firstLine="420"/>
      </w:pPr>
      <w:r>
        <w:rPr>
          <w:rFonts w:hint="eastAsia"/>
        </w:rPr>
        <w:t>1</w:t>
      </w:r>
      <w:r>
        <w:t>5.</w:t>
      </w:r>
      <w:r w:rsidRPr="00C8261A">
        <w:rPr>
          <w:rFonts w:hint="eastAsia"/>
        </w:rPr>
        <w:t xml:space="preserve"> </w:t>
      </w:r>
      <w:r>
        <w:rPr>
          <w:rFonts w:hint="eastAsia"/>
        </w:rPr>
        <w:t>2019</w:t>
      </w:r>
      <w:r>
        <w:rPr>
          <w:rFonts w:hint="eastAsia"/>
        </w:rPr>
        <w:t>年</w:t>
      </w:r>
      <w:r>
        <w:rPr>
          <w:rFonts w:hint="eastAsia"/>
        </w:rPr>
        <w:t>8</w:t>
      </w:r>
      <w:r>
        <w:rPr>
          <w:rFonts w:hint="eastAsia"/>
        </w:rPr>
        <w:t>月</w:t>
      </w:r>
      <w:r>
        <w:rPr>
          <w:rFonts w:hint="eastAsia"/>
        </w:rPr>
        <w:t>13</w:t>
      </w:r>
      <w:r>
        <w:rPr>
          <w:rFonts w:hint="eastAsia"/>
        </w:rPr>
        <w:t>日，在中国道路交通安全论坛上，公安部交管局、公安部交通管理科学研究所相关负责人介绍，全国正推进集成指挥平台建设，现已联网交通技术设备</w:t>
      </w:r>
      <w:r>
        <w:rPr>
          <w:rFonts w:hint="eastAsia"/>
        </w:rPr>
        <w:t>80</w:t>
      </w:r>
      <w:r>
        <w:rPr>
          <w:rFonts w:hint="eastAsia"/>
        </w:rPr>
        <w:t>万套，今年年底将实现</w:t>
      </w:r>
      <w:r w:rsidRPr="00C8261A">
        <w:rPr>
          <w:rFonts w:hint="eastAsia"/>
          <w:color w:val="FF0000"/>
          <w:u w:val="single"/>
        </w:rPr>
        <w:t>交通监控视频“全国联网”</w:t>
      </w:r>
      <w:r>
        <w:rPr>
          <w:rFonts w:hint="eastAsia"/>
        </w:rPr>
        <w:t>。</w:t>
      </w:r>
    </w:p>
    <w:p w:rsidR="00C8261A" w:rsidRDefault="00BE2BB9" w:rsidP="00BE2BB9">
      <w:pPr>
        <w:spacing w:line="360" w:lineRule="auto"/>
        <w:ind w:firstLineChars="200" w:firstLine="420"/>
      </w:pPr>
      <w:r>
        <w:rPr>
          <w:rFonts w:hint="eastAsia"/>
        </w:rPr>
        <w:t xml:space="preserve">16. </w:t>
      </w:r>
      <w:r>
        <w:rPr>
          <w:rFonts w:hint="eastAsia"/>
        </w:rPr>
        <w:t>2019</w:t>
      </w:r>
      <w:r>
        <w:rPr>
          <w:rFonts w:hint="eastAsia"/>
        </w:rPr>
        <w:t>年</w:t>
      </w:r>
      <w:r>
        <w:rPr>
          <w:rFonts w:hint="eastAsia"/>
        </w:rPr>
        <w:t>8</w:t>
      </w:r>
      <w:r>
        <w:rPr>
          <w:rFonts w:hint="eastAsia"/>
        </w:rPr>
        <w:t>月</w:t>
      </w:r>
      <w:r>
        <w:rPr>
          <w:rFonts w:hint="eastAsia"/>
        </w:rPr>
        <w:t>14</w:t>
      </w:r>
      <w:r>
        <w:rPr>
          <w:rFonts w:hint="eastAsia"/>
        </w:rPr>
        <w:t>日，中共中央办公厅、国务院办公厅印发了《关于深化</w:t>
      </w:r>
      <w:r w:rsidRPr="00BE2BB9">
        <w:rPr>
          <w:rFonts w:hint="eastAsia"/>
          <w:color w:val="FF0000"/>
          <w:u w:val="single"/>
        </w:rPr>
        <w:t>新时代学校思想政治理论课改革创新</w:t>
      </w:r>
      <w:r>
        <w:rPr>
          <w:rFonts w:hint="eastAsia"/>
        </w:rPr>
        <w:t>的若干意见》，并发出通知，要求各地区各部门结合实际认真贯彻落实。</w:t>
      </w:r>
      <w:r>
        <w:rPr>
          <w:rFonts w:hint="eastAsia"/>
        </w:rPr>
        <w:t xml:space="preserve"> </w:t>
      </w:r>
    </w:p>
    <w:p w:rsidR="00C8261A" w:rsidRDefault="00BE2BB9" w:rsidP="00BE2BB9">
      <w:pPr>
        <w:spacing w:line="360" w:lineRule="auto"/>
        <w:ind w:firstLineChars="200" w:firstLine="420"/>
      </w:pPr>
      <w:r>
        <w:rPr>
          <w:rFonts w:hint="eastAsia"/>
        </w:rPr>
        <w:t>17.</w:t>
      </w:r>
      <w:r w:rsidRPr="00BE2BB9">
        <w:rPr>
          <w:rFonts w:hint="eastAsia"/>
        </w:rPr>
        <w:t xml:space="preserve"> </w:t>
      </w:r>
      <w:r>
        <w:rPr>
          <w:rFonts w:hint="eastAsia"/>
        </w:rPr>
        <w:t>2019</w:t>
      </w:r>
      <w:r>
        <w:rPr>
          <w:rFonts w:hint="eastAsia"/>
        </w:rPr>
        <w:t>年</w:t>
      </w:r>
      <w:r>
        <w:rPr>
          <w:rFonts w:hint="eastAsia"/>
        </w:rPr>
        <w:t>8</w:t>
      </w:r>
      <w:r>
        <w:rPr>
          <w:rFonts w:hint="eastAsia"/>
        </w:rPr>
        <w:t>月</w:t>
      </w:r>
      <w:r>
        <w:rPr>
          <w:rFonts w:hint="eastAsia"/>
        </w:rPr>
        <w:t>14</w:t>
      </w:r>
      <w:r>
        <w:rPr>
          <w:rFonts w:hint="eastAsia"/>
        </w:rPr>
        <w:t>日，全国公安机关社会治安防控体系建设推进会近日在</w:t>
      </w:r>
      <w:r w:rsidRPr="00BE2BB9">
        <w:rPr>
          <w:rFonts w:hint="eastAsia"/>
          <w:color w:val="FF0000"/>
          <w:u w:val="single"/>
        </w:rPr>
        <w:t>湖北武汉</w:t>
      </w:r>
      <w:r>
        <w:rPr>
          <w:rFonts w:hint="eastAsia"/>
        </w:rPr>
        <w:t>召开。会议透露：我国</w:t>
      </w:r>
      <w:r w:rsidRPr="00BE2BB9">
        <w:rPr>
          <w:rFonts w:hint="eastAsia"/>
          <w:color w:val="FF0000"/>
          <w:u w:val="single"/>
        </w:rPr>
        <w:t>8</w:t>
      </w:r>
      <w:r w:rsidRPr="00BE2BB9">
        <w:rPr>
          <w:rFonts w:hint="eastAsia"/>
          <w:color w:val="FF0000"/>
          <w:u w:val="single"/>
        </w:rPr>
        <w:t>类</w:t>
      </w:r>
      <w:r>
        <w:rPr>
          <w:rFonts w:hint="eastAsia"/>
        </w:rPr>
        <w:t>严重暴力犯罪案件保持了连续多年下降趋势。</w:t>
      </w:r>
      <w:r>
        <w:rPr>
          <w:rFonts w:hint="eastAsia"/>
        </w:rPr>
        <w:t xml:space="preserve"> </w:t>
      </w:r>
    </w:p>
    <w:p w:rsidR="00C8261A" w:rsidRDefault="00BE2BB9" w:rsidP="00BE2BB9">
      <w:pPr>
        <w:spacing w:line="360" w:lineRule="auto"/>
        <w:ind w:firstLineChars="200" w:firstLine="420"/>
      </w:pPr>
      <w:r>
        <w:rPr>
          <w:rFonts w:hint="eastAsia"/>
        </w:rPr>
        <w:t>1</w:t>
      </w:r>
      <w:r>
        <w:t xml:space="preserve">8. </w:t>
      </w:r>
      <w:r>
        <w:rPr>
          <w:rFonts w:hint="eastAsia"/>
        </w:rPr>
        <w:t>2019</w:t>
      </w:r>
      <w:r>
        <w:rPr>
          <w:rFonts w:hint="eastAsia"/>
        </w:rPr>
        <w:t>年</w:t>
      </w:r>
      <w:r>
        <w:rPr>
          <w:rFonts w:hint="eastAsia"/>
        </w:rPr>
        <w:t>8</w:t>
      </w:r>
      <w:r>
        <w:rPr>
          <w:rFonts w:hint="eastAsia"/>
        </w:rPr>
        <w:t>月</w:t>
      </w:r>
      <w:r>
        <w:rPr>
          <w:rFonts w:hint="eastAsia"/>
        </w:rPr>
        <w:t>14</w:t>
      </w:r>
      <w:r>
        <w:rPr>
          <w:rFonts w:hint="eastAsia"/>
        </w:rPr>
        <w:t>日，在</w:t>
      </w:r>
      <w:r>
        <w:rPr>
          <w:rFonts w:hint="eastAsia"/>
        </w:rPr>
        <w:t>2018</w:t>
      </w:r>
      <w:r>
        <w:rPr>
          <w:rFonts w:hint="eastAsia"/>
        </w:rPr>
        <w:t>年中国快递业务量突破</w:t>
      </w:r>
      <w:r w:rsidRPr="00BE2BB9">
        <w:rPr>
          <w:rFonts w:hint="eastAsia"/>
          <w:color w:val="FF0000"/>
          <w:u w:val="single"/>
        </w:rPr>
        <w:t>500</w:t>
      </w:r>
      <w:r w:rsidRPr="00BE2BB9">
        <w:rPr>
          <w:rFonts w:hint="eastAsia"/>
          <w:color w:val="FF0000"/>
          <w:u w:val="single"/>
        </w:rPr>
        <w:t>亿</w:t>
      </w:r>
      <w:r>
        <w:rPr>
          <w:rFonts w:hint="eastAsia"/>
        </w:rPr>
        <w:t>件，也带来了数量庞大的快递包装垃圾。中国正全力破解快递包裹的</w:t>
      </w:r>
      <w:r w:rsidRPr="00BE2BB9">
        <w:rPr>
          <w:rFonts w:hint="eastAsia"/>
          <w:color w:val="FF0000"/>
          <w:u w:val="single"/>
        </w:rPr>
        <w:t>“环保”困境</w:t>
      </w:r>
      <w:r>
        <w:rPr>
          <w:rFonts w:hint="eastAsia"/>
        </w:rPr>
        <w:t>，并在快递包装“瘦身”和材料循环利用方面取得初步成效。</w:t>
      </w:r>
      <w:r>
        <w:rPr>
          <w:rFonts w:hint="eastAsia"/>
        </w:rPr>
        <w:t xml:space="preserve"> </w:t>
      </w:r>
    </w:p>
    <w:p w:rsidR="00BE2BB9" w:rsidRDefault="00BE2BB9" w:rsidP="00BE2BB9">
      <w:pPr>
        <w:spacing w:line="360" w:lineRule="auto"/>
        <w:ind w:firstLineChars="200" w:firstLine="420"/>
      </w:pPr>
      <w:r>
        <w:rPr>
          <w:rFonts w:hint="eastAsia"/>
        </w:rPr>
        <w:t>1</w:t>
      </w:r>
      <w:r>
        <w:t>9.</w:t>
      </w:r>
      <w:r w:rsidRPr="00BE2BB9">
        <w:rPr>
          <w:rFonts w:hint="eastAsia"/>
        </w:rPr>
        <w:t xml:space="preserve"> </w:t>
      </w:r>
      <w:r>
        <w:rPr>
          <w:rFonts w:hint="eastAsia"/>
        </w:rPr>
        <w:t>2019</w:t>
      </w:r>
      <w:r>
        <w:rPr>
          <w:rFonts w:hint="eastAsia"/>
        </w:rPr>
        <w:t>年</w:t>
      </w:r>
      <w:r>
        <w:rPr>
          <w:rFonts w:hint="eastAsia"/>
        </w:rPr>
        <w:t>8</w:t>
      </w:r>
      <w:r>
        <w:rPr>
          <w:rFonts w:hint="eastAsia"/>
        </w:rPr>
        <w:t>月</w:t>
      </w:r>
      <w:r>
        <w:rPr>
          <w:rFonts w:hint="eastAsia"/>
        </w:rPr>
        <w:t>14</w:t>
      </w:r>
      <w:r>
        <w:rPr>
          <w:rFonts w:hint="eastAsia"/>
        </w:rPr>
        <w:t>日，部分药品全国性降价通道开启。有关部门日前已就全国范围内推开“</w:t>
      </w:r>
      <w:r w:rsidRPr="00BE2BB9">
        <w:rPr>
          <w:rFonts w:hint="eastAsia"/>
          <w:color w:val="FF0000"/>
          <w:u w:val="single"/>
        </w:rPr>
        <w:t>4+7</w:t>
      </w:r>
      <w:r w:rsidRPr="00BE2BB9">
        <w:rPr>
          <w:rFonts w:hint="eastAsia"/>
          <w:color w:val="FF0000"/>
          <w:u w:val="single"/>
        </w:rPr>
        <w:t>”带量采购试点</w:t>
      </w:r>
      <w:r>
        <w:rPr>
          <w:rFonts w:hint="eastAsia"/>
        </w:rPr>
        <w:t>进行相关部署，要求未实行地区上报公立医疗机构相关药品</w:t>
      </w:r>
      <w:r>
        <w:rPr>
          <w:rFonts w:hint="eastAsia"/>
        </w:rPr>
        <w:t>2017</w:t>
      </w:r>
      <w:r>
        <w:rPr>
          <w:rFonts w:hint="eastAsia"/>
        </w:rPr>
        <w:t>年、</w:t>
      </w:r>
      <w:r>
        <w:rPr>
          <w:rFonts w:hint="eastAsia"/>
        </w:rPr>
        <w:t>2018</w:t>
      </w:r>
      <w:r>
        <w:rPr>
          <w:rFonts w:hint="eastAsia"/>
        </w:rPr>
        <w:t>年实际采购数据。</w:t>
      </w:r>
      <w:r>
        <w:rPr>
          <w:rFonts w:hint="eastAsia"/>
        </w:rPr>
        <w:t xml:space="preserve"> </w:t>
      </w:r>
    </w:p>
    <w:p w:rsidR="00C8261A" w:rsidRDefault="00BE2BB9" w:rsidP="00BE2BB9">
      <w:pPr>
        <w:spacing w:line="360" w:lineRule="auto"/>
        <w:ind w:firstLineChars="200" w:firstLine="420"/>
      </w:pPr>
      <w:r>
        <w:rPr>
          <w:rFonts w:hint="eastAsia"/>
        </w:rPr>
        <w:t xml:space="preserve">20. </w:t>
      </w:r>
      <w:r>
        <w:rPr>
          <w:rFonts w:hint="eastAsia"/>
        </w:rPr>
        <w:t>2019</w:t>
      </w:r>
      <w:r>
        <w:rPr>
          <w:rFonts w:hint="eastAsia"/>
        </w:rPr>
        <w:t>年</w:t>
      </w:r>
      <w:r>
        <w:rPr>
          <w:rFonts w:hint="eastAsia"/>
        </w:rPr>
        <w:t>8</w:t>
      </w:r>
      <w:r>
        <w:rPr>
          <w:rFonts w:hint="eastAsia"/>
        </w:rPr>
        <w:t>月</w:t>
      </w:r>
      <w:r>
        <w:rPr>
          <w:rFonts w:hint="eastAsia"/>
        </w:rPr>
        <w:t>15</w:t>
      </w:r>
      <w:r>
        <w:rPr>
          <w:rFonts w:hint="eastAsia"/>
        </w:rPr>
        <w:t>日，国家主席习近平同</w:t>
      </w:r>
      <w:r w:rsidRPr="00BE2BB9">
        <w:rPr>
          <w:rFonts w:hint="eastAsia"/>
          <w:color w:val="FF0000"/>
          <w:u w:val="single"/>
        </w:rPr>
        <w:t>巴西联邦共和国总统</w:t>
      </w:r>
      <w:r>
        <w:rPr>
          <w:rFonts w:hint="eastAsia"/>
        </w:rPr>
        <w:t>博索纳罗互致贺电，庆祝两国建交</w:t>
      </w:r>
      <w:r w:rsidRPr="00BE2BB9">
        <w:rPr>
          <w:rFonts w:hint="eastAsia"/>
          <w:color w:val="FF0000"/>
          <w:u w:val="single"/>
        </w:rPr>
        <w:t>45</w:t>
      </w:r>
      <w:r w:rsidRPr="00BE2BB9">
        <w:rPr>
          <w:rFonts w:hint="eastAsia"/>
          <w:color w:val="FF0000"/>
          <w:u w:val="single"/>
        </w:rPr>
        <w:t>周年</w:t>
      </w:r>
      <w:r>
        <w:rPr>
          <w:rFonts w:hint="eastAsia"/>
        </w:rPr>
        <w:t>。</w:t>
      </w:r>
      <w:r>
        <w:rPr>
          <w:rFonts w:hint="eastAsia"/>
        </w:rPr>
        <w:t xml:space="preserve"> </w:t>
      </w:r>
    </w:p>
    <w:p w:rsidR="00BE2BB9" w:rsidRDefault="00D401CC" w:rsidP="00D401CC">
      <w:pPr>
        <w:spacing w:line="360" w:lineRule="auto"/>
        <w:ind w:firstLineChars="200" w:firstLine="420"/>
      </w:pPr>
      <w:r>
        <w:t>21.</w:t>
      </w:r>
      <w:r>
        <w:rPr>
          <w:rFonts w:hint="eastAsia"/>
        </w:rPr>
        <w:t xml:space="preserve"> </w:t>
      </w:r>
      <w:r>
        <w:rPr>
          <w:rFonts w:hint="eastAsia"/>
        </w:rPr>
        <w:t>2019</w:t>
      </w:r>
      <w:r>
        <w:rPr>
          <w:rFonts w:hint="eastAsia"/>
        </w:rPr>
        <w:t>年</w:t>
      </w:r>
      <w:r>
        <w:rPr>
          <w:rFonts w:hint="eastAsia"/>
        </w:rPr>
        <w:t>8</w:t>
      </w:r>
      <w:r>
        <w:rPr>
          <w:rFonts w:hint="eastAsia"/>
        </w:rPr>
        <w:t>月</w:t>
      </w:r>
      <w:r>
        <w:rPr>
          <w:rFonts w:hint="eastAsia"/>
        </w:rPr>
        <w:t>15</w:t>
      </w:r>
      <w:r>
        <w:rPr>
          <w:rFonts w:hint="eastAsia"/>
        </w:rPr>
        <w:t>日，十三届全国人大常委会第三十六次委员长会议在北京人民大会堂举行，</w:t>
      </w:r>
      <w:r w:rsidRPr="00D401CC">
        <w:rPr>
          <w:rFonts w:hint="eastAsia"/>
          <w:color w:val="FF0000"/>
        </w:rPr>
        <w:t>栗战书</w:t>
      </w:r>
      <w:r>
        <w:rPr>
          <w:rFonts w:hint="eastAsia"/>
        </w:rPr>
        <w:t>委员长主持。会议决定，十三届全国人大常委会第十二次会议</w:t>
      </w:r>
      <w:r w:rsidRPr="00D401CC">
        <w:rPr>
          <w:rFonts w:hint="eastAsia"/>
          <w:color w:val="FF0000"/>
        </w:rPr>
        <w:t>8</w:t>
      </w:r>
      <w:r w:rsidRPr="00D401CC">
        <w:rPr>
          <w:rFonts w:hint="eastAsia"/>
          <w:color w:val="FF0000"/>
        </w:rPr>
        <w:t>月</w:t>
      </w:r>
      <w:r w:rsidRPr="00D401CC">
        <w:rPr>
          <w:rFonts w:hint="eastAsia"/>
          <w:color w:val="FF0000"/>
        </w:rPr>
        <w:t>22</w:t>
      </w:r>
      <w:r w:rsidRPr="00D401CC">
        <w:rPr>
          <w:rFonts w:hint="eastAsia"/>
          <w:color w:val="FF0000"/>
        </w:rPr>
        <w:t>日至</w:t>
      </w:r>
      <w:r w:rsidRPr="00D401CC">
        <w:rPr>
          <w:rFonts w:hint="eastAsia"/>
          <w:color w:val="FF0000"/>
        </w:rPr>
        <w:t>26</w:t>
      </w:r>
      <w:r w:rsidRPr="00D401CC">
        <w:rPr>
          <w:rFonts w:hint="eastAsia"/>
          <w:color w:val="FF0000"/>
        </w:rPr>
        <w:t>日</w:t>
      </w:r>
      <w:r>
        <w:rPr>
          <w:rFonts w:hint="eastAsia"/>
        </w:rPr>
        <w:t>在北京举行。</w:t>
      </w:r>
      <w:r>
        <w:rPr>
          <w:rFonts w:hint="eastAsia"/>
        </w:rPr>
        <w:t xml:space="preserve"> </w:t>
      </w:r>
    </w:p>
    <w:p w:rsidR="00D401CC" w:rsidRDefault="005A5F7F" w:rsidP="00D401CC">
      <w:pPr>
        <w:spacing w:line="360" w:lineRule="auto"/>
        <w:ind w:firstLineChars="200" w:firstLine="420"/>
        <w:rPr>
          <w:rFonts w:hint="eastAsia"/>
        </w:rPr>
      </w:pPr>
      <w:r>
        <w:rPr>
          <w:rFonts w:hint="eastAsia"/>
        </w:rPr>
        <w:lastRenderedPageBreak/>
        <w:t>22.</w:t>
      </w:r>
      <w:r w:rsidRPr="005A5F7F">
        <w:rPr>
          <w:rFonts w:hint="eastAsia"/>
        </w:rPr>
        <w:t xml:space="preserve"> 8</w:t>
      </w:r>
      <w:r w:rsidRPr="005A5F7F">
        <w:rPr>
          <w:rFonts w:hint="eastAsia"/>
        </w:rPr>
        <w:t>月</w:t>
      </w:r>
      <w:r w:rsidRPr="005A5F7F">
        <w:rPr>
          <w:rFonts w:hint="eastAsia"/>
        </w:rPr>
        <w:t>16</w:t>
      </w:r>
      <w:r w:rsidRPr="005A5F7F">
        <w:rPr>
          <w:rFonts w:hint="eastAsia"/>
        </w:rPr>
        <w:t>日，</w:t>
      </w:r>
      <w:r w:rsidRPr="005A5F7F">
        <w:rPr>
          <w:rFonts w:hint="eastAsia"/>
          <w:color w:val="FF0000"/>
          <w:u w:val="single"/>
        </w:rPr>
        <w:t>第十届茅盾文学奖</w:t>
      </w:r>
      <w:r w:rsidRPr="005A5F7F">
        <w:rPr>
          <w:rFonts w:hint="eastAsia"/>
        </w:rPr>
        <w:t>评奖委员会进行第六轮投票，产生了</w:t>
      </w:r>
      <w:r w:rsidRPr="005A5F7F">
        <w:rPr>
          <w:rFonts w:hint="eastAsia"/>
          <w:color w:val="FF0000"/>
          <w:u w:val="single"/>
        </w:rPr>
        <w:t>5</w:t>
      </w:r>
      <w:r w:rsidRPr="005A5F7F">
        <w:rPr>
          <w:rFonts w:hint="eastAsia"/>
          <w:color w:val="FF0000"/>
          <w:u w:val="single"/>
        </w:rPr>
        <w:t>部获奖</w:t>
      </w:r>
      <w:r w:rsidRPr="005A5F7F">
        <w:rPr>
          <w:rFonts w:hint="eastAsia"/>
        </w:rPr>
        <w:t>作品。以得票多少排序，分别为梁晓声</w:t>
      </w:r>
      <w:r w:rsidRPr="005A5F7F">
        <w:rPr>
          <w:rFonts w:hint="eastAsia"/>
          <w:color w:val="FF0000"/>
          <w:u w:val="single"/>
        </w:rPr>
        <w:t>《人世间》</w:t>
      </w:r>
      <w:r w:rsidRPr="005A5F7F">
        <w:rPr>
          <w:rFonts w:hint="eastAsia"/>
        </w:rPr>
        <w:t>（中国青年出版社，</w:t>
      </w:r>
      <w:r w:rsidRPr="005A5F7F">
        <w:rPr>
          <w:rFonts w:hint="eastAsia"/>
        </w:rPr>
        <w:t>2017</w:t>
      </w:r>
      <w:r w:rsidRPr="005A5F7F">
        <w:rPr>
          <w:rFonts w:hint="eastAsia"/>
        </w:rPr>
        <w:t>年</w:t>
      </w:r>
      <w:r w:rsidRPr="005A5F7F">
        <w:rPr>
          <w:rFonts w:hint="eastAsia"/>
        </w:rPr>
        <w:t>11</w:t>
      </w:r>
      <w:r w:rsidRPr="005A5F7F">
        <w:rPr>
          <w:rFonts w:hint="eastAsia"/>
        </w:rPr>
        <w:t>月）、徐怀中</w:t>
      </w:r>
      <w:r w:rsidRPr="005A5F7F">
        <w:rPr>
          <w:rFonts w:hint="eastAsia"/>
          <w:color w:val="FF0000"/>
          <w:u w:val="single"/>
        </w:rPr>
        <w:t>《牵风记》</w:t>
      </w:r>
      <w:r w:rsidRPr="005A5F7F">
        <w:rPr>
          <w:rFonts w:hint="eastAsia"/>
        </w:rPr>
        <w:t>（人民文学出版社，</w:t>
      </w:r>
      <w:r w:rsidRPr="005A5F7F">
        <w:rPr>
          <w:rFonts w:hint="eastAsia"/>
        </w:rPr>
        <w:t>2018</w:t>
      </w:r>
      <w:r w:rsidRPr="005A5F7F">
        <w:rPr>
          <w:rFonts w:hint="eastAsia"/>
        </w:rPr>
        <w:t>年</w:t>
      </w:r>
      <w:r w:rsidRPr="005A5F7F">
        <w:rPr>
          <w:rFonts w:hint="eastAsia"/>
        </w:rPr>
        <w:t>12</w:t>
      </w:r>
      <w:r w:rsidRPr="005A5F7F">
        <w:rPr>
          <w:rFonts w:hint="eastAsia"/>
        </w:rPr>
        <w:t>月）、徐则臣</w:t>
      </w:r>
      <w:r w:rsidRPr="005A5F7F">
        <w:rPr>
          <w:rFonts w:hint="eastAsia"/>
          <w:color w:val="FF0000"/>
          <w:u w:val="single"/>
        </w:rPr>
        <w:t>《北上》</w:t>
      </w:r>
      <w:r w:rsidRPr="005A5F7F">
        <w:rPr>
          <w:rFonts w:hint="eastAsia"/>
        </w:rPr>
        <w:t>（北京十月文艺出版社，</w:t>
      </w:r>
      <w:r w:rsidRPr="005A5F7F">
        <w:rPr>
          <w:rFonts w:hint="eastAsia"/>
        </w:rPr>
        <w:t>2018</w:t>
      </w:r>
      <w:r w:rsidRPr="005A5F7F">
        <w:rPr>
          <w:rFonts w:hint="eastAsia"/>
        </w:rPr>
        <w:t>年</w:t>
      </w:r>
      <w:r w:rsidRPr="005A5F7F">
        <w:rPr>
          <w:rFonts w:hint="eastAsia"/>
        </w:rPr>
        <w:t>12</w:t>
      </w:r>
      <w:r w:rsidRPr="005A5F7F">
        <w:rPr>
          <w:rFonts w:hint="eastAsia"/>
        </w:rPr>
        <w:t>月）、陈彦</w:t>
      </w:r>
      <w:r w:rsidRPr="005A5F7F">
        <w:rPr>
          <w:rFonts w:hint="eastAsia"/>
          <w:color w:val="FF0000"/>
          <w:u w:val="single"/>
        </w:rPr>
        <w:t>《主角》</w:t>
      </w:r>
      <w:r w:rsidRPr="005A5F7F">
        <w:rPr>
          <w:rFonts w:hint="eastAsia"/>
        </w:rPr>
        <w:t>（作家出版社，</w:t>
      </w:r>
      <w:r w:rsidRPr="005A5F7F">
        <w:rPr>
          <w:rFonts w:hint="eastAsia"/>
        </w:rPr>
        <w:t>2018</w:t>
      </w:r>
      <w:r w:rsidRPr="005A5F7F">
        <w:rPr>
          <w:rFonts w:hint="eastAsia"/>
        </w:rPr>
        <w:t>年</w:t>
      </w:r>
      <w:r w:rsidRPr="005A5F7F">
        <w:rPr>
          <w:rFonts w:hint="eastAsia"/>
        </w:rPr>
        <w:t>1</w:t>
      </w:r>
      <w:r w:rsidRPr="005A5F7F">
        <w:rPr>
          <w:rFonts w:hint="eastAsia"/>
        </w:rPr>
        <w:t>月）、李洱</w:t>
      </w:r>
      <w:r w:rsidRPr="005A5F7F">
        <w:rPr>
          <w:rFonts w:hint="eastAsia"/>
          <w:color w:val="FF0000"/>
          <w:u w:val="single"/>
        </w:rPr>
        <w:t>《应物兄》</w:t>
      </w:r>
      <w:r w:rsidRPr="005A5F7F">
        <w:rPr>
          <w:rFonts w:hint="eastAsia"/>
        </w:rPr>
        <w:t>（人民文学出版社，</w:t>
      </w:r>
      <w:r w:rsidRPr="005A5F7F">
        <w:rPr>
          <w:rFonts w:hint="eastAsia"/>
        </w:rPr>
        <w:t>2018</w:t>
      </w:r>
      <w:r w:rsidRPr="005A5F7F">
        <w:rPr>
          <w:rFonts w:hint="eastAsia"/>
        </w:rPr>
        <w:t>年</w:t>
      </w:r>
      <w:r w:rsidRPr="005A5F7F">
        <w:rPr>
          <w:rFonts w:hint="eastAsia"/>
        </w:rPr>
        <w:t>12</w:t>
      </w:r>
      <w:r w:rsidRPr="005A5F7F">
        <w:rPr>
          <w:rFonts w:hint="eastAsia"/>
        </w:rPr>
        <w:t>月）。</w:t>
      </w:r>
      <w:r>
        <w:rPr>
          <w:rFonts w:hint="eastAsia"/>
        </w:rPr>
        <w:t>茅盾文学奖是</w:t>
      </w:r>
      <w:r w:rsidRPr="005A5F7F">
        <w:rPr>
          <w:rFonts w:hint="eastAsia"/>
          <w:color w:val="FF0000"/>
          <w:u w:val="single"/>
        </w:rPr>
        <w:t>长篇小说</w:t>
      </w:r>
      <w:r>
        <w:rPr>
          <w:rFonts w:hint="eastAsia"/>
        </w:rPr>
        <w:t>的最高奖项，每</w:t>
      </w:r>
      <w:r w:rsidRPr="005A5F7F">
        <w:rPr>
          <w:rFonts w:hint="eastAsia"/>
          <w:color w:val="FF0000"/>
          <w:u w:val="single"/>
        </w:rPr>
        <w:t>4</w:t>
      </w:r>
      <w:r>
        <w:rPr>
          <w:rFonts w:hint="eastAsia"/>
        </w:rPr>
        <w:t>年评选一次。</w:t>
      </w:r>
    </w:p>
    <w:p w:rsidR="00BE2BB9" w:rsidRDefault="00BE2BB9" w:rsidP="00BE2BB9">
      <w:pPr>
        <w:spacing w:line="360" w:lineRule="auto"/>
        <w:ind w:firstLineChars="200" w:firstLine="420"/>
        <w:rPr>
          <w:rFonts w:hint="eastAsia"/>
        </w:rPr>
      </w:pPr>
    </w:p>
    <w:p w:rsidR="00FC6465" w:rsidRDefault="006111FF">
      <w:pPr>
        <w:pStyle w:val="3"/>
        <w:spacing w:line="360" w:lineRule="auto"/>
        <w:ind w:firstLineChars="200" w:firstLine="562"/>
        <w:rPr>
          <w:rFonts w:ascii="仿宋" w:eastAsia="仿宋" w:hAnsi="仿宋"/>
          <w:sz w:val="28"/>
          <w:szCs w:val="24"/>
        </w:rPr>
      </w:pPr>
      <w:r>
        <w:rPr>
          <w:rFonts w:ascii="仿宋" w:eastAsia="仿宋" w:hAnsi="仿宋"/>
          <w:sz w:val="28"/>
          <w:szCs w:val="24"/>
        </w:rPr>
        <w:t>二、新法速递</w:t>
      </w:r>
    </w:p>
    <w:p w:rsidR="00561826" w:rsidRDefault="00756281" w:rsidP="00B54E47">
      <w:pPr>
        <w:spacing w:line="360" w:lineRule="auto"/>
        <w:ind w:firstLineChars="200" w:firstLine="420"/>
      </w:pPr>
      <w:r>
        <w:rPr>
          <w:rFonts w:hint="eastAsia"/>
        </w:rPr>
        <w:t>1.</w:t>
      </w:r>
      <w:r w:rsidR="00F6303C">
        <w:rPr>
          <w:rFonts w:hint="eastAsia"/>
        </w:rPr>
        <w:t xml:space="preserve"> </w:t>
      </w:r>
      <w:r w:rsidR="00B54E47">
        <w:rPr>
          <w:rFonts w:hint="eastAsia"/>
        </w:rPr>
        <w:t>.2019</w:t>
      </w:r>
      <w:r w:rsidR="00B54E47">
        <w:rPr>
          <w:rFonts w:hint="eastAsia"/>
        </w:rPr>
        <w:t>年</w:t>
      </w:r>
      <w:r w:rsidR="00B54E47">
        <w:rPr>
          <w:rFonts w:hint="eastAsia"/>
        </w:rPr>
        <w:t>8</w:t>
      </w:r>
      <w:r w:rsidR="00B54E47">
        <w:rPr>
          <w:rFonts w:hint="eastAsia"/>
        </w:rPr>
        <w:t>月</w:t>
      </w:r>
      <w:r w:rsidR="00B54E47">
        <w:rPr>
          <w:rFonts w:hint="eastAsia"/>
        </w:rPr>
        <w:t>10</w:t>
      </w:r>
      <w:r w:rsidR="00B54E47">
        <w:rPr>
          <w:rFonts w:hint="eastAsia"/>
        </w:rPr>
        <w:t>日电，全国信息安全标准化技术委员会发布</w:t>
      </w:r>
      <w:r w:rsidR="00B54E47" w:rsidRPr="004E66E6">
        <w:rPr>
          <w:rFonts w:hint="eastAsia"/>
          <w:color w:val="FF0000"/>
          <w:u w:val="single"/>
        </w:rPr>
        <w:t>“互联网应用收集个人信息基本规范”</w:t>
      </w:r>
      <w:r w:rsidR="00B54E47">
        <w:rPr>
          <w:rFonts w:hint="eastAsia"/>
        </w:rPr>
        <w:t>草案，</w:t>
      </w:r>
      <w:r w:rsidR="00B54E47">
        <w:rPr>
          <w:rFonts w:hint="eastAsia"/>
        </w:rPr>
        <w:t>APP</w:t>
      </w:r>
      <w:r w:rsidR="00B54E47">
        <w:rPr>
          <w:rFonts w:hint="eastAsia"/>
        </w:rPr>
        <w:t>收集个人信息将有</w:t>
      </w:r>
      <w:r w:rsidR="00B54E47" w:rsidRPr="004E66E6">
        <w:rPr>
          <w:rFonts w:hint="eastAsia"/>
          <w:color w:val="FF0000"/>
          <w:u w:val="single"/>
        </w:rPr>
        <w:t>“国标”</w:t>
      </w:r>
      <w:r w:rsidR="00B54E47">
        <w:rPr>
          <w:rFonts w:hint="eastAsia"/>
        </w:rPr>
        <w:t>。</w:t>
      </w:r>
    </w:p>
    <w:p w:rsidR="00B54E47" w:rsidRDefault="006069CE" w:rsidP="00BE2BB9">
      <w:pPr>
        <w:spacing w:line="360" w:lineRule="auto"/>
        <w:ind w:firstLineChars="200" w:firstLine="420"/>
      </w:pPr>
      <w:r>
        <w:rPr>
          <w:rFonts w:hint="eastAsia"/>
        </w:rPr>
        <w:t>2</w:t>
      </w:r>
      <w:r>
        <w:t>.</w:t>
      </w:r>
      <w:r w:rsidR="00BE2BB9">
        <w:rPr>
          <w:rFonts w:hint="eastAsia"/>
        </w:rPr>
        <w:t>2019</w:t>
      </w:r>
      <w:r w:rsidR="00BE2BB9">
        <w:rPr>
          <w:rFonts w:hint="eastAsia"/>
        </w:rPr>
        <w:t>年</w:t>
      </w:r>
      <w:r w:rsidR="00BE2BB9">
        <w:rPr>
          <w:rFonts w:hint="eastAsia"/>
        </w:rPr>
        <w:t>8</w:t>
      </w:r>
      <w:r w:rsidR="00BE2BB9">
        <w:rPr>
          <w:rFonts w:hint="eastAsia"/>
        </w:rPr>
        <w:t>月</w:t>
      </w:r>
      <w:r w:rsidR="00BE2BB9">
        <w:rPr>
          <w:rFonts w:hint="eastAsia"/>
        </w:rPr>
        <w:t>14</w:t>
      </w:r>
      <w:r w:rsidR="00BE2BB9">
        <w:rPr>
          <w:rFonts w:hint="eastAsia"/>
        </w:rPr>
        <w:t>日，住建部发表了《努力实现让全体人民住有所居——我国住房保障成就综述》。文中住建部相关负责人透露，将加快推动</w:t>
      </w:r>
      <w:r w:rsidR="00BE2BB9" w:rsidRPr="00BE2BB9">
        <w:rPr>
          <w:rFonts w:hint="eastAsia"/>
          <w:color w:val="FF0000"/>
          <w:u w:val="single"/>
        </w:rPr>
        <w:t>住房保障立法</w:t>
      </w:r>
      <w:r w:rsidR="00BE2BB9">
        <w:rPr>
          <w:rFonts w:hint="eastAsia"/>
        </w:rPr>
        <w:t>，明确国家层面住房保障顶层设计和基本制度框架，夯实各级政府住房保障工作责任，同时为规范保障房准入使用和退出提供法律依据。</w:t>
      </w:r>
      <w:r w:rsidR="00BE2BB9">
        <w:rPr>
          <w:rFonts w:hint="eastAsia"/>
        </w:rPr>
        <w:t xml:space="preserve"> </w:t>
      </w:r>
    </w:p>
    <w:p w:rsidR="00B54E47" w:rsidRDefault="00BE2BB9" w:rsidP="00BE2BB9">
      <w:pPr>
        <w:spacing w:line="360" w:lineRule="auto"/>
        <w:ind w:firstLineChars="200" w:firstLine="420"/>
      </w:pPr>
      <w:r>
        <w:rPr>
          <w:rFonts w:hint="eastAsia"/>
        </w:rPr>
        <w:t>3.</w:t>
      </w:r>
      <w:r w:rsidRPr="00BE2BB9">
        <w:rPr>
          <w:rFonts w:hint="eastAsia"/>
        </w:rPr>
        <w:t xml:space="preserve"> </w:t>
      </w:r>
      <w:r>
        <w:rPr>
          <w:rFonts w:hint="eastAsia"/>
        </w:rPr>
        <w:t>7.2019</w:t>
      </w:r>
      <w:r>
        <w:rPr>
          <w:rFonts w:hint="eastAsia"/>
        </w:rPr>
        <w:t>年</w:t>
      </w:r>
      <w:r>
        <w:rPr>
          <w:rFonts w:hint="eastAsia"/>
        </w:rPr>
        <w:t>8</w:t>
      </w:r>
      <w:r>
        <w:rPr>
          <w:rFonts w:hint="eastAsia"/>
        </w:rPr>
        <w:t>月</w:t>
      </w:r>
      <w:r>
        <w:rPr>
          <w:rFonts w:hint="eastAsia"/>
        </w:rPr>
        <w:t>13</w:t>
      </w:r>
      <w:r>
        <w:rPr>
          <w:rFonts w:hint="eastAsia"/>
        </w:rPr>
        <w:t>日，江苏省高级人民法院为全面落实带</w:t>
      </w:r>
      <w:r w:rsidRPr="00BE2BB9">
        <w:rPr>
          <w:rFonts w:hint="eastAsia"/>
          <w:color w:val="FF0000"/>
          <w:u w:val="single"/>
        </w:rPr>
        <w:t>薪年休假制度</w:t>
      </w:r>
      <w:r>
        <w:rPr>
          <w:rFonts w:hint="eastAsia"/>
        </w:rPr>
        <w:t>，保障劳动者休息休假的权利和促进企业的长远发展，正确审理年休假争议案件，根据《中华人民共和国劳动合同法》等相关规定，出台审理带薪年休假纠纷若干问题的指导意见。劳动者与用人单位因支付未休年休假工资报酬而发生争议的，人民法院应予受理。用人单位未安排年休假，劳动者主张按其日工资收入</w:t>
      </w:r>
      <w:r w:rsidRPr="00BE2BB9">
        <w:rPr>
          <w:rFonts w:hint="eastAsia"/>
          <w:color w:val="FF0000"/>
          <w:u w:val="single"/>
        </w:rPr>
        <w:t>300%</w:t>
      </w:r>
      <w:r w:rsidRPr="00BE2BB9">
        <w:rPr>
          <w:rFonts w:hint="eastAsia"/>
          <w:color w:val="FF0000"/>
          <w:u w:val="single"/>
        </w:rPr>
        <w:t>支付</w:t>
      </w:r>
      <w:r>
        <w:rPr>
          <w:rFonts w:hint="eastAsia"/>
        </w:rPr>
        <w:t>未休年休假工资报酬的，法院将予以支持。</w:t>
      </w:r>
      <w:r>
        <w:rPr>
          <w:rFonts w:hint="eastAsia"/>
        </w:rPr>
        <w:t xml:space="preserve"> </w:t>
      </w:r>
    </w:p>
    <w:p w:rsidR="00B54E47" w:rsidRDefault="005A5F7F" w:rsidP="005A5F7F">
      <w:pPr>
        <w:spacing w:line="360" w:lineRule="auto"/>
        <w:ind w:firstLineChars="200" w:firstLine="420"/>
      </w:pPr>
      <w:r>
        <w:t>4.</w:t>
      </w:r>
      <w:r>
        <w:rPr>
          <w:rFonts w:hint="eastAsia"/>
        </w:rPr>
        <w:t>2019</w:t>
      </w:r>
      <w:r>
        <w:rPr>
          <w:rFonts w:hint="eastAsia"/>
        </w:rPr>
        <w:t>年</w:t>
      </w:r>
      <w:r>
        <w:rPr>
          <w:rFonts w:hint="eastAsia"/>
        </w:rPr>
        <w:t>8</w:t>
      </w:r>
      <w:r>
        <w:rPr>
          <w:rFonts w:hint="eastAsia"/>
        </w:rPr>
        <w:t>月</w:t>
      </w:r>
      <w:r>
        <w:rPr>
          <w:rFonts w:hint="eastAsia"/>
        </w:rPr>
        <w:t>14</w:t>
      </w:r>
      <w:r>
        <w:rPr>
          <w:rFonts w:hint="eastAsia"/>
        </w:rPr>
        <w:t>日《中华人民共和国</w:t>
      </w:r>
      <w:r w:rsidRPr="005A5F7F">
        <w:rPr>
          <w:rFonts w:hint="eastAsia"/>
          <w:color w:val="FF0000"/>
          <w:u w:val="single"/>
        </w:rPr>
        <w:t>疫苗管理法</w:t>
      </w:r>
      <w:r>
        <w:rPr>
          <w:rFonts w:hint="eastAsia"/>
        </w:rPr>
        <w:t>》全文公布，该法将于今年</w:t>
      </w:r>
      <w:r w:rsidRPr="005A5F7F">
        <w:rPr>
          <w:rFonts w:hint="eastAsia"/>
          <w:color w:val="FF0000"/>
          <w:u w:val="single"/>
        </w:rPr>
        <w:t>12</w:t>
      </w:r>
      <w:r w:rsidRPr="005A5F7F">
        <w:rPr>
          <w:rFonts w:hint="eastAsia"/>
          <w:color w:val="FF0000"/>
          <w:u w:val="single"/>
        </w:rPr>
        <w:t>月</w:t>
      </w:r>
      <w:r w:rsidRPr="005A5F7F">
        <w:rPr>
          <w:rFonts w:hint="eastAsia"/>
          <w:color w:val="FF0000"/>
          <w:u w:val="single"/>
        </w:rPr>
        <w:t>1</w:t>
      </w:r>
      <w:r w:rsidRPr="005A5F7F">
        <w:rPr>
          <w:rFonts w:hint="eastAsia"/>
          <w:color w:val="FF0000"/>
          <w:u w:val="single"/>
        </w:rPr>
        <w:t>日</w:t>
      </w:r>
      <w:r>
        <w:rPr>
          <w:rFonts w:hint="eastAsia"/>
        </w:rPr>
        <w:t>起正式施行。这部对疫苗管理进行的专门立法，被称为</w:t>
      </w:r>
      <w:r w:rsidRPr="005A5F7F">
        <w:rPr>
          <w:rFonts w:hint="eastAsia"/>
          <w:color w:val="FF0000"/>
          <w:u w:val="single"/>
        </w:rPr>
        <w:t>“史上最严”</w:t>
      </w:r>
      <w:r>
        <w:rPr>
          <w:rFonts w:hint="eastAsia"/>
        </w:rPr>
        <w:t>：执行“最严格”的管理制度，并对违法者施行严厉处罚。</w:t>
      </w:r>
      <w:r>
        <w:rPr>
          <w:rFonts w:hint="eastAsia"/>
        </w:rPr>
        <w:t xml:space="preserve"> </w:t>
      </w:r>
    </w:p>
    <w:p w:rsidR="005A5F7F" w:rsidRDefault="005A5F7F" w:rsidP="005A5F7F">
      <w:pPr>
        <w:spacing w:line="360" w:lineRule="auto"/>
        <w:ind w:firstLineChars="200" w:firstLine="420"/>
      </w:pPr>
    </w:p>
    <w:p w:rsidR="00FC6465" w:rsidRDefault="006111FF">
      <w:pPr>
        <w:pStyle w:val="3"/>
        <w:spacing w:line="360" w:lineRule="auto"/>
        <w:ind w:firstLineChars="200" w:firstLine="562"/>
        <w:rPr>
          <w:rFonts w:ascii="仿宋" w:eastAsia="仿宋" w:hAnsi="仿宋"/>
          <w:sz w:val="28"/>
          <w:szCs w:val="24"/>
        </w:rPr>
      </w:pPr>
      <w:r>
        <w:rPr>
          <w:rFonts w:ascii="仿宋" w:eastAsia="仿宋" w:hAnsi="仿宋"/>
          <w:sz w:val="28"/>
          <w:szCs w:val="24"/>
        </w:rPr>
        <w:t>三、科技成就</w:t>
      </w:r>
    </w:p>
    <w:p w:rsidR="00561826" w:rsidRDefault="006B4BD0" w:rsidP="00B54E47">
      <w:pPr>
        <w:spacing w:line="360" w:lineRule="auto"/>
        <w:ind w:firstLineChars="200" w:firstLine="420"/>
      </w:pPr>
      <w:r>
        <w:rPr>
          <w:rFonts w:hint="eastAsia"/>
        </w:rPr>
        <w:t>1.</w:t>
      </w:r>
      <w:r w:rsidR="00150C6D">
        <w:rPr>
          <w:rFonts w:hint="eastAsia"/>
        </w:rPr>
        <w:t xml:space="preserve"> </w:t>
      </w:r>
      <w:r w:rsidR="00B54E47">
        <w:rPr>
          <w:rFonts w:hint="eastAsia"/>
        </w:rPr>
        <w:t>2019</w:t>
      </w:r>
      <w:r w:rsidR="00B54E47">
        <w:rPr>
          <w:rFonts w:hint="eastAsia"/>
        </w:rPr>
        <w:t>年</w:t>
      </w:r>
      <w:r w:rsidR="00B54E47">
        <w:rPr>
          <w:rFonts w:hint="eastAsia"/>
        </w:rPr>
        <w:t>8</w:t>
      </w:r>
      <w:r w:rsidR="00B54E47">
        <w:rPr>
          <w:rFonts w:hint="eastAsia"/>
        </w:rPr>
        <w:t>月</w:t>
      </w:r>
      <w:r w:rsidR="00B54E47">
        <w:rPr>
          <w:rFonts w:hint="eastAsia"/>
        </w:rPr>
        <w:t>9</w:t>
      </w:r>
      <w:r w:rsidR="00B54E47">
        <w:rPr>
          <w:rFonts w:hint="eastAsia"/>
        </w:rPr>
        <w:t>日电</w:t>
      </w:r>
      <w:r w:rsidR="00B54E47">
        <w:rPr>
          <w:rFonts w:hint="eastAsia"/>
        </w:rPr>
        <w:t xml:space="preserve"> </w:t>
      </w:r>
      <w:r w:rsidR="00B54E47">
        <w:rPr>
          <w:rFonts w:hint="eastAsia"/>
        </w:rPr>
        <w:t>，中国民营航天企业翎客航天明天将在位于青海省茫崖市冷湖镇的火箭基地进行新一代可回收火箭</w:t>
      </w:r>
      <w:r w:rsidR="00B54E47" w:rsidRPr="00B54E47">
        <w:rPr>
          <w:rFonts w:hint="eastAsia"/>
          <w:color w:val="FF0000"/>
          <w:u w:val="single"/>
        </w:rPr>
        <w:t>RLV-T5</w:t>
      </w:r>
      <w:r w:rsidR="00B54E47">
        <w:rPr>
          <w:rFonts w:hint="eastAsia"/>
        </w:rPr>
        <w:t>第</w:t>
      </w:r>
      <w:r w:rsidR="00B54E47">
        <w:rPr>
          <w:rFonts w:hint="eastAsia"/>
        </w:rPr>
        <w:t>3</w:t>
      </w:r>
      <w:r w:rsidR="00B54E47">
        <w:rPr>
          <w:rFonts w:hint="eastAsia"/>
        </w:rPr>
        <w:t>次发射及回收试验。本次试验的可回收火箭代号</w:t>
      </w:r>
      <w:r w:rsidR="00B54E47">
        <w:rPr>
          <w:rFonts w:hint="eastAsia"/>
        </w:rPr>
        <w:t>RLV-T5</w:t>
      </w:r>
      <w:r w:rsidR="00B54E47">
        <w:rPr>
          <w:rFonts w:hint="eastAsia"/>
        </w:rPr>
        <w:t>，是目前中国国内</w:t>
      </w:r>
      <w:r w:rsidR="00B54E47" w:rsidRPr="00B54E47">
        <w:rPr>
          <w:rFonts w:hint="eastAsia"/>
          <w:color w:val="FF0000"/>
          <w:u w:val="single"/>
        </w:rPr>
        <w:t>体量最大</w:t>
      </w:r>
      <w:r w:rsidR="00B54E47">
        <w:rPr>
          <w:rFonts w:hint="eastAsia"/>
        </w:rPr>
        <w:t>、</w:t>
      </w:r>
      <w:r w:rsidR="00B54E47" w:rsidRPr="00B54E47">
        <w:rPr>
          <w:rFonts w:hint="eastAsia"/>
          <w:color w:val="FF0000"/>
          <w:u w:val="single"/>
        </w:rPr>
        <w:t>技术最先进</w:t>
      </w:r>
      <w:r w:rsidR="00B54E47">
        <w:rPr>
          <w:rFonts w:hint="eastAsia"/>
        </w:rPr>
        <w:t>的可回收火箭。</w:t>
      </w:r>
      <w:r w:rsidR="00B54E47">
        <w:rPr>
          <w:rFonts w:hint="eastAsia"/>
        </w:rPr>
        <w:t xml:space="preserve"> </w:t>
      </w:r>
    </w:p>
    <w:p w:rsidR="00B54E47" w:rsidRDefault="00B54E47" w:rsidP="00B54E47">
      <w:pPr>
        <w:spacing w:line="360" w:lineRule="auto"/>
        <w:ind w:firstLineChars="200" w:firstLine="420"/>
      </w:pPr>
      <w:r>
        <w:t>2</w:t>
      </w:r>
      <w:r w:rsidRPr="00B54E47">
        <w:t>.2019</w:t>
      </w:r>
      <w:r w:rsidRPr="00B54E47">
        <w:t>年</w:t>
      </w:r>
      <w:r w:rsidRPr="00B54E47">
        <w:t>8</w:t>
      </w:r>
      <w:r w:rsidRPr="00B54E47">
        <w:t>月</w:t>
      </w:r>
      <w:r w:rsidRPr="00B54E47">
        <w:t>9</w:t>
      </w:r>
      <w:r w:rsidRPr="00B54E47">
        <w:t>日电，浙江大学、中科院物理所、中科院自动化所、北京计算科学研究</w:t>
      </w:r>
      <w:r w:rsidRPr="00B54E47">
        <w:lastRenderedPageBreak/>
        <w:t>中心等国内单位组成的团队日前通力合作，开发出具有</w:t>
      </w:r>
      <w:r w:rsidRPr="00B54E47">
        <w:rPr>
          <w:color w:val="FF0000"/>
          <w:u w:val="single"/>
        </w:rPr>
        <w:t>20</w:t>
      </w:r>
      <w:r w:rsidRPr="00B54E47">
        <w:rPr>
          <w:color w:val="FF0000"/>
          <w:u w:val="single"/>
        </w:rPr>
        <w:t>个</w:t>
      </w:r>
      <w:r w:rsidRPr="00B54E47">
        <w:t>超导量子比特的量子芯片，并成功操控其实现全局纠缠，</w:t>
      </w:r>
      <w:r w:rsidRPr="00B54E47">
        <w:rPr>
          <w:bCs/>
        </w:rPr>
        <w:t>刷新了</w:t>
      </w:r>
      <w:r w:rsidRPr="00B54E47">
        <w:rPr>
          <w:bCs/>
          <w:color w:val="FF0000"/>
          <w:u w:val="single"/>
        </w:rPr>
        <w:t>固态量子器件</w:t>
      </w:r>
      <w:r w:rsidRPr="00B54E47">
        <w:rPr>
          <w:bCs/>
        </w:rPr>
        <w:t>中生成纠缠态的量子比特数目的世界纪录</w:t>
      </w:r>
      <w:r w:rsidRPr="00B54E47">
        <w:t>。</w:t>
      </w:r>
    </w:p>
    <w:p w:rsidR="00B54E47" w:rsidRDefault="00B54E47" w:rsidP="00B54E47">
      <w:pPr>
        <w:spacing w:line="360" w:lineRule="auto"/>
        <w:ind w:firstLineChars="200" w:firstLine="420"/>
      </w:pPr>
      <w:r>
        <w:t>3.</w:t>
      </w:r>
      <w:r w:rsidRPr="00B54E47">
        <w:rPr>
          <w:rFonts w:hint="eastAsia"/>
        </w:rPr>
        <w:t xml:space="preserve"> </w:t>
      </w:r>
      <w:r>
        <w:rPr>
          <w:rFonts w:hint="eastAsia"/>
        </w:rPr>
        <w:t>2019</w:t>
      </w:r>
      <w:r>
        <w:rPr>
          <w:rFonts w:hint="eastAsia"/>
        </w:rPr>
        <w:t>年</w:t>
      </w:r>
      <w:r>
        <w:rPr>
          <w:rFonts w:hint="eastAsia"/>
        </w:rPr>
        <w:t>8</w:t>
      </w:r>
      <w:r>
        <w:rPr>
          <w:rFonts w:hint="eastAsia"/>
        </w:rPr>
        <w:t>月</w:t>
      </w:r>
      <w:r>
        <w:rPr>
          <w:rFonts w:hint="eastAsia"/>
        </w:rPr>
        <w:t>10</w:t>
      </w:r>
      <w:r>
        <w:rPr>
          <w:rFonts w:hint="eastAsia"/>
        </w:rPr>
        <w:t>日电，</w:t>
      </w:r>
      <w:r>
        <w:rPr>
          <w:rFonts w:hint="eastAsia"/>
        </w:rPr>
        <w:t>2019</w:t>
      </w:r>
      <w:r>
        <w:rPr>
          <w:rFonts w:hint="eastAsia"/>
        </w:rPr>
        <w:t>年中国光学学会学术大会暨成立</w:t>
      </w:r>
      <w:r w:rsidRPr="00B54E47">
        <w:rPr>
          <w:rFonts w:hint="eastAsia"/>
          <w:color w:val="FF0000"/>
          <w:u w:val="single"/>
        </w:rPr>
        <w:t>40</w:t>
      </w:r>
      <w:r w:rsidRPr="00B54E47">
        <w:rPr>
          <w:rFonts w:hint="eastAsia"/>
          <w:color w:val="FF0000"/>
          <w:u w:val="single"/>
        </w:rPr>
        <w:t>周年</w:t>
      </w:r>
      <w:r>
        <w:rPr>
          <w:rFonts w:hint="eastAsia"/>
        </w:rPr>
        <w:t>庆典活动</w:t>
      </w:r>
      <w:r>
        <w:rPr>
          <w:rFonts w:hint="eastAsia"/>
        </w:rPr>
        <w:t>10</w:t>
      </w:r>
      <w:r>
        <w:rPr>
          <w:rFonts w:hint="eastAsia"/>
        </w:rPr>
        <w:t>日在安徽合肥</w:t>
      </w:r>
      <w:r w:rsidRPr="00B54E47">
        <w:rPr>
          <w:rFonts w:hint="eastAsia"/>
          <w:color w:val="FF0000"/>
          <w:u w:val="single"/>
        </w:rPr>
        <w:t>中国科学技术大学</w:t>
      </w:r>
      <w:r>
        <w:rPr>
          <w:rFonts w:hint="eastAsia"/>
        </w:rPr>
        <w:t>举行。会上颁发了</w:t>
      </w:r>
      <w:r w:rsidRPr="00B54E47">
        <w:rPr>
          <w:rFonts w:hint="eastAsia"/>
          <w:color w:val="FF0000"/>
          <w:u w:val="single"/>
        </w:rPr>
        <w:t>首届</w:t>
      </w:r>
      <w:r>
        <w:rPr>
          <w:rFonts w:hint="eastAsia"/>
        </w:rPr>
        <w:t>中国光学科技奖。</w:t>
      </w:r>
    </w:p>
    <w:p w:rsidR="00B54E47" w:rsidRPr="00B54E47" w:rsidRDefault="00B54E47" w:rsidP="00B54E47">
      <w:pPr>
        <w:spacing w:line="360" w:lineRule="auto"/>
        <w:ind w:firstLineChars="200" w:firstLine="420"/>
      </w:pPr>
      <w:r>
        <w:t>4.</w:t>
      </w:r>
      <w:r w:rsidRPr="00B54E47">
        <w:rPr>
          <w:rFonts w:ascii="宋体" w:eastAsia="宋体" w:hAnsi="宋体" w:cs="宋体"/>
          <w:kern w:val="0"/>
          <w:sz w:val="24"/>
          <w:szCs w:val="24"/>
        </w:rPr>
        <w:t xml:space="preserve"> </w:t>
      </w:r>
      <w:r w:rsidRPr="00B54E47">
        <w:t>2019</w:t>
      </w:r>
      <w:r w:rsidRPr="00B54E47">
        <w:t>年</w:t>
      </w:r>
      <w:r w:rsidRPr="00B54E47">
        <w:t>8</w:t>
      </w:r>
      <w:r w:rsidRPr="00B54E47">
        <w:t>月</w:t>
      </w:r>
      <w:r w:rsidRPr="00B54E47">
        <w:t>8</w:t>
      </w:r>
      <w:r w:rsidRPr="00B54E47">
        <w:t>日，</w:t>
      </w:r>
      <w:r w:rsidRPr="00B54E47">
        <w:rPr>
          <w:bCs/>
        </w:rPr>
        <w:t>我国首座中等规模球形</w:t>
      </w:r>
      <w:r w:rsidRPr="00B54E47">
        <w:rPr>
          <w:bCs/>
          <w:color w:val="FF0000"/>
          <w:u w:val="single"/>
        </w:rPr>
        <w:t>托卡马克聚变实验装置</w:t>
      </w:r>
      <w:r w:rsidRPr="00B54E47">
        <w:rPr>
          <w:bCs/>
        </w:rPr>
        <w:t>——</w:t>
      </w:r>
      <w:r w:rsidRPr="00B54E47">
        <w:rPr>
          <w:bCs/>
        </w:rPr>
        <w:t>新奥</w:t>
      </w:r>
      <w:r w:rsidRPr="00B54E47">
        <w:rPr>
          <w:bCs/>
          <w:color w:val="FF0000"/>
          <w:u w:val="single"/>
        </w:rPr>
        <w:t>“</w:t>
      </w:r>
      <w:r w:rsidRPr="00B54E47">
        <w:rPr>
          <w:bCs/>
          <w:color w:val="FF0000"/>
          <w:u w:val="single"/>
        </w:rPr>
        <w:t>玄龙</w:t>
      </w:r>
      <w:r w:rsidRPr="00B54E47">
        <w:rPr>
          <w:bCs/>
          <w:color w:val="FF0000"/>
          <w:u w:val="single"/>
        </w:rPr>
        <w:t>-50”</w:t>
      </w:r>
      <w:r w:rsidRPr="00B54E47">
        <w:t>在河北廊坊建成，并实现第一次等离子体放电，正式启动物理实验。</w:t>
      </w:r>
    </w:p>
    <w:p w:rsidR="00B54E47" w:rsidRDefault="004E66E6" w:rsidP="00B54E47">
      <w:pPr>
        <w:spacing w:line="360" w:lineRule="auto"/>
        <w:ind w:firstLineChars="200" w:firstLine="420"/>
      </w:pPr>
      <w:r>
        <w:rPr>
          <w:rFonts w:hint="eastAsia"/>
        </w:rPr>
        <w:t>5.</w:t>
      </w:r>
      <w:r w:rsidRPr="004E66E6">
        <w:rPr>
          <w:rFonts w:ascii="宋体" w:eastAsia="宋体" w:hAnsi="宋体" w:cs="宋体"/>
          <w:kern w:val="0"/>
          <w:sz w:val="24"/>
          <w:szCs w:val="24"/>
        </w:rPr>
        <w:t xml:space="preserve"> </w:t>
      </w:r>
      <w:r w:rsidRPr="004E66E6">
        <w:t>2019</w:t>
      </w:r>
      <w:r w:rsidRPr="004E66E6">
        <w:t>年</w:t>
      </w:r>
      <w:r w:rsidRPr="004E66E6">
        <w:t>8</w:t>
      </w:r>
      <w:r w:rsidRPr="004E66E6">
        <w:t>月</w:t>
      </w:r>
      <w:r w:rsidRPr="004E66E6">
        <w:t>2</w:t>
      </w:r>
      <w:r w:rsidRPr="004E66E6">
        <w:t>日电，近日，</w:t>
      </w:r>
      <w:r w:rsidRPr="004E66E6">
        <w:rPr>
          <w:bCs/>
        </w:rPr>
        <w:t>国内唯一一架中大型太阳能飞机</w:t>
      </w:r>
      <w:r w:rsidRPr="004E66E6">
        <w:rPr>
          <w:bCs/>
          <w:color w:val="FF0000"/>
          <w:u w:val="single"/>
        </w:rPr>
        <w:t>“</w:t>
      </w:r>
      <w:r w:rsidRPr="004E66E6">
        <w:rPr>
          <w:bCs/>
          <w:color w:val="FF0000"/>
          <w:u w:val="single"/>
        </w:rPr>
        <w:t>墨子</w:t>
      </w:r>
      <w:r w:rsidRPr="004E66E6">
        <w:rPr>
          <w:rFonts w:ascii="微软雅黑" w:eastAsia="微软雅黑" w:hAnsi="微软雅黑" w:cs="微软雅黑" w:hint="eastAsia"/>
          <w:bCs/>
          <w:color w:val="FF0000"/>
          <w:u w:val="single"/>
        </w:rPr>
        <w:t>Ⅱ</w:t>
      </w:r>
      <w:r w:rsidRPr="004E66E6">
        <w:rPr>
          <w:bCs/>
          <w:color w:val="FF0000"/>
          <w:u w:val="single"/>
        </w:rPr>
        <w:t>型</w:t>
      </w:r>
      <w:r w:rsidRPr="004E66E6">
        <w:rPr>
          <w:bCs/>
          <w:color w:val="FF0000"/>
          <w:u w:val="single"/>
        </w:rPr>
        <w:t>”</w:t>
      </w:r>
      <w:r w:rsidRPr="004E66E6">
        <w:t>长航时飞机在</w:t>
      </w:r>
      <w:r w:rsidRPr="004E66E6">
        <w:rPr>
          <w:color w:val="FF0000"/>
          <w:u w:val="single"/>
        </w:rPr>
        <w:t>浙江德清莫干山机场</w:t>
      </w:r>
      <w:r w:rsidRPr="004E66E6">
        <w:t>首飞成功。</w:t>
      </w:r>
    </w:p>
    <w:p w:rsidR="00B54E47" w:rsidRDefault="00BE2BB9" w:rsidP="00BE2BB9">
      <w:pPr>
        <w:spacing w:line="360" w:lineRule="auto"/>
        <w:ind w:firstLineChars="200" w:firstLine="420"/>
      </w:pPr>
      <w:r>
        <w:rPr>
          <w:rFonts w:hint="eastAsia"/>
        </w:rPr>
        <w:t>6.</w:t>
      </w:r>
      <w:r w:rsidRPr="00BE2BB9">
        <w:rPr>
          <w:rFonts w:hint="eastAsia"/>
        </w:rPr>
        <w:t xml:space="preserve"> </w:t>
      </w:r>
      <w:r>
        <w:rPr>
          <w:rFonts w:hint="eastAsia"/>
        </w:rPr>
        <w:t>2019</w:t>
      </w:r>
      <w:r>
        <w:rPr>
          <w:rFonts w:hint="eastAsia"/>
        </w:rPr>
        <w:t>年</w:t>
      </w:r>
      <w:r>
        <w:rPr>
          <w:rFonts w:hint="eastAsia"/>
        </w:rPr>
        <w:t>8</w:t>
      </w:r>
      <w:r>
        <w:rPr>
          <w:rFonts w:hint="eastAsia"/>
        </w:rPr>
        <w:t>月</w:t>
      </w:r>
      <w:r>
        <w:rPr>
          <w:rFonts w:hint="eastAsia"/>
        </w:rPr>
        <w:t>14</w:t>
      </w:r>
      <w:r>
        <w:rPr>
          <w:rFonts w:hint="eastAsia"/>
        </w:rPr>
        <w:t>日</w:t>
      </w:r>
      <w:r>
        <w:rPr>
          <w:rFonts w:hint="eastAsia"/>
        </w:rPr>
        <w:t>GA20</w:t>
      </w:r>
      <w:r>
        <w:rPr>
          <w:rFonts w:hint="eastAsia"/>
        </w:rPr>
        <w:t>飞机在</w:t>
      </w:r>
      <w:r w:rsidRPr="00BE2BB9">
        <w:rPr>
          <w:rFonts w:hint="eastAsia"/>
          <w:color w:val="FF0000"/>
          <w:u w:val="single"/>
        </w:rPr>
        <w:t>浙江金华</w:t>
      </w:r>
      <w:r>
        <w:rPr>
          <w:rFonts w:hint="eastAsia"/>
        </w:rPr>
        <w:t>完成</w:t>
      </w:r>
      <w:r>
        <w:rPr>
          <w:rFonts w:hint="eastAsia"/>
        </w:rPr>
        <w:t>3000</w:t>
      </w:r>
      <w:r>
        <w:rPr>
          <w:rFonts w:hint="eastAsia"/>
        </w:rPr>
        <w:t>米高空试飞，这是其第五十次试飞，也是第二次对公众展示各项技术性能。</w:t>
      </w:r>
      <w:r w:rsidRPr="00BE2BB9">
        <w:rPr>
          <w:rFonts w:hint="eastAsia"/>
          <w:color w:val="FF0000"/>
          <w:u w:val="single"/>
        </w:rPr>
        <w:t>GA20</w:t>
      </w:r>
      <w:r>
        <w:rPr>
          <w:rFonts w:hint="eastAsia"/>
        </w:rPr>
        <w:t>飞机是由</w:t>
      </w:r>
      <w:r w:rsidRPr="00BE2BB9">
        <w:rPr>
          <w:rFonts w:hint="eastAsia"/>
          <w:color w:val="FF0000"/>
          <w:u w:val="single"/>
        </w:rPr>
        <w:t>民企自主研发</w:t>
      </w:r>
      <w:r>
        <w:rPr>
          <w:rFonts w:hint="eastAsia"/>
        </w:rPr>
        <w:t>、</w:t>
      </w:r>
      <w:r w:rsidRPr="00BE2BB9">
        <w:rPr>
          <w:rFonts w:hint="eastAsia"/>
          <w:color w:val="FF0000"/>
          <w:u w:val="single"/>
        </w:rPr>
        <w:t>具备完全自主知识产权</w:t>
      </w:r>
      <w:r>
        <w:rPr>
          <w:rFonts w:hint="eastAsia"/>
        </w:rPr>
        <w:t>的通用飞机，实现从设计、制造到试验试飞由自有团队全流程研制，目前已签署</w:t>
      </w:r>
      <w:r w:rsidRPr="00BE2BB9">
        <w:rPr>
          <w:rFonts w:hint="eastAsia"/>
          <w:color w:val="FF0000"/>
          <w:u w:val="single"/>
        </w:rPr>
        <w:t>100</w:t>
      </w:r>
      <w:r w:rsidRPr="00BE2BB9">
        <w:rPr>
          <w:rFonts w:hint="eastAsia"/>
          <w:color w:val="FF0000"/>
          <w:u w:val="single"/>
        </w:rPr>
        <w:t>架</w:t>
      </w:r>
      <w:r>
        <w:rPr>
          <w:rFonts w:hint="eastAsia"/>
        </w:rPr>
        <w:t>意向订单。</w:t>
      </w:r>
      <w:r>
        <w:rPr>
          <w:rFonts w:hint="eastAsia"/>
        </w:rPr>
        <w:t xml:space="preserve"> </w:t>
      </w:r>
    </w:p>
    <w:p w:rsidR="00B54E47" w:rsidRDefault="00BE2BB9" w:rsidP="00BE2BB9">
      <w:pPr>
        <w:spacing w:line="360" w:lineRule="auto"/>
        <w:ind w:firstLineChars="200" w:firstLine="420"/>
      </w:pPr>
      <w:r>
        <w:rPr>
          <w:rFonts w:hint="eastAsia"/>
        </w:rPr>
        <w:t>7.</w:t>
      </w:r>
      <w:r w:rsidRPr="00BE2BB9">
        <w:rPr>
          <w:rFonts w:hint="eastAsia"/>
        </w:rPr>
        <w:t xml:space="preserve"> </w:t>
      </w:r>
      <w:r>
        <w:rPr>
          <w:rFonts w:hint="eastAsia"/>
        </w:rPr>
        <w:t>2019</w:t>
      </w:r>
      <w:r>
        <w:rPr>
          <w:rFonts w:hint="eastAsia"/>
        </w:rPr>
        <w:t>年</w:t>
      </w:r>
      <w:r>
        <w:rPr>
          <w:rFonts w:hint="eastAsia"/>
        </w:rPr>
        <w:t>8</w:t>
      </w:r>
      <w:r>
        <w:rPr>
          <w:rFonts w:hint="eastAsia"/>
        </w:rPr>
        <w:t>月</w:t>
      </w:r>
      <w:r>
        <w:rPr>
          <w:rFonts w:hint="eastAsia"/>
        </w:rPr>
        <w:t>15</w:t>
      </w:r>
      <w:r>
        <w:rPr>
          <w:rFonts w:hint="eastAsia"/>
        </w:rPr>
        <w:t>日，美国宇航局</w:t>
      </w:r>
      <w:r>
        <w:rPr>
          <w:rFonts w:hint="eastAsia"/>
        </w:rPr>
        <w:t>(NASA)</w:t>
      </w:r>
      <w:r>
        <w:rPr>
          <w:rFonts w:hint="eastAsia"/>
        </w:rPr>
        <w:t>派员远赴</w:t>
      </w:r>
      <w:r w:rsidRPr="00BE2BB9">
        <w:rPr>
          <w:rFonts w:hint="eastAsia"/>
          <w:color w:val="FF0000"/>
          <w:u w:val="single"/>
        </w:rPr>
        <w:t>冰岛火山地带</w:t>
      </w:r>
      <w:r>
        <w:rPr>
          <w:rFonts w:hint="eastAsia"/>
        </w:rPr>
        <w:t>，进行新型太空探测器测试工作，为筹备</w:t>
      </w:r>
      <w:r w:rsidRPr="00BE2BB9">
        <w:rPr>
          <w:rFonts w:hint="eastAsia"/>
          <w:color w:val="FF0000"/>
          <w:u w:val="single"/>
        </w:rPr>
        <w:t>登陆火星</w:t>
      </w:r>
      <w:r>
        <w:rPr>
          <w:rFonts w:hint="eastAsia"/>
        </w:rPr>
        <w:t>的任务铺路。</w:t>
      </w:r>
      <w:r>
        <w:rPr>
          <w:rFonts w:hint="eastAsia"/>
        </w:rPr>
        <w:t xml:space="preserve"> </w:t>
      </w:r>
    </w:p>
    <w:p w:rsidR="00B54E47" w:rsidRDefault="005A5F7F" w:rsidP="005A5F7F">
      <w:pPr>
        <w:spacing w:line="360" w:lineRule="auto"/>
        <w:ind w:firstLineChars="200" w:firstLine="420"/>
      </w:pPr>
      <w:r>
        <w:rPr>
          <w:rFonts w:hint="eastAsia"/>
        </w:rPr>
        <w:t>8.</w:t>
      </w:r>
      <w:r>
        <w:rPr>
          <w:rFonts w:hint="eastAsia"/>
        </w:rPr>
        <w:t>2019</w:t>
      </w:r>
      <w:r>
        <w:rPr>
          <w:rFonts w:hint="eastAsia"/>
        </w:rPr>
        <w:t>年</w:t>
      </w:r>
      <w:r>
        <w:rPr>
          <w:rFonts w:hint="eastAsia"/>
        </w:rPr>
        <w:t>8</w:t>
      </w:r>
      <w:r>
        <w:rPr>
          <w:rFonts w:hint="eastAsia"/>
        </w:rPr>
        <w:t>月</w:t>
      </w:r>
      <w:r>
        <w:rPr>
          <w:rFonts w:hint="eastAsia"/>
        </w:rPr>
        <w:t>15</w:t>
      </w:r>
      <w:r>
        <w:rPr>
          <w:rFonts w:hint="eastAsia"/>
        </w:rPr>
        <w:t>日，我国自主研制的最大直径泥水盾构机</w:t>
      </w:r>
      <w:r w:rsidRPr="005A5F7F">
        <w:rPr>
          <w:rFonts w:hint="eastAsia"/>
          <w:color w:val="FF0000"/>
          <w:u w:val="single"/>
        </w:rPr>
        <w:t>“春风号”</w:t>
      </w:r>
      <w:r>
        <w:rPr>
          <w:rFonts w:hint="eastAsia"/>
        </w:rPr>
        <w:t>在深圳春风隧道始发，正式投入使用。该设备是迄今为止我国自主设计制造的最大直径泥水平衡盾构机，其设计制造技术达到了世界先进水平。</w:t>
      </w:r>
      <w:r>
        <w:rPr>
          <w:rFonts w:hint="eastAsia"/>
        </w:rPr>
        <w:t xml:space="preserve"> </w:t>
      </w:r>
    </w:p>
    <w:p w:rsidR="005A5F7F" w:rsidRDefault="005A5F7F" w:rsidP="005A5F7F">
      <w:pPr>
        <w:spacing w:line="360" w:lineRule="auto"/>
        <w:ind w:firstLineChars="200" w:firstLine="420"/>
        <w:rPr>
          <w:rFonts w:hint="eastAsia"/>
        </w:rPr>
      </w:pPr>
    </w:p>
    <w:p w:rsidR="00FC6465" w:rsidRDefault="006111FF" w:rsidP="006B4BD0">
      <w:pPr>
        <w:pStyle w:val="3"/>
        <w:spacing w:line="360" w:lineRule="auto"/>
        <w:ind w:firstLineChars="200" w:firstLine="562"/>
        <w:rPr>
          <w:rFonts w:ascii="仿宋" w:eastAsia="仿宋" w:hAnsi="仿宋"/>
          <w:sz w:val="28"/>
          <w:szCs w:val="24"/>
        </w:rPr>
      </w:pPr>
      <w:r>
        <w:rPr>
          <w:rFonts w:ascii="仿宋" w:eastAsia="仿宋" w:hAnsi="仿宋" w:hint="eastAsia"/>
          <w:sz w:val="28"/>
          <w:szCs w:val="24"/>
        </w:rPr>
        <w:t>四</w:t>
      </w:r>
      <w:r>
        <w:rPr>
          <w:rFonts w:ascii="仿宋" w:eastAsia="仿宋" w:hAnsi="仿宋"/>
          <w:sz w:val="28"/>
          <w:szCs w:val="24"/>
        </w:rPr>
        <w:t>、国际大事</w:t>
      </w:r>
    </w:p>
    <w:p w:rsidR="008715E4" w:rsidRDefault="006B4BD0" w:rsidP="00B54E47">
      <w:pPr>
        <w:spacing w:line="360" w:lineRule="auto"/>
        <w:ind w:firstLineChars="200" w:firstLine="420"/>
        <w:rPr>
          <w:rFonts w:ascii="宋体" w:eastAsia="宋体" w:hAnsi="宋体"/>
          <w:szCs w:val="21"/>
        </w:rPr>
      </w:pPr>
      <w:r w:rsidRPr="006B4BD0">
        <w:rPr>
          <w:rFonts w:ascii="宋体" w:eastAsia="宋体" w:hAnsi="宋体" w:hint="eastAsia"/>
          <w:szCs w:val="21"/>
        </w:rPr>
        <w:t>1.</w:t>
      </w:r>
      <w:r w:rsidR="00B54E47" w:rsidRPr="00B54E47">
        <w:rPr>
          <w:rFonts w:ascii="宋体" w:eastAsia="宋体" w:hAnsi="宋体" w:hint="eastAsia"/>
          <w:szCs w:val="21"/>
        </w:rPr>
        <w:t>2019年8月5日，美国总统特朗普签署行政令，冻结</w:t>
      </w:r>
      <w:r w:rsidR="00B54E47" w:rsidRPr="00B54E47">
        <w:rPr>
          <w:rFonts w:ascii="宋体" w:eastAsia="宋体" w:hAnsi="宋体" w:hint="eastAsia"/>
          <w:color w:val="FF0000"/>
          <w:szCs w:val="21"/>
          <w:u w:val="single"/>
        </w:rPr>
        <w:t>委内瑞拉</w:t>
      </w:r>
      <w:r w:rsidR="00B54E47" w:rsidRPr="00B54E47">
        <w:rPr>
          <w:rFonts w:ascii="宋体" w:eastAsia="宋体" w:hAnsi="宋体" w:hint="eastAsia"/>
          <w:szCs w:val="21"/>
        </w:rPr>
        <w:t>政府在美国的全部资产。此举标志着美国已经升级对</w:t>
      </w:r>
      <w:r w:rsidR="00B54E47" w:rsidRPr="00B54E47">
        <w:rPr>
          <w:rFonts w:ascii="宋体" w:eastAsia="宋体" w:hAnsi="宋体" w:hint="eastAsia"/>
          <w:color w:val="FF0000"/>
          <w:szCs w:val="21"/>
          <w:u w:val="single"/>
        </w:rPr>
        <w:t>马杜罗政府</w:t>
      </w:r>
      <w:r w:rsidR="00B54E47" w:rsidRPr="00B54E47">
        <w:rPr>
          <w:rFonts w:ascii="宋体" w:eastAsia="宋体" w:hAnsi="宋体" w:hint="eastAsia"/>
          <w:szCs w:val="21"/>
        </w:rPr>
        <w:t>的经济和外交压力。</w:t>
      </w:r>
    </w:p>
    <w:p w:rsidR="00B54E47" w:rsidRDefault="004E66E6" w:rsidP="004E66E6">
      <w:pPr>
        <w:spacing w:line="360" w:lineRule="auto"/>
        <w:ind w:firstLineChars="200" w:firstLine="420"/>
        <w:rPr>
          <w:rFonts w:ascii="宋体" w:eastAsia="宋体" w:hAnsi="宋体"/>
          <w:szCs w:val="21"/>
        </w:rPr>
      </w:pPr>
      <w:r>
        <w:rPr>
          <w:rFonts w:ascii="宋体" w:eastAsia="宋体" w:hAnsi="宋体"/>
          <w:szCs w:val="21"/>
        </w:rPr>
        <w:t>2.</w:t>
      </w:r>
      <w:r w:rsidRPr="004E66E6">
        <w:rPr>
          <w:rFonts w:hint="eastAsia"/>
        </w:rPr>
        <w:t xml:space="preserve"> </w:t>
      </w:r>
      <w:r w:rsidRPr="004E66E6">
        <w:rPr>
          <w:rFonts w:ascii="宋体" w:eastAsia="宋体" w:hAnsi="宋体" w:hint="eastAsia"/>
          <w:szCs w:val="21"/>
        </w:rPr>
        <w:t>2019年8月11日电，</w:t>
      </w:r>
      <w:r w:rsidRPr="004E66E6">
        <w:rPr>
          <w:rFonts w:ascii="宋体" w:eastAsia="宋体" w:hAnsi="宋体" w:hint="eastAsia"/>
          <w:color w:val="FF0000"/>
          <w:szCs w:val="21"/>
          <w:u w:val="single"/>
        </w:rPr>
        <w:t>美国</w:t>
      </w:r>
      <w:r w:rsidRPr="004E66E6">
        <w:rPr>
          <w:rFonts w:ascii="宋体" w:eastAsia="宋体" w:hAnsi="宋体" w:hint="eastAsia"/>
          <w:szCs w:val="21"/>
        </w:rPr>
        <w:t>公司Facebook推出数字货币</w:t>
      </w:r>
      <w:r w:rsidRPr="004E66E6">
        <w:rPr>
          <w:rFonts w:ascii="宋体" w:eastAsia="宋体" w:hAnsi="宋体" w:hint="eastAsia"/>
          <w:color w:val="FF0000"/>
          <w:szCs w:val="21"/>
          <w:u w:val="single"/>
        </w:rPr>
        <w:t>天秤币</w:t>
      </w:r>
      <w:r w:rsidRPr="004E66E6">
        <w:rPr>
          <w:rFonts w:ascii="宋体" w:eastAsia="宋体" w:hAnsi="宋体" w:hint="eastAsia"/>
          <w:szCs w:val="21"/>
        </w:rPr>
        <w:t xml:space="preserve">。国家外汇管理局表示，将天秤币视作外币，必须纳入中国外汇管理框架。 </w:t>
      </w:r>
    </w:p>
    <w:p w:rsidR="00B54E47" w:rsidRDefault="006069CE" w:rsidP="006069CE">
      <w:pPr>
        <w:spacing w:line="360" w:lineRule="auto"/>
        <w:ind w:firstLineChars="200" w:firstLine="420"/>
        <w:rPr>
          <w:rFonts w:ascii="宋体" w:eastAsia="宋体" w:hAnsi="宋体"/>
          <w:szCs w:val="21"/>
        </w:rPr>
      </w:pPr>
      <w:r>
        <w:rPr>
          <w:rFonts w:ascii="宋体" w:eastAsia="宋体" w:hAnsi="宋体" w:hint="eastAsia"/>
          <w:szCs w:val="21"/>
        </w:rPr>
        <w:t>3.</w:t>
      </w:r>
      <w:r w:rsidRPr="006069CE">
        <w:rPr>
          <w:rFonts w:hint="eastAsia"/>
        </w:rPr>
        <w:t xml:space="preserve"> </w:t>
      </w:r>
      <w:r w:rsidRPr="006069CE">
        <w:rPr>
          <w:rFonts w:ascii="宋体" w:eastAsia="宋体" w:hAnsi="宋体" w:hint="eastAsia"/>
          <w:szCs w:val="21"/>
        </w:rPr>
        <w:t>俄罗斯国家航天公司日前表示，名为</w:t>
      </w:r>
      <w:r w:rsidRPr="006069CE">
        <w:rPr>
          <w:rFonts w:ascii="宋体" w:eastAsia="宋体" w:hAnsi="宋体" w:hint="eastAsia"/>
          <w:color w:val="FF0000"/>
          <w:szCs w:val="21"/>
          <w:u w:val="single"/>
        </w:rPr>
        <w:t>Skybot F—850的机器人</w:t>
      </w:r>
      <w:r w:rsidRPr="006069CE">
        <w:rPr>
          <w:rFonts w:ascii="宋体" w:eastAsia="宋体" w:hAnsi="宋体" w:hint="eastAsia"/>
          <w:szCs w:val="21"/>
        </w:rPr>
        <w:t>“宇航员”将于2019年8月22日乘坐</w:t>
      </w:r>
      <w:r w:rsidRPr="006069CE">
        <w:rPr>
          <w:rFonts w:ascii="宋体" w:eastAsia="宋体" w:hAnsi="宋体" w:hint="eastAsia"/>
          <w:szCs w:val="21"/>
          <w:u w:val="single"/>
        </w:rPr>
        <w:t>“联盟MS—14”</w:t>
      </w:r>
      <w:r w:rsidRPr="006069CE">
        <w:rPr>
          <w:rFonts w:ascii="宋体" w:eastAsia="宋体" w:hAnsi="宋体" w:hint="eastAsia"/>
          <w:szCs w:val="21"/>
        </w:rPr>
        <w:t>飞船前往国际空间站。它将是</w:t>
      </w:r>
      <w:r w:rsidRPr="006069CE">
        <w:rPr>
          <w:rFonts w:ascii="宋体" w:eastAsia="宋体" w:hAnsi="宋体" w:hint="eastAsia"/>
          <w:color w:val="FF0000"/>
          <w:szCs w:val="21"/>
          <w:u w:val="single"/>
        </w:rPr>
        <w:t>第一个</w:t>
      </w:r>
      <w:r w:rsidRPr="006069CE">
        <w:rPr>
          <w:rFonts w:ascii="宋体" w:eastAsia="宋体" w:hAnsi="宋体" w:hint="eastAsia"/>
          <w:szCs w:val="21"/>
        </w:rPr>
        <w:t>坐在飞船指令长位置上的机器人。</w:t>
      </w:r>
    </w:p>
    <w:p w:rsidR="00C8261A" w:rsidRPr="00C8261A" w:rsidRDefault="00C8261A" w:rsidP="00C8261A">
      <w:pPr>
        <w:spacing w:line="360" w:lineRule="auto"/>
        <w:ind w:firstLineChars="200" w:firstLine="420"/>
        <w:rPr>
          <w:rFonts w:ascii="宋体" w:eastAsia="宋体" w:hAnsi="宋体"/>
          <w:szCs w:val="21"/>
        </w:rPr>
      </w:pPr>
      <w:r>
        <w:rPr>
          <w:rFonts w:ascii="宋体" w:eastAsia="宋体" w:hAnsi="宋体"/>
          <w:szCs w:val="21"/>
        </w:rPr>
        <w:t>4.</w:t>
      </w:r>
      <w:r w:rsidRPr="00C8261A">
        <w:rPr>
          <w:rFonts w:ascii="宋体" w:eastAsia="宋体" w:hAnsi="宋体"/>
          <w:szCs w:val="21"/>
        </w:rPr>
        <w:t>2019年8月12日，为应对</w:t>
      </w:r>
      <w:r w:rsidRPr="00C8261A">
        <w:rPr>
          <w:rFonts w:ascii="宋体" w:eastAsia="宋体" w:hAnsi="宋体"/>
          <w:color w:val="FF0000"/>
          <w:szCs w:val="21"/>
          <w:u w:val="single"/>
        </w:rPr>
        <w:t>日本</w:t>
      </w:r>
      <w:r w:rsidRPr="00C8261A">
        <w:rPr>
          <w:rFonts w:ascii="宋体" w:eastAsia="宋体" w:hAnsi="宋体"/>
          <w:szCs w:val="21"/>
        </w:rPr>
        <w:t>将</w:t>
      </w:r>
      <w:r w:rsidRPr="00C8261A">
        <w:rPr>
          <w:rFonts w:ascii="宋体" w:eastAsia="宋体" w:hAnsi="宋体"/>
          <w:color w:val="FF0000"/>
          <w:szCs w:val="21"/>
          <w:u w:val="single"/>
        </w:rPr>
        <w:t>韩国</w:t>
      </w:r>
      <w:r w:rsidRPr="00C8261A">
        <w:rPr>
          <w:rFonts w:ascii="宋体" w:eastAsia="宋体" w:hAnsi="宋体"/>
          <w:szCs w:val="21"/>
        </w:rPr>
        <w:t>从贸易“</w:t>
      </w:r>
      <w:r w:rsidRPr="00C8261A">
        <w:rPr>
          <w:rFonts w:ascii="宋体" w:eastAsia="宋体" w:hAnsi="宋体"/>
          <w:color w:val="FF0000"/>
          <w:szCs w:val="21"/>
          <w:u w:val="single"/>
        </w:rPr>
        <w:t>白名单</w:t>
      </w:r>
      <w:r w:rsidRPr="00C8261A">
        <w:rPr>
          <w:rFonts w:ascii="宋体" w:eastAsia="宋体" w:hAnsi="宋体"/>
          <w:szCs w:val="21"/>
        </w:rPr>
        <w:t>”中移出，韩国政府宣布，将把日本从其出口管理优待对象清单中剔除，并在贸易伙伴分级上对日本作降级处理。日方认</w:t>
      </w:r>
      <w:r w:rsidRPr="00C8261A">
        <w:rPr>
          <w:rFonts w:ascii="宋体" w:eastAsia="宋体" w:hAnsi="宋体"/>
          <w:szCs w:val="21"/>
        </w:rPr>
        <w:lastRenderedPageBreak/>
        <w:t>为韩方此举对日本影响不大，日方将继续维持对韩强硬姿态。日韩两国一时难以缓和并改善关系。</w:t>
      </w:r>
    </w:p>
    <w:p w:rsidR="00B54E47" w:rsidRDefault="00C8261A" w:rsidP="00C8261A">
      <w:pPr>
        <w:spacing w:line="360" w:lineRule="auto"/>
        <w:ind w:firstLineChars="200" w:firstLine="420"/>
        <w:rPr>
          <w:rFonts w:ascii="宋体" w:eastAsia="宋体" w:hAnsi="宋体"/>
          <w:szCs w:val="21"/>
        </w:rPr>
      </w:pPr>
      <w:r>
        <w:rPr>
          <w:rFonts w:ascii="宋体" w:eastAsia="宋体" w:hAnsi="宋体" w:hint="eastAsia"/>
          <w:szCs w:val="21"/>
        </w:rPr>
        <w:t>5.</w:t>
      </w:r>
      <w:r w:rsidRPr="00C8261A">
        <w:rPr>
          <w:rFonts w:ascii="宋体" w:eastAsia="宋体" w:hAnsi="宋体" w:hint="eastAsia"/>
          <w:szCs w:val="21"/>
        </w:rPr>
        <w:t>2019年8月12日，美国联邦政府发布</w:t>
      </w:r>
      <w:r w:rsidRPr="00C8261A">
        <w:rPr>
          <w:rFonts w:ascii="宋体" w:eastAsia="宋体" w:hAnsi="宋体" w:hint="eastAsia"/>
          <w:color w:val="FF0000"/>
          <w:szCs w:val="21"/>
          <w:u w:val="single"/>
        </w:rPr>
        <w:t>限制合法移民新规定</w:t>
      </w:r>
      <w:r w:rsidRPr="00C8261A">
        <w:rPr>
          <w:rFonts w:ascii="宋体" w:eastAsia="宋体" w:hAnsi="宋体" w:hint="eastAsia"/>
          <w:szCs w:val="21"/>
        </w:rPr>
        <w:t>，提高移民在美长期合法居留经济门槛。新规将于今年</w:t>
      </w:r>
      <w:r w:rsidRPr="00C8261A">
        <w:rPr>
          <w:rFonts w:ascii="宋体" w:eastAsia="宋体" w:hAnsi="宋体" w:hint="eastAsia"/>
          <w:color w:val="FF0000"/>
          <w:szCs w:val="21"/>
          <w:u w:val="single"/>
        </w:rPr>
        <w:t>10月15日</w:t>
      </w:r>
      <w:r w:rsidRPr="00C8261A">
        <w:rPr>
          <w:rFonts w:ascii="宋体" w:eastAsia="宋体" w:hAnsi="宋体" w:hint="eastAsia"/>
          <w:szCs w:val="21"/>
        </w:rPr>
        <w:t>生效。根据规定，申请移民美国的外国公民如未达到规定收入标准，或在美国任意三年内领取公共福利超过一年，将被视为</w:t>
      </w:r>
      <w:r w:rsidRPr="00C8261A">
        <w:rPr>
          <w:rFonts w:ascii="宋体" w:eastAsia="宋体" w:hAnsi="宋体" w:hint="eastAsia"/>
          <w:color w:val="FF0000"/>
          <w:szCs w:val="21"/>
          <w:u w:val="single"/>
        </w:rPr>
        <w:t>“公共负担”</w:t>
      </w:r>
      <w:r w:rsidRPr="00C8261A">
        <w:rPr>
          <w:rFonts w:ascii="宋体" w:eastAsia="宋体" w:hAnsi="宋体" w:hint="eastAsia"/>
          <w:szCs w:val="21"/>
        </w:rPr>
        <w:t>。凡被发现可能成为“公共负担”的外国公民或被禁止进入美国或将被调整移民身份。</w:t>
      </w:r>
    </w:p>
    <w:p w:rsidR="00C8261A" w:rsidRDefault="00C8261A" w:rsidP="00C8261A">
      <w:pPr>
        <w:spacing w:line="360" w:lineRule="auto"/>
        <w:ind w:firstLineChars="200" w:firstLine="420"/>
        <w:rPr>
          <w:rFonts w:ascii="宋体" w:eastAsia="宋体" w:hAnsi="宋体"/>
          <w:szCs w:val="21"/>
        </w:rPr>
      </w:pPr>
    </w:p>
    <w:p w:rsidR="00FC6465" w:rsidRDefault="006111FF">
      <w:pPr>
        <w:spacing w:line="360" w:lineRule="auto"/>
        <w:ind w:firstLineChars="200" w:firstLine="482"/>
        <w:rPr>
          <w:rFonts w:ascii="仿宋" w:eastAsia="仿宋" w:hAnsi="仿宋"/>
          <w:b/>
          <w:sz w:val="24"/>
          <w:szCs w:val="24"/>
        </w:rPr>
      </w:pPr>
      <w:r>
        <w:rPr>
          <w:rFonts w:ascii="仿宋" w:eastAsia="仿宋" w:hAnsi="仿宋" w:hint="eastAsia"/>
          <w:b/>
          <w:sz w:val="24"/>
          <w:szCs w:val="24"/>
        </w:rPr>
        <w:t>根据题目要求，在四个选项中选出一个最恰当的答案。</w:t>
      </w:r>
    </w:p>
    <w:p w:rsidR="00FC6465" w:rsidRDefault="006111FF">
      <w:pPr>
        <w:spacing w:line="360" w:lineRule="auto"/>
        <w:ind w:firstLineChars="200" w:firstLine="482"/>
        <w:rPr>
          <w:rFonts w:ascii="仿宋" w:eastAsia="仿宋" w:hAnsi="仿宋"/>
          <w:b/>
          <w:sz w:val="24"/>
          <w:szCs w:val="24"/>
        </w:rPr>
      </w:pPr>
      <w:r>
        <w:rPr>
          <w:rFonts w:ascii="仿宋" w:eastAsia="仿宋" w:hAnsi="仿宋" w:hint="eastAsia"/>
          <w:b/>
          <w:sz w:val="24"/>
          <w:szCs w:val="24"/>
        </w:rPr>
        <w:t>请开始答题：</w:t>
      </w:r>
    </w:p>
    <w:p w:rsidR="00FC6465" w:rsidRDefault="006111FF" w:rsidP="008359C3">
      <w:pPr>
        <w:spacing w:line="360" w:lineRule="auto"/>
        <w:ind w:firstLineChars="200" w:firstLine="480"/>
        <w:rPr>
          <w:rFonts w:ascii="仿宋" w:eastAsia="仿宋" w:hAnsi="仿宋"/>
          <w:sz w:val="24"/>
          <w:szCs w:val="24"/>
        </w:rPr>
      </w:pPr>
      <w:r>
        <w:rPr>
          <w:rFonts w:ascii="仿宋" w:eastAsia="仿宋" w:hAnsi="仿宋"/>
          <w:sz w:val="24"/>
          <w:szCs w:val="24"/>
        </w:rPr>
        <w:t>1.</w:t>
      </w:r>
      <w:r w:rsidR="008359C3" w:rsidRPr="008359C3">
        <w:rPr>
          <w:rFonts w:ascii="仿宋" w:eastAsia="仿宋" w:hAnsi="仿宋" w:hint="eastAsia"/>
          <w:sz w:val="24"/>
          <w:szCs w:val="24"/>
        </w:rPr>
        <w:t>2019年8月15日，国家主席习近平同巴西联邦共和国总统博索纳罗互致贺电，庆祝两国建交</w:t>
      </w:r>
      <w:r w:rsidR="008359C3">
        <w:rPr>
          <w:rFonts w:ascii="仿宋" w:eastAsia="仿宋" w:hAnsi="仿宋" w:hint="eastAsia"/>
          <w:sz w:val="24"/>
          <w:szCs w:val="24"/>
        </w:rPr>
        <w:t>（    ）</w:t>
      </w:r>
      <w:r w:rsidR="008359C3" w:rsidRPr="008359C3">
        <w:rPr>
          <w:rFonts w:ascii="仿宋" w:eastAsia="仿宋" w:hAnsi="仿宋" w:hint="eastAsia"/>
          <w:sz w:val="24"/>
          <w:szCs w:val="24"/>
        </w:rPr>
        <w:t xml:space="preserve">周年。 </w:t>
      </w:r>
    </w:p>
    <w:p w:rsidR="00A36C19" w:rsidRDefault="00F26E03" w:rsidP="008359C3">
      <w:pPr>
        <w:spacing w:line="360" w:lineRule="auto"/>
        <w:ind w:firstLineChars="200" w:firstLine="480"/>
        <w:rPr>
          <w:rFonts w:ascii="仿宋" w:eastAsia="仿宋" w:hAnsi="仿宋"/>
          <w:sz w:val="24"/>
          <w:szCs w:val="24"/>
        </w:rPr>
      </w:pPr>
      <w:r>
        <w:rPr>
          <w:rFonts w:ascii="仿宋" w:eastAsia="仿宋" w:hAnsi="仿宋"/>
          <w:sz w:val="24"/>
          <w:szCs w:val="24"/>
        </w:rPr>
        <w:t>A.</w:t>
      </w:r>
      <w:r w:rsidR="008359C3">
        <w:rPr>
          <w:rFonts w:ascii="仿宋" w:eastAsia="仿宋" w:hAnsi="仿宋"/>
          <w:sz w:val="24"/>
          <w:szCs w:val="24"/>
        </w:rPr>
        <w:t>35</w:t>
      </w:r>
      <w:r>
        <w:rPr>
          <w:rFonts w:ascii="仿宋" w:eastAsia="仿宋" w:hAnsi="仿宋"/>
          <w:sz w:val="24"/>
          <w:szCs w:val="24"/>
        </w:rPr>
        <w:tab/>
        <w:t>B.</w:t>
      </w:r>
      <w:r w:rsidR="008359C3" w:rsidRPr="008359C3">
        <w:rPr>
          <w:rFonts w:ascii="仿宋" w:eastAsia="仿宋" w:hAnsi="仿宋" w:hint="eastAsia"/>
          <w:sz w:val="24"/>
          <w:szCs w:val="24"/>
        </w:rPr>
        <w:t>40</w:t>
      </w:r>
    </w:p>
    <w:p w:rsidR="00F26E03" w:rsidRDefault="00F26E03" w:rsidP="008359C3">
      <w:pPr>
        <w:spacing w:line="360" w:lineRule="auto"/>
        <w:ind w:firstLineChars="200" w:firstLine="480"/>
        <w:rPr>
          <w:rFonts w:ascii="仿宋" w:eastAsia="仿宋" w:hAnsi="仿宋"/>
          <w:sz w:val="24"/>
          <w:szCs w:val="24"/>
        </w:rPr>
      </w:pPr>
      <w:r>
        <w:rPr>
          <w:rFonts w:ascii="仿宋" w:eastAsia="仿宋" w:hAnsi="仿宋"/>
          <w:sz w:val="24"/>
          <w:szCs w:val="24"/>
        </w:rPr>
        <w:t>C.</w:t>
      </w:r>
      <w:r w:rsidR="008359C3">
        <w:rPr>
          <w:rFonts w:ascii="仿宋" w:eastAsia="仿宋" w:hAnsi="仿宋"/>
          <w:sz w:val="24"/>
          <w:szCs w:val="24"/>
        </w:rPr>
        <w:t>45</w:t>
      </w:r>
      <w:r>
        <w:rPr>
          <w:rFonts w:ascii="仿宋" w:eastAsia="仿宋" w:hAnsi="仿宋"/>
          <w:sz w:val="24"/>
          <w:szCs w:val="24"/>
        </w:rPr>
        <w:tab/>
        <w:t>D.</w:t>
      </w:r>
      <w:r w:rsidR="008359C3" w:rsidRPr="008359C3">
        <w:rPr>
          <w:rFonts w:ascii="仿宋" w:eastAsia="仿宋" w:hAnsi="仿宋"/>
          <w:sz w:val="24"/>
          <w:szCs w:val="24"/>
        </w:rPr>
        <w:t>50</w:t>
      </w:r>
    </w:p>
    <w:p w:rsidR="00A36C19"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2C7271">
        <w:rPr>
          <w:rFonts w:ascii="仿宋" w:eastAsia="仿宋" w:hAnsi="仿宋" w:hint="eastAsia"/>
          <w:sz w:val="24"/>
          <w:szCs w:val="24"/>
        </w:rPr>
        <w:t>C</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FC6465" w:rsidRDefault="006111FF" w:rsidP="008359C3">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8359C3" w:rsidRPr="008359C3">
        <w:rPr>
          <w:rFonts w:ascii="仿宋" w:eastAsia="仿宋" w:hAnsi="仿宋" w:hint="eastAsia"/>
          <w:sz w:val="24"/>
          <w:szCs w:val="24"/>
        </w:rPr>
        <w:t xml:space="preserve">2019年8月15日，国家主席习近平同巴西联邦共和国总统博索纳罗互致贺电，庆祝两国建交45周年。 </w:t>
      </w:r>
    </w:p>
    <w:p w:rsidR="0005493C" w:rsidRDefault="0005493C" w:rsidP="006B4BD0">
      <w:pPr>
        <w:spacing w:line="360" w:lineRule="auto"/>
        <w:ind w:firstLineChars="200" w:firstLine="480"/>
        <w:rPr>
          <w:rFonts w:ascii="仿宋" w:eastAsia="仿宋" w:hAnsi="仿宋"/>
          <w:sz w:val="24"/>
          <w:szCs w:val="24"/>
        </w:rPr>
      </w:pPr>
    </w:p>
    <w:p w:rsidR="00FC6465" w:rsidRDefault="006111FF" w:rsidP="00993674">
      <w:pPr>
        <w:spacing w:line="360" w:lineRule="auto"/>
        <w:ind w:firstLineChars="200" w:firstLine="480"/>
        <w:rPr>
          <w:rFonts w:ascii="仿宋" w:eastAsia="仿宋" w:hAnsi="仿宋"/>
          <w:sz w:val="24"/>
          <w:szCs w:val="24"/>
        </w:rPr>
      </w:pPr>
      <w:r>
        <w:rPr>
          <w:rFonts w:ascii="仿宋" w:eastAsia="仿宋" w:hAnsi="仿宋"/>
          <w:sz w:val="24"/>
          <w:szCs w:val="24"/>
        </w:rPr>
        <w:t>2.</w:t>
      </w:r>
      <w:r w:rsidR="00A36C19">
        <w:rPr>
          <w:rFonts w:ascii="仿宋" w:eastAsia="仿宋" w:hAnsi="仿宋"/>
          <w:sz w:val="24"/>
          <w:szCs w:val="24"/>
        </w:rPr>
        <w:t xml:space="preserve"> </w:t>
      </w:r>
      <w:r w:rsidR="00993674" w:rsidRPr="00993674">
        <w:rPr>
          <w:rFonts w:ascii="仿宋" w:eastAsia="仿宋" w:hAnsi="仿宋" w:hint="eastAsia"/>
          <w:sz w:val="24"/>
          <w:szCs w:val="24"/>
        </w:rPr>
        <w:t>2019年8月13日，</w:t>
      </w:r>
      <w:r w:rsidR="00993674">
        <w:rPr>
          <w:rFonts w:ascii="仿宋" w:eastAsia="仿宋" w:hAnsi="仿宋" w:hint="eastAsia"/>
          <w:sz w:val="24"/>
          <w:szCs w:val="24"/>
        </w:rPr>
        <w:t>（   ）</w:t>
      </w:r>
      <w:r w:rsidR="00993674" w:rsidRPr="00993674">
        <w:rPr>
          <w:rFonts w:ascii="仿宋" w:eastAsia="仿宋" w:hAnsi="仿宋" w:hint="eastAsia"/>
          <w:sz w:val="24"/>
          <w:szCs w:val="24"/>
        </w:rPr>
        <w:t xml:space="preserve">建成全国最大百万千瓦级光伏发电基地，年发电小时数达5000小时以上。 </w:t>
      </w:r>
    </w:p>
    <w:p w:rsidR="00F26E03" w:rsidRDefault="00F26E03" w:rsidP="0005493C">
      <w:pPr>
        <w:spacing w:line="360" w:lineRule="auto"/>
        <w:ind w:firstLineChars="200" w:firstLine="480"/>
        <w:rPr>
          <w:rFonts w:ascii="仿宋" w:eastAsia="仿宋" w:hAnsi="仿宋"/>
          <w:sz w:val="24"/>
          <w:szCs w:val="24"/>
        </w:rPr>
      </w:pPr>
      <w:r>
        <w:rPr>
          <w:rFonts w:ascii="仿宋" w:eastAsia="仿宋" w:hAnsi="仿宋"/>
          <w:sz w:val="24"/>
          <w:szCs w:val="24"/>
        </w:rPr>
        <w:t>A.</w:t>
      </w:r>
      <w:r w:rsidR="00993674">
        <w:rPr>
          <w:rFonts w:ascii="仿宋" w:eastAsia="仿宋" w:hAnsi="仿宋"/>
          <w:sz w:val="24"/>
          <w:szCs w:val="24"/>
        </w:rPr>
        <w:t xml:space="preserve"> 兰州</w:t>
      </w:r>
      <w:r>
        <w:rPr>
          <w:rFonts w:ascii="仿宋" w:eastAsia="仿宋" w:hAnsi="仿宋"/>
          <w:sz w:val="24"/>
          <w:szCs w:val="24"/>
        </w:rPr>
        <w:tab/>
        <w:t>B.</w:t>
      </w:r>
      <w:r w:rsidR="00A36C19">
        <w:rPr>
          <w:rFonts w:ascii="仿宋" w:eastAsia="仿宋" w:hAnsi="仿宋"/>
          <w:sz w:val="24"/>
          <w:szCs w:val="24"/>
        </w:rPr>
        <w:t xml:space="preserve"> </w:t>
      </w:r>
      <w:r w:rsidR="00993674">
        <w:rPr>
          <w:rFonts w:ascii="仿宋" w:eastAsia="仿宋" w:hAnsi="仿宋"/>
          <w:sz w:val="24"/>
          <w:szCs w:val="24"/>
        </w:rPr>
        <w:t>天水</w:t>
      </w:r>
    </w:p>
    <w:p w:rsidR="00F26E03" w:rsidRDefault="00F26E03" w:rsidP="0005493C">
      <w:pPr>
        <w:spacing w:line="360" w:lineRule="auto"/>
        <w:ind w:firstLineChars="200" w:firstLine="480"/>
        <w:rPr>
          <w:rFonts w:ascii="仿宋" w:eastAsia="仿宋" w:hAnsi="仿宋"/>
          <w:sz w:val="24"/>
          <w:szCs w:val="24"/>
        </w:rPr>
      </w:pPr>
      <w:r>
        <w:rPr>
          <w:rFonts w:ascii="仿宋" w:eastAsia="仿宋" w:hAnsi="仿宋"/>
          <w:sz w:val="24"/>
          <w:szCs w:val="24"/>
        </w:rPr>
        <w:t>C.</w:t>
      </w:r>
      <w:r w:rsidR="00993674" w:rsidRPr="00993674">
        <w:rPr>
          <w:rFonts w:hint="eastAsia"/>
        </w:rPr>
        <w:t xml:space="preserve"> </w:t>
      </w:r>
      <w:r w:rsidR="00993674" w:rsidRPr="00993674">
        <w:rPr>
          <w:rFonts w:ascii="仿宋" w:eastAsia="仿宋" w:hAnsi="仿宋" w:hint="eastAsia"/>
          <w:sz w:val="24"/>
          <w:szCs w:val="24"/>
        </w:rPr>
        <w:t>敦煌</w:t>
      </w:r>
      <w:r>
        <w:rPr>
          <w:rFonts w:ascii="仿宋" w:eastAsia="仿宋" w:hAnsi="仿宋"/>
          <w:sz w:val="24"/>
          <w:szCs w:val="24"/>
        </w:rPr>
        <w:tab/>
        <w:t>D.</w:t>
      </w:r>
      <w:r w:rsidR="00A36C19">
        <w:rPr>
          <w:rFonts w:ascii="仿宋" w:eastAsia="仿宋" w:hAnsi="仿宋"/>
          <w:sz w:val="24"/>
          <w:szCs w:val="24"/>
        </w:rPr>
        <w:t xml:space="preserve"> </w:t>
      </w:r>
      <w:r w:rsidR="00993674">
        <w:rPr>
          <w:rFonts w:ascii="仿宋" w:eastAsia="仿宋" w:hAnsi="仿宋"/>
          <w:sz w:val="24"/>
          <w:szCs w:val="24"/>
        </w:rPr>
        <w:t>青海</w:t>
      </w:r>
    </w:p>
    <w:p w:rsidR="006B4BD0"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993674">
        <w:rPr>
          <w:rFonts w:ascii="仿宋" w:eastAsia="仿宋" w:hAnsi="仿宋" w:hint="eastAsia"/>
          <w:sz w:val="24"/>
          <w:szCs w:val="24"/>
        </w:rPr>
        <w:t>C</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A36C19" w:rsidRDefault="006111FF" w:rsidP="00993674">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993674" w:rsidRPr="00993674">
        <w:rPr>
          <w:rFonts w:ascii="仿宋" w:eastAsia="仿宋" w:hAnsi="仿宋" w:hint="eastAsia"/>
          <w:sz w:val="24"/>
          <w:szCs w:val="24"/>
        </w:rPr>
        <w:t xml:space="preserve">2019年8月13日，敦煌建成全国最大百万千瓦级光伏发电基地，年发电小时数达5000小时以上。 </w:t>
      </w:r>
    </w:p>
    <w:p w:rsidR="009F264C" w:rsidRDefault="009F264C">
      <w:pPr>
        <w:spacing w:line="360" w:lineRule="auto"/>
        <w:ind w:firstLineChars="200" w:firstLine="480"/>
        <w:rPr>
          <w:rFonts w:ascii="仿宋" w:eastAsia="仿宋" w:hAnsi="仿宋"/>
          <w:sz w:val="24"/>
          <w:szCs w:val="24"/>
        </w:rPr>
      </w:pPr>
    </w:p>
    <w:p w:rsidR="009A3B5A" w:rsidRDefault="006111FF">
      <w:pPr>
        <w:spacing w:line="360" w:lineRule="auto"/>
        <w:ind w:firstLineChars="200" w:firstLine="480"/>
        <w:rPr>
          <w:rFonts w:ascii="仿宋" w:eastAsia="仿宋" w:hAnsi="仿宋"/>
          <w:sz w:val="24"/>
          <w:szCs w:val="24"/>
        </w:rPr>
      </w:pPr>
      <w:r>
        <w:rPr>
          <w:rFonts w:ascii="仿宋" w:eastAsia="仿宋" w:hAnsi="仿宋"/>
          <w:sz w:val="24"/>
          <w:szCs w:val="24"/>
        </w:rPr>
        <w:t>3.</w:t>
      </w:r>
      <w:r w:rsidR="00993674" w:rsidRPr="00993674">
        <w:rPr>
          <w:rFonts w:ascii="仿宋" w:eastAsia="仿宋" w:hAnsi="仿宋" w:hint="eastAsia"/>
          <w:sz w:val="24"/>
          <w:szCs w:val="24"/>
        </w:rPr>
        <w:t>2019年8月12日，国务院办公厅关于印发全国深化</w:t>
      </w:r>
      <w:r w:rsidR="00993674">
        <w:rPr>
          <w:rFonts w:ascii="仿宋" w:eastAsia="仿宋" w:hAnsi="仿宋" w:hint="eastAsia"/>
          <w:sz w:val="24"/>
          <w:szCs w:val="24"/>
        </w:rPr>
        <w:t>（   ）改革</w:t>
      </w:r>
      <w:r w:rsidR="00993674" w:rsidRPr="00993674">
        <w:rPr>
          <w:rFonts w:ascii="仿宋" w:eastAsia="仿宋" w:hAnsi="仿宋" w:hint="eastAsia"/>
          <w:sz w:val="24"/>
          <w:szCs w:val="24"/>
        </w:rPr>
        <w:t>优化营商环境电视电话会议重点任务分工方案的通知。</w:t>
      </w:r>
    </w:p>
    <w:p w:rsidR="009A3B5A" w:rsidRDefault="009A3B5A" w:rsidP="00103ABE">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A.</w:t>
      </w:r>
      <w:r w:rsidR="002C7271">
        <w:rPr>
          <w:rFonts w:ascii="仿宋" w:eastAsia="仿宋" w:hAnsi="仿宋"/>
          <w:sz w:val="24"/>
          <w:szCs w:val="24"/>
        </w:rPr>
        <w:t xml:space="preserve"> </w:t>
      </w:r>
      <w:r w:rsidR="00993674">
        <w:rPr>
          <w:rFonts w:ascii="仿宋" w:eastAsia="仿宋" w:hAnsi="仿宋" w:hint="eastAsia"/>
          <w:sz w:val="24"/>
          <w:szCs w:val="24"/>
        </w:rPr>
        <w:t>简政放权</w:t>
      </w:r>
      <w:r w:rsidR="00103ABE">
        <w:rPr>
          <w:rFonts w:ascii="仿宋" w:eastAsia="仿宋" w:hAnsi="仿宋"/>
          <w:sz w:val="24"/>
          <w:szCs w:val="24"/>
        </w:rPr>
        <w:tab/>
      </w:r>
      <w:r>
        <w:rPr>
          <w:rFonts w:ascii="仿宋" w:eastAsia="仿宋" w:hAnsi="仿宋"/>
          <w:sz w:val="24"/>
          <w:szCs w:val="24"/>
        </w:rPr>
        <w:t>B.</w:t>
      </w:r>
      <w:r w:rsidR="00A36C19">
        <w:rPr>
          <w:rFonts w:ascii="仿宋" w:eastAsia="仿宋" w:hAnsi="仿宋"/>
          <w:sz w:val="24"/>
          <w:szCs w:val="24"/>
        </w:rPr>
        <w:t xml:space="preserve"> </w:t>
      </w:r>
      <w:r w:rsidR="009F264C">
        <w:rPr>
          <w:rFonts w:ascii="仿宋" w:eastAsia="仿宋" w:hAnsi="仿宋"/>
          <w:sz w:val="24"/>
          <w:szCs w:val="24"/>
        </w:rPr>
        <w:t xml:space="preserve"> </w:t>
      </w:r>
      <w:r w:rsidR="002C7271" w:rsidRPr="002C7271">
        <w:rPr>
          <w:rFonts w:ascii="仿宋" w:eastAsia="仿宋" w:hAnsi="仿宋" w:hint="eastAsia"/>
          <w:sz w:val="24"/>
          <w:szCs w:val="24"/>
        </w:rPr>
        <w:t>职业教育</w:t>
      </w:r>
    </w:p>
    <w:p w:rsidR="009A3B5A" w:rsidRDefault="009A3B5A" w:rsidP="00103ABE">
      <w:pPr>
        <w:spacing w:line="360" w:lineRule="auto"/>
        <w:ind w:firstLineChars="200" w:firstLine="480"/>
        <w:rPr>
          <w:rFonts w:ascii="仿宋" w:eastAsia="仿宋" w:hAnsi="仿宋"/>
          <w:sz w:val="24"/>
          <w:szCs w:val="24"/>
        </w:rPr>
      </w:pPr>
      <w:r>
        <w:rPr>
          <w:rFonts w:ascii="仿宋" w:eastAsia="仿宋" w:hAnsi="仿宋"/>
          <w:sz w:val="24"/>
          <w:szCs w:val="24"/>
        </w:rPr>
        <w:t>C.</w:t>
      </w:r>
      <w:r w:rsidR="002C7271" w:rsidRPr="002C7271">
        <w:rPr>
          <w:rFonts w:hint="eastAsia"/>
        </w:rPr>
        <w:t xml:space="preserve"> </w:t>
      </w:r>
      <w:r w:rsidR="002C7271" w:rsidRPr="002C7271">
        <w:rPr>
          <w:rFonts w:ascii="仿宋" w:eastAsia="仿宋" w:hAnsi="仿宋" w:hint="eastAsia"/>
          <w:sz w:val="24"/>
          <w:szCs w:val="24"/>
        </w:rPr>
        <w:t>供销合作社综合</w:t>
      </w:r>
      <w:r w:rsidR="00103ABE">
        <w:rPr>
          <w:rFonts w:ascii="仿宋" w:eastAsia="仿宋" w:hAnsi="仿宋"/>
          <w:sz w:val="24"/>
          <w:szCs w:val="24"/>
        </w:rPr>
        <w:tab/>
      </w:r>
      <w:r>
        <w:rPr>
          <w:rFonts w:ascii="仿宋" w:eastAsia="仿宋" w:hAnsi="仿宋"/>
          <w:sz w:val="24"/>
          <w:szCs w:val="24"/>
        </w:rPr>
        <w:t>D.</w:t>
      </w:r>
      <w:r w:rsidR="00A36C19">
        <w:rPr>
          <w:rFonts w:ascii="仿宋" w:eastAsia="仿宋" w:hAnsi="仿宋"/>
          <w:sz w:val="24"/>
          <w:szCs w:val="24"/>
        </w:rPr>
        <w:t xml:space="preserve"> </w:t>
      </w:r>
      <w:r w:rsidR="00993674">
        <w:rPr>
          <w:rFonts w:ascii="仿宋" w:eastAsia="仿宋" w:hAnsi="仿宋" w:hint="eastAsia"/>
          <w:sz w:val="24"/>
          <w:szCs w:val="24"/>
        </w:rPr>
        <w:t>“放管服”</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2C7271">
        <w:rPr>
          <w:rFonts w:ascii="仿宋" w:eastAsia="仿宋" w:hAnsi="仿宋" w:hint="eastAsia"/>
          <w:sz w:val="24"/>
          <w:szCs w:val="24"/>
        </w:rPr>
        <w:t>D</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9A3B5A" w:rsidRDefault="006111FF" w:rsidP="009A3B5A">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993674" w:rsidRPr="00993674">
        <w:rPr>
          <w:rFonts w:ascii="仿宋" w:eastAsia="仿宋" w:hAnsi="仿宋" w:hint="eastAsia"/>
          <w:sz w:val="24"/>
          <w:szCs w:val="24"/>
        </w:rPr>
        <w:t>2019年8月12日，国务院办公厅关于印发全国深化“放管服”改革优化营商环境电视电话会议重点任务分工方案的通知。</w:t>
      </w:r>
    </w:p>
    <w:p w:rsidR="00FC6465" w:rsidRDefault="00FC6465">
      <w:pPr>
        <w:spacing w:line="360" w:lineRule="auto"/>
        <w:ind w:firstLineChars="200" w:firstLine="480"/>
        <w:rPr>
          <w:rFonts w:ascii="仿宋" w:eastAsia="仿宋" w:hAnsi="仿宋"/>
          <w:sz w:val="24"/>
          <w:szCs w:val="24"/>
        </w:rPr>
      </w:pPr>
    </w:p>
    <w:p w:rsidR="00FC6465" w:rsidRDefault="006111FF" w:rsidP="00993674">
      <w:pPr>
        <w:spacing w:line="360" w:lineRule="auto"/>
        <w:ind w:firstLineChars="200" w:firstLine="480"/>
        <w:rPr>
          <w:rFonts w:ascii="仿宋" w:eastAsia="仿宋" w:hAnsi="仿宋"/>
          <w:sz w:val="24"/>
          <w:szCs w:val="24"/>
        </w:rPr>
      </w:pPr>
      <w:r>
        <w:rPr>
          <w:rFonts w:ascii="仿宋" w:eastAsia="仿宋" w:hAnsi="仿宋"/>
          <w:sz w:val="24"/>
          <w:szCs w:val="24"/>
        </w:rPr>
        <w:t>4.</w:t>
      </w:r>
      <w:r w:rsidR="009F264C">
        <w:rPr>
          <w:rFonts w:ascii="仿宋" w:eastAsia="仿宋" w:hAnsi="仿宋"/>
          <w:sz w:val="24"/>
          <w:szCs w:val="24"/>
        </w:rPr>
        <w:t xml:space="preserve"> </w:t>
      </w:r>
      <w:r w:rsidR="00993674" w:rsidRPr="00993674">
        <w:rPr>
          <w:rFonts w:ascii="仿宋" w:eastAsia="仿宋" w:hAnsi="仿宋" w:hint="eastAsia"/>
          <w:sz w:val="24"/>
          <w:szCs w:val="24"/>
        </w:rPr>
        <w:t>2019年8月11日电，美国公司Facebook推出数字货币</w:t>
      </w:r>
      <w:r w:rsidR="00993674">
        <w:rPr>
          <w:rFonts w:ascii="仿宋" w:eastAsia="仿宋" w:hAnsi="仿宋" w:hint="eastAsia"/>
          <w:sz w:val="24"/>
          <w:szCs w:val="24"/>
        </w:rPr>
        <w:t>（   ）</w:t>
      </w:r>
      <w:r w:rsidR="00993674" w:rsidRPr="00993674">
        <w:rPr>
          <w:rFonts w:ascii="仿宋" w:eastAsia="仿宋" w:hAnsi="仿宋" w:hint="eastAsia"/>
          <w:sz w:val="24"/>
          <w:szCs w:val="24"/>
        </w:rPr>
        <w:t>。国家外汇管理局表示，将</w:t>
      </w:r>
      <w:r w:rsidR="00993674">
        <w:rPr>
          <w:rFonts w:ascii="仿宋" w:eastAsia="仿宋" w:hAnsi="仿宋" w:hint="eastAsia"/>
          <w:sz w:val="24"/>
          <w:szCs w:val="24"/>
        </w:rPr>
        <w:t>（   ）</w:t>
      </w:r>
      <w:r w:rsidR="00993674" w:rsidRPr="00993674">
        <w:rPr>
          <w:rFonts w:ascii="仿宋" w:eastAsia="仿宋" w:hAnsi="仿宋" w:hint="eastAsia"/>
          <w:sz w:val="24"/>
          <w:szCs w:val="24"/>
        </w:rPr>
        <w:t xml:space="preserve">视作外币，必须纳入中国外汇管理框架。 </w:t>
      </w:r>
    </w:p>
    <w:p w:rsidR="00A02E93" w:rsidRDefault="00A02E93" w:rsidP="00AB52DE">
      <w:pPr>
        <w:spacing w:line="360" w:lineRule="auto"/>
        <w:ind w:firstLineChars="200" w:firstLine="480"/>
        <w:rPr>
          <w:rFonts w:ascii="仿宋" w:eastAsia="仿宋" w:hAnsi="仿宋"/>
          <w:sz w:val="24"/>
          <w:szCs w:val="24"/>
        </w:rPr>
      </w:pPr>
      <w:r>
        <w:rPr>
          <w:rFonts w:ascii="仿宋" w:eastAsia="仿宋" w:hAnsi="仿宋"/>
          <w:sz w:val="24"/>
          <w:szCs w:val="24"/>
        </w:rPr>
        <w:t>A.</w:t>
      </w:r>
      <w:r w:rsidR="00993674" w:rsidRPr="00993674">
        <w:rPr>
          <w:rFonts w:hint="eastAsia"/>
        </w:rPr>
        <w:t xml:space="preserve"> </w:t>
      </w:r>
      <w:r w:rsidR="00993674" w:rsidRPr="00993674">
        <w:rPr>
          <w:rFonts w:ascii="仿宋" w:eastAsia="仿宋" w:hAnsi="仿宋" w:hint="eastAsia"/>
          <w:sz w:val="24"/>
          <w:szCs w:val="24"/>
        </w:rPr>
        <w:t>天秤币</w:t>
      </w:r>
      <w:r w:rsidR="00607C60">
        <w:rPr>
          <w:rFonts w:ascii="仿宋" w:eastAsia="仿宋" w:hAnsi="仿宋"/>
          <w:sz w:val="24"/>
          <w:szCs w:val="24"/>
        </w:rPr>
        <w:tab/>
      </w:r>
      <w:r>
        <w:rPr>
          <w:rFonts w:ascii="仿宋" w:eastAsia="仿宋" w:hAnsi="仿宋" w:hint="eastAsia"/>
          <w:sz w:val="24"/>
          <w:szCs w:val="24"/>
        </w:rPr>
        <w:t>B.</w:t>
      </w:r>
      <w:r w:rsidR="00607C60" w:rsidRPr="00607C60">
        <w:rPr>
          <w:rFonts w:hint="eastAsia"/>
        </w:rPr>
        <w:t xml:space="preserve"> </w:t>
      </w:r>
      <w:r w:rsidR="00993674">
        <w:rPr>
          <w:rFonts w:hint="eastAsia"/>
        </w:rPr>
        <w:t>金融</w:t>
      </w:r>
      <w:r w:rsidR="00993674">
        <w:rPr>
          <w:rFonts w:hint="eastAsia"/>
        </w:rPr>
        <w:t>Q</w:t>
      </w:r>
    </w:p>
    <w:p w:rsidR="00A02E93" w:rsidRDefault="00A02E93" w:rsidP="00AB52DE">
      <w:pPr>
        <w:spacing w:line="360" w:lineRule="auto"/>
        <w:ind w:firstLineChars="200" w:firstLine="480"/>
        <w:rPr>
          <w:rFonts w:ascii="仿宋" w:eastAsia="仿宋" w:hAnsi="仿宋"/>
          <w:sz w:val="24"/>
          <w:szCs w:val="24"/>
        </w:rPr>
      </w:pPr>
      <w:r>
        <w:rPr>
          <w:rFonts w:ascii="仿宋" w:eastAsia="仿宋" w:hAnsi="仿宋" w:hint="eastAsia"/>
          <w:sz w:val="24"/>
          <w:szCs w:val="24"/>
        </w:rPr>
        <w:t>C.</w:t>
      </w:r>
      <w:r w:rsidR="00993674" w:rsidRPr="00993674">
        <w:rPr>
          <w:rFonts w:hint="eastAsia"/>
        </w:rPr>
        <w:t xml:space="preserve"> </w:t>
      </w:r>
      <w:r w:rsidR="00993674" w:rsidRPr="00993674">
        <w:rPr>
          <w:rFonts w:ascii="仿宋" w:eastAsia="仿宋" w:hAnsi="仿宋" w:hint="eastAsia"/>
          <w:sz w:val="24"/>
          <w:szCs w:val="24"/>
        </w:rPr>
        <w:t>莱特币</w:t>
      </w:r>
      <w:r w:rsidR="00607C60">
        <w:rPr>
          <w:rFonts w:ascii="仿宋" w:eastAsia="仿宋" w:hAnsi="仿宋"/>
          <w:sz w:val="24"/>
          <w:szCs w:val="24"/>
        </w:rPr>
        <w:tab/>
      </w:r>
      <w:r>
        <w:rPr>
          <w:rFonts w:ascii="仿宋" w:eastAsia="仿宋" w:hAnsi="仿宋"/>
          <w:sz w:val="24"/>
          <w:szCs w:val="24"/>
        </w:rPr>
        <w:t>D.</w:t>
      </w:r>
      <w:r w:rsidR="00993674" w:rsidRPr="00993674">
        <w:rPr>
          <w:rFonts w:hint="eastAsia"/>
        </w:rPr>
        <w:t xml:space="preserve"> </w:t>
      </w:r>
      <w:r w:rsidR="00993674" w:rsidRPr="00993674">
        <w:rPr>
          <w:rFonts w:ascii="仿宋" w:eastAsia="仿宋" w:hAnsi="仿宋" w:hint="eastAsia"/>
          <w:sz w:val="24"/>
          <w:szCs w:val="24"/>
        </w:rPr>
        <w:t>无限币</w:t>
      </w:r>
      <w:r w:rsidR="00AB52DE" w:rsidRPr="00AB52DE">
        <w:rPr>
          <w:rFonts w:ascii="Arial" w:hAnsi="Arial" w:cs="Arial"/>
          <w:color w:val="CC0000"/>
          <w:sz w:val="20"/>
          <w:szCs w:val="20"/>
          <w:shd w:val="clear" w:color="auto" w:fill="FFFFFF"/>
        </w:rPr>
        <w:t xml:space="preserve"> </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993674">
        <w:rPr>
          <w:rFonts w:ascii="仿宋" w:eastAsia="仿宋" w:hAnsi="仿宋" w:hint="eastAsia"/>
          <w:sz w:val="24"/>
          <w:szCs w:val="24"/>
        </w:rPr>
        <w:t>A</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993674" w:rsidRPr="00993674" w:rsidRDefault="006111FF" w:rsidP="00993674">
      <w:pPr>
        <w:spacing w:line="360" w:lineRule="auto"/>
        <w:ind w:firstLineChars="200" w:firstLine="480"/>
        <w:rPr>
          <w:rFonts w:ascii="仿宋" w:eastAsia="仿宋" w:hAnsi="仿宋" w:hint="eastAsia"/>
          <w:sz w:val="24"/>
          <w:szCs w:val="24"/>
        </w:rPr>
      </w:pPr>
      <w:r>
        <w:rPr>
          <w:rFonts w:ascii="仿宋" w:eastAsia="仿宋" w:hAnsi="仿宋" w:hint="eastAsia"/>
          <w:sz w:val="24"/>
          <w:szCs w:val="24"/>
        </w:rPr>
        <w:t>【参考解析】</w:t>
      </w:r>
      <w:r w:rsidR="00993674" w:rsidRPr="00993674">
        <w:rPr>
          <w:rFonts w:ascii="仿宋" w:eastAsia="仿宋" w:hAnsi="仿宋" w:hint="eastAsia"/>
          <w:sz w:val="24"/>
          <w:szCs w:val="24"/>
        </w:rPr>
        <w:t>2019年8月11日电，美国公司Facebook推出数字货币天秤币。国家外汇管理局表示，将天秤币视作外币，必须纳入中国外汇管理框架。</w:t>
      </w:r>
    </w:p>
    <w:p w:rsidR="00BC0CDB" w:rsidRDefault="00BC0CDB" w:rsidP="006B4BD0">
      <w:pPr>
        <w:spacing w:line="360" w:lineRule="auto"/>
        <w:ind w:firstLineChars="200" w:firstLine="480"/>
        <w:rPr>
          <w:rFonts w:ascii="仿宋" w:eastAsia="仿宋" w:hAnsi="仿宋"/>
          <w:sz w:val="24"/>
          <w:szCs w:val="24"/>
        </w:rPr>
      </w:pPr>
    </w:p>
    <w:p w:rsidR="00FC6465" w:rsidRDefault="006111FF" w:rsidP="005F466F">
      <w:pPr>
        <w:spacing w:line="360" w:lineRule="auto"/>
        <w:ind w:firstLineChars="200" w:firstLine="480"/>
        <w:rPr>
          <w:rFonts w:ascii="仿宋" w:eastAsia="仿宋" w:hAnsi="仿宋"/>
          <w:sz w:val="24"/>
          <w:szCs w:val="24"/>
        </w:rPr>
      </w:pPr>
      <w:r>
        <w:rPr>
          <w:rFonts w:ascii="仿宋" w:eastAsia="仿宋" w:hAnsi="仿宋"/>
          <w:sz w:val="24"/>
          <w:szCs w:val="24"/>
        </w:rPr>
        <w:t>5.</w:t>
      </w:r>
      <w:r w:rsidR="005F466F" w:rsidRPr="005F466F">
        <w:rPr>
          <w:rFonts w:ascii="仿宋" w:eastAsia="仿宋" w:hAnsi="仿宋" w:hint="eastAsia"/>
          <w:sz w:val="24"/>
          <w:szCs w:val="24"/>
        </w:rPr>
        <w:t>2019年8月15日，美国宇航局(NASA)派员远赴</w:t>
      </w:r>
      <w:r w:rsidR="005F466F">
        <w:rPr>
          <w:rFonts w:ascii="仿宋" w:eastAsia="仿宋" w:hAnsi="仿宋" w:hint="eastAsia"/>
          <w:sz w:val="24"/>
          <w:szCs w:val="24"/>
        </w:rPr>
        <w:t>（   ）</w:t>
      </w:r>
      <w:r w:rsidR="005F466F" w:rsidRPr="005F466F">
        <w:rPr>
          <w:rFonts w:ascii="仿宋" w:eastAsia="仿宋" w:hAnsi="仿宋" w:hint="eastAsia"/>
          <w:sz w:val="24"/>
          <w:szCs w:val="24"/>
        </w:rPr>
        <w:t xml:space="preserve">火山地带，进行新型太空探测器测试工作，为筹备登陆火星的任务铺路。 </w:t>
      </w:r>
    </w:p>
    <w:p w:rsidR="002C5630" w:rsidRDefault="002C5630" w:rsidP="00235BFB">
      <w:pPr>
        <w:spacing w:line="360" w:lineRule="auto"/>
        <w:ind w:firstLineChars="200" w:firstLine="480"/>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w:t>
      </w:r>
      <w:r w:rsidR="00993674" w:rsidRPr="00993674">
        <w:rPr>
          <w:rFonts w:hint="eastAsia"/>
        </w:rPr>
        <w:t xml:space="preserve"> </w:t>
      </w:r>
      <w:r w:rsidR="00993674" w:rsidRPr="00993674">
        <w:rPr>
          <w:rFonts w:ascii="仿宋" w:eastAsia="仿宋" w:hAnsi="仿宋" w:hint="eastAsia"/>
          <w:sz w:val="24"/>
          <w:szCs w:val="24"/>
        </w:rPr>
        <w:t>圣海伦斯</w:t>
      </w:r>
      <w:r>
        <w:rPr>
          <w:rFonts w:ascii="仿宋" w:eastAsia="仿宋" w:hAnsi="仿宋"/>
          <w:sz w:val="24"/>
          <w:szCs w:val="24"/>
        </w:rPr>
        <w:tab/>
        <w:t>B.</w:t>
      </w:r>
      <w:r w:rsidR="00A36C19">
        <w:rPr>
          <w:rFonts w:ascii="仿宋" w:eastAsia="仿宋" w:hAnsi="仿宋"/>
          <w:sz w:val="24"/>
          <w:szCs w:val="24"/>
        </w:rPr>
        <w:t xml:space="preserve"> </w:t>
      </w:r>
      <w:r w:rsidR="005F466F" w:rsidRPr="005F466F">
        <w:rPr>
          <w:rFonts w:ascii="仿宋" w:eastAsia="仿宋" w:hAnsi="仿宋" w:hint="eastAsia"/>
          <w:sz w:val="24"/>
          <w:szCs w:val="24"/>
        </w:rPr>
        <w:t>冰岛</w:t>
      </w:r>
    </w:p>
    <w:p w:rsidR="002C5630" w:rsidRDefault="002C5630" w:rsidP="00235BFB">
      <w:pPr>
        <w:spacing w:line="360" w:lineRule="auto"/>
        <w:ind w:firstLineChars="200" w:firstLine="480"/>
        <w:rPr>
          <w:rFonts w:ascii="仿宋" w:eastAsia="仿宋" w:hAnsi="仿宋"/>
          <w:sz w:val="24"/>
          <w:szCs w:val="24"/>
        </w:rPr>
      </w:pPr>
      <w:r>
        <w:rPr>
          <w:rFonts w:ascii="仿宋" w:eastAsia="仿宋" w:hAnsi="仿宋"/>
          <w:sz w:val="24"/>
          <w:szCs w:val="24"/>
        </w:rPr>
        <w:t>C.</w:t>
      </w:r>
      <w:r w:rsidR="00993674" w:rsidRPr="00993674">
        <w:rPr>
          <w:rFonts w:hint="eastAsia"/>
        </w:rPr>
        <w:t xml:space="preserve"> </w:t>
      </w:r>
      <w:r w:rsidR="00993674" w:rsidRPr="00993674">
        <w:rPr>
          <w:rFonts w:ascii="仿宋" w:eastAsia="仿宋" w:hAnsi="仿宋" w:hint="eastAsia"/>
          <w:sz w:val="24"/>
          <w:szCs w:val="24"/>
        </w:rPr>
        <w:t>黄石公园</w:t>
      </w:r>
      <w:r w:rsidR="00235BFB">
        <w:rPr>
          <w:rFonts w:ascii="仿宋" w:eastAsia="仿宋" w:hAnsi="仿宋"/>
          <w:sz w:val="24"/>
          <w:szCs w:val="24"/>
        </w:rPr>
        <w:tab/>
      </w:r>
      <w:r>
        <w:rPr>
          <w:rFonts w:ascii="仿宋" w:eastAsia="仿宋" w:hAnsi="仿宋"/>
          <w:sz w:val="24"/>
          <w:szCs w:val="24"/>
        </w:rPr>
        <w:t>D.</w:t>
      </w:r>
      <w:r w:rsidR="00A36C19">
        <w:rPr>
          <w:rFonts w:ascii="仿宋" w:eastAsia="仿宋" w:hAnsi="仿宋"/>
          <w:sz w:val="24"/>
          <w:szCs w:val="24"/>
        </w:rPr>
        <w:t xml:space="preserve"> </w:t>
      </w:r>
      <w:r w:rsidR="00993674" w:rsidRPr="00993674">
        <w:rPr>
          <w:rFonts w:ascii="仿宋" w:eastAsia="仿宋" w:hAnsi="仿宋" w:hint="eastAsia"/>
          <w:sz w:val="24"/>
          <w:szCs w:val="24"/>
        </w:rPr>
        <w:t>夏威夷</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2C7271">
        <w:rPr>
          <w:rFonts w:ascii="仿宋" w:eastAsia="仿宋" w:hAnsi="仿宋" w:hint="eastAsia"/>
          <w:sz w:val="24"/>
          <w:szCs w:val="24"/>
        </w:rPr>
        <w:t>B</w:t>
      </w:r>
      <w:bookmarkStart w:id="0" w:name="_GoBack"/>
      <w:bookmarkEnd w:id="0"/>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FC6465" w:rsidRDefault="006111FF" w:rsidP="005F466F">
      <w:pPr>
        <w:spacing w:line="360" w:lineRule="auto"/>
        <w:ind w:firstLineChars="200" w:firstLine="480"/>
        <w:rPr>
          <w:rFonts w:ascii="仿宋" w:eastAsia="仿宋" w:hAnsi="仿宋" w:hint="eastAsia"/>
          <w:sz w:val="24"/>
          <w:szCs w:val="24"/>
        </w:rPr>
      </w:pPr>
      <w:r>
        <w:rPr>
          <w:rFonts w:ascii="仿宋" w:eastAsia="仿宋" w:hAnsi="仿宋" w:hint="eastAsia"/>
          <w:sz w:val="24"/>
          <w:szCs w:val="24"/>
        </w:rPr>
        <w:t>【参考解析】</w:t>
      </w:r>
      <w:r w:rsidR="005F466F" w:rsidRPr="005F466F">
        <w:rPr>
          <w:rFonts w:ascii="仿宋" w:eastAsia="仿宋" w:hAnsi="仿宋" w:hint="eastAsia"/>
          <w:sz w:val="24"/>
          <w:szCs w:val="24"/>
        </w:rPr>
        <w:t>2019年8月15日，美国宇航局(NASA)派员远赴冰岛火山地带，进行新型太空探测器测试工作，为筹备登陆火星的任务铺路。</w:t>
      </w:r>
    </w:p>
    <w:sectPr w:rsidR="00FC64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DC8" w:rsidRDefault="000A3DC8" w:rsidP="009F264C">
      <w:r>
        <w:separator/>
      </w:r>
    </w:p>
  </w:endnote>
  <w:endnote w:type="continuationSeparator" w:id="0">
    <w:p w:rsidR="000A3DC8" w:rsidRDefault="000A3DC8" w:rsidP="009F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DC8" w:rsidRDefault="000A3DC8" w:rsidP="009F264C">
      <w:r>
        <w:separator/>
      </w:r>
    </w:p>
  </w:footnote>
  <w:footnote w:type="continuationSeparator" w:id="0">
    <w:p w:rsidR="000A3DC8" w:rsidRDefault="000A3DC8" w:rsidP="009F2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7F278E"/>
    <w:multiLevelType w:val="singleLevel"/>
    <w:tmpl w:val="A57F278E"/>
    <w:lvl w:ilvl="0">
      <w:start w:val="12"/>
      <w:numFmt w:val="decimal"/>
      <w:suff w:val="space"/>
      <w:lvlText w:val="%1."/>
      <w:lvlJc w:val="left"/>
    </w:lvl>
  </w:abstractNum>
  <w:abstractNum w:abstractNumId="1" w15:restartNumberingAfterBreak="0">
    <w:nsid w:val="C476F2AA"/>
    <w:multiLevelType w:val="singleLevel"/>
    <w:tmpl w:val="C476F2AA"/>
    <w:lvl w:ilvl="0">
      <w:start w:val="10"/>
      <w:numFmt w:val="decimal"/>
      <w:suff w:val="space"/>
      <w:lvlText w:val="%1."/>
      <w:lvlJc w:val="left"/>
    </w:lvl>
  </w:abstractNum>
  <w:abstractNum w:abstractNumId="2" w15:restartNumberingAfterBreak="0">
    <w:nsid w:val="0B452308"/>
    <w:multiLevelType w:val="singleLevel"/>
    <w:tmpl w:val="0B452308"/>
    <w:lvl w:ilvl="0">
      <w:start w:val="1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5493C"/>
    <w:rsid w:val="0007598E"/>
    <w:rsid w:val="000A3DC8"/>
    <w:rsid w:val="000B1159"/>
    <w:rsid w:val="000E2E72"/>
    <w:rsid w:val="000F2DFB"/>
    <w:rsid w:val="00103ABE"/>
    <w:rsid w:val="0011026C"/>
    <w:rsid w:val="00150C6D"/>
    <w:rsid w:val="0017684C"/>
    <w:rsid w:val="00186673"/>
    <w:rsid w:val="0019646C"/>
    <w:rsid w:val="001B0F78"/>
    <w:rsid w:val="001B6446"/>
    <w:rsid w:val="0020767A"/>
    <w:rsid w:val="002314B8"/>
    <w:rsid w:val="00235BFB"/>
    <w:rsid w:val="0024346A"/>
    <w:rsid w:val="0025619A"/>
    <w:rsid w:val="0027541B"/>
    <w:rsid w:val="00292614"/>
    <w:rsid w:val="002B3FC1"/>
    <w:rsid w:val="002C5630"/>
    <w:rsid w:val="002C7271"/>
    <w:rsid w:val="003043F1"/>
    <w:rsid w:val="00311CDC"/>
    <w:rsid w:val="00312499"/>
    <w:rsid w:val="00316A1C"/>
    <w:rsid w:val="003266D5"/>
    <w:rsid w:val="00341F38"/>
    <w:rsid w:val="00376FCA"/>
    <w:rsid w:val="003805D1"/>
    <w:rsid w:val="003819FD"/>
    <w:rsid w:val="004249C3"/>
    <w:rsid w:val="00430FEB"/>
    <w:rsid w:val="00450DF8"/>
    <w:rsid w:val="00463E28"/>
    <w:rsid w:val="00490559"/>
    <w:rsid w:val="00491B8A"/>
    <w:rsid w:val="00495B3D"/>
    <w:rsid w:val="004D2F1F"/>
    <w:rsid w:val="004E634A"/>
    <w:rsid w:val="004E66E6"/>
    <w:rsid w:val="005540CC"/>
    <w:rsid w:val="00561826"/>
    <w:rsid w:val="00565E3F"/>
    <w:rsid w:val="005A5F7F"/>
    <w:rsid w:val="005B2F1F"/>
    <w:rsid w:val="005C4305"/>
    <w:rsid w:val="005C46F8"/>
    <w:rsid w:val="005F3323"/>
    <w:rsid w:val="005F466F"/>
    <w:rsid w:val="006069CE"/>
    <w:rsid w:val="00607C60"/>
    <w:rsid w:val="006111FF"/>
    <w:rsid w:val="0062031A"/>
    <w:rsid w:val="006A55C7"/>
    <w:rsid w:val="006A6907"/>
    <w:rsid w:val="006B2418"/>
    <w:rsid w:val="006B4BD0"/>
    <w:rsid w:val="006E28A4"/>
    <w:rsid w:val="00713961"/>
    <w:rsid w:val="007367DD"/>
    <w:rsid w:val="007373A1"/>
    <w:rsid w:val="00756281"/>
    <w:rsid w:val="007A5328"/>
    <w:rsid w:val="007F1AAC"/>
    <w:rsid w:val="007F3993"/>
    <w:rsid w:val="007F489B"/>
    <w:rsid w:val="008359C3"/>
    <w:rsid w:val="008455FB"/>
    <w:rsid w:val="008715E4"/>
    <w:rsid w:val="008B0E85"/>
    <w:rsid w:val="008B4E25"/>
    <w:rsid w:val="008D7A4D"/>
    <w:rsid w:val="008E6F5F"/>
    <w:rsid w:val="00901166"/>
    <w:rsid w:val="00920178"/>
    <w:rsid w:val="0094744C"/>
    <w:rsid w:val="0097533B"/>
    <w:rsid w:val="009830FB"/>
    <w:rsid w:val="00993674"/>
    <w:rsid w:val="00993B4A"/>
    <w:rsid w:val="009A3B5A"/>
    <w:rsid w:val="009B0B6A"/>
    <w:rsid w:val="009F264C"/>
    <w:rsid w:val="00A02E93"/>
    <w:rsid w:val="00A11C87"/>
    <w:rsid w:val="00A30397"/>
    <w:rsid w:val="00A3108D"/>
    <w:rsid w:val="00A324F4"/>
    <w:rsid w:val="00A3382E"/>
    <w:rsid w:val="00A33C58"/>
    <w:rsid w:val="00A36C19"/>
    <w:rsid w:val="00A53DC2"/>
    <w:rsid w:val="00A73FFB"/>
    <w:rsid w:val="00AA4993"/>
    <w:rsid w:val="00AB52DE"/>
    <w:rsid w:val="00AE0AEE"/>
    <w:rsid w:val="00AE4C95"/>
    <w:rsid w:val="00AF7E57"/>
    <w:rsid w:val="00B17F0E"/>
    <w:rsid w:val="00B32372"/>
    <w:rsid w:val="00B54E47"/>
    <w:rsid w:val="00B82B1A"/>
    <w:rsid w:val="00B87E6B"/>
    <w:rsid w:val="00BC0CDB"/>
    <w:rsid w:val="00BE2BB9"/>
    <w:rsid w:val="00BF1D9B"/>
    <w:rsid w:val="00C20462"/>
    <w:rsid w:val="00C321A2"/>
    <w:rsid w:val="00C60D87"/>
    <w:rsid w:val="00C8261A"/>
    <w:rsid w:val="00CC5E78"/>
    <w:rsid w:val="00CD2351"/>
    <w:rsid w:val="00D26D75"/>
    <w:rsid w:val="00D401CC"/>
    <w:rsid w:val="00DA43DC"/>
    <w:rsid w:val="00DA557D"/>
    <w:rsid w:val="00DC594E"/>
    <w:rsid w:val="00DC7E33"/>
    <w:rsid w:val="00DD3E59"/>
    <w:rsid w:val="00E12D15"/>
    <w:rsid w:val="00E5209F"/>
    <w:rsid w:val="00E86500"/>
    <w:rsid w:val="00EE70E4"/>
    <w:rsid w:val="00EF50D5"/>
    <w:rsid w:val="00F10001"/>
    <w:rsid w:val="00F13E7D"/>
    <w:rsid w:val="00F26E03"/>
    <w:rsid w:val="00F32886"/>
    <w:rsid w:val="00F362A1"/>
    <w:rsid w:val="00F36E8B"/>
    <w:rsid w:val="00F544BF"/>
    <w:rsid w:val="00F6303C"/>
    <w:rsid w:val="00F65DAC"/>
    <w:rsid w:val="00FC6465"/>
    <w:rsid w:val="00FD6104"/>
    <w:rsid w:val="00FE08E2"/>
    <w:rsid w:val="085755B4"/>
    <w:rsid w:val="20334EFC"/>
    <w:rsid w:val="2A466611"/>
    <w:rsid w:val="31291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81B42F-EC62-4C5B-86C7-7D27733B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3Char">
    <w:name w:val="标题 3 Char"/>
    <w:basedOn w:val="a0"/>
    <w:link w:val="3"/>
    <w:uiPriority w:val="9"/>
    <w:rPr>
      <w:b/>
      <w:bCs/>
      <w:sz w:val="32"/>
      <w:szCs w:val="32"/>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Normal (Web)"/>
    <w:basedOn w:val="a"/>
    <w:uiPriority w:val="99"/>
    <w:semiHidden/>
    <w:unhideWhenUsed/>
    <w:rsid w:val="00B54E4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7219">
      <w:bodyDiv w:val="1"/>
      <w:marLeft w:val="0"/>
      <w:marRight w:val="0"/>
      <w:marTop w:val="0"/>
      <w:marBottom w:val="0"/>
      <w:divBdr>
        <w:top w:val="none" w:sz="0" w:space="0" w:color="auto"/>
        <w:left w:val="none" w:sz="0" w:space="0" w:color="auto"/>
        <w:bottom w:val="none" w:sz="0" w:space="0" w:color="auto"/>
        <w:right w:val="none" w:sz="0" w:space="0" w:color="auto"/>
      </w:divBdr>
    </w:div>
    <w:div w:id="22676437">
      <w:bodyDiv w:val="1"/>
      <w:marLeft w:val="0"/>
      <w:marRight w:val="0"/>
      <w:marTop w:val="0"/>
      <w:marBottom w:val="0"/>
      <w:divBdr>
        <w:top w:val="none" w:sz="0" w:space="0" w:color="auto"/>
        <w:left w:val="none" w:sz="0" w:space="0" w:color="auto"/>
        <w:bottom w:val="none" w:sz="0" w:space="0" w:color="auto"/>
        <w:right w:val="none" w:sz="0" w:space="0" w:color="auto"/>
      </w:divBdr>
    </w:div>
    <w:div w:id="47413886">
      <w:bodyDiv w:val="1"/>
      <w:marLeft w:val="0"/>
      <w:marRight w:val="0"/>
      <w:marTop w:val="0"/>
      <w:marBottom w:val="0"/>
      <w:divBdr>
        <w:top w:val="none" w:sz="0" w:space="0" w:color="auto"/>
        <w:left w:val="none" w:sz="0" w:space="0" w:color="auto"/>
        <w:bottom w:val="none" w:sz="0" w:space="0" w:color="auto"/>
        <w:right w:val="none" w:sz="0" w:space="0" w:color="auto"/>
      </w:divBdr>
    </w:div>
    <w:div w:id="73406232">
      <w:bodyDiv w:val="1"/>
      <w:marLeft w:val="0"/>
      <w:marRight w:val="0"/>
      <w:marTop w:val="0"/>
      <w:marBottom w:val="0"/>
      <w:divBdr>
        <w:top w:val="none" w:sz="0" w:space="0" w:color="auto"/>
        <w:left w:val="none" w:sz="0" w:space="0" w:color="auto"/>
        <w:bottom w:val="none" w:sz="0" w:space="0" w:color="auto"/>
        <w:right w:val="none" w:sz="0" w:space="0" w:color="auto"/>
      </w:divBdr>
    </w:div>
    <w:div w:id="245648748">
      <w:bodyDiv w:val="1"/>
      <w:marLeft w:val="0"/>
      <w:marRight w:val="0"/>
      <w:marTop w:val="0"/>
      <w:marBottom w:val="0"/>
      <w:divBdr>
        <w:top w:val="none" w:sz="0" w:space="0" w:color="auto"/>
        <w:left w:val="none" w:sz="0" w:space="0" w:color="auto"/>
        <w:bottom w:val="none" w:sz="0" w:space="0" w:color="auto"/>
        <w:right w:val="none" w:sz="0" w:space="0" w:color="auto"/>
      </w:divBdr>
    </w:div>
    <w:div w:id="634065244">
      <w:bodyDiv w:val="1"/>
      <w:marLeft w:val="0"/>
      <w:marRight w:val="0"/>
      <w:marTop w:val="0"/>
      <w:marBottom w:val="0"/>
      <w:divBdr>
        <w:top w:val="none" w:sz="0" w:space="0" w:color="auto"/>
        <w:left w:val="none" w:sz="0" w:space="0" w:color="auto"/>
        <w:bottom w:val="none" w:sz="0" w:space="0" w:color="auto"/>
        <w:right w:val="none" w:sz="0" w:space="0" w:color="auto"/>
      </w:divBdr>
    </w:div>
    <w:div w:id="654719274">
      <w:bodyDiv w:val="1"/>
      <w:marLeft w:val="0"/>
      <w:marRight w:val="0"/>
      <w:marTop w:val="0"/>
      <w:marBottom w:val="0"/>
      <w:divBdr>
        <w:top w:val="none" w:sz="0" w:space="0" w:color="auto"/>
        <w:left w:val="none" w:sz="0" w:space="0" w:color="auto"/>
        <w:bottom w:val="none" w:sz="0" w:space="0" w:color="auto"/>
        <w:right w:val="none" w:sz="0" w:space="0" w:color="auto"/>
      </w:divBdr>
    </w:div>
    <w:div w:id="659506980">
      <w:bodyDiv w:val="1"/>
      <w:marLeft w:val="0"/>
      <w:marRight w:val="0"/>
      <w:marTop w:val="0"/>
      <w:marBottom w:val="0"/>
      <w:divBdr>
        <w:top w:val="none" w:sz="0" w:space="0" w:color="auto"/>
        <w:left w:val="none" w:sz="0" w:space="0" w:color="auto"/>
        <w:bottom w:val="none" w:sz="0" w:space="0" w:color="auto"/>
        <w:right w:val="none" w:sz="0" w:space="0" w:color="auto"/>
      </w:divBdr>
    </w:div>
    <w:div w:id="744914579">
      <w:bodyDiv w:val="1"/>
      <w:marLeft w:val="0"/>
      <w:marRight w:val="0"/>
      <w:marTop w:val="0"/>
      <w:marBottom w:val="0"/>
      <w:divBdr>
        <w:top w:val="none" w:sz="0" w:space="0" w:color="auto"/>
        <w:left w:val="none" w:sz="0" w:space="0" w:color="auto"/>
        <w:bottom w:val="none" w:sz="0" w:space="0" w:color="auto"/>
        <w:right w:val="none" w:sz="0" w:space="0" w:color="auto"/>
      </w:divBdr>
    </w:div>
    <w:div w:id="921639949">
      <w:bodyDiv w:val="1"/>
      <w:marLeft w:val="0"/>
      <w:marRight w:val="0"/>
      <w:marTop w:val="0"/>
      <w:marBottom w:val="0"/>
      <w:divBdr>
        <w:top w:val="none" w:sz="0" w:space="0" w:color="auto"/>
        <w:left w:val="none" w:sz="0" w:space="0" w:color="auto"/>
        <w:bottom w:val="none" w:sz="0" w:space="0" w:color="auto"/>
        <w:right w:val="none" w:sz="0" w:space="0" w:color="auto"/>
      </w:divBdr>
    </w:div>
    <w:div w:id="1002004181">
      <w:bodyDiv w:val="1"/>
      <w:marLeft w:val="0"/>
      <w:marRight w:val="0"/>
      <w:marTop w:val="0"/>
      <w:marBottom w:val="0"/>
      <w:divBdr>
        <w:top w:val="none" w:sz="0" w:space="0" w:color="auto"/>
        <w:left w:val="none" w:sz="0" w:space="0" w:color="auto"/>
        <w:bottom w:val="none" w:sz="0" w:space="0" w:color="auto"/>
        <w:right w:val="none" w:sz="0" w:space="0" w:color="auto"/>
      </w:divBdr>
    </w:div>
    <w:div w:id="1119296167">
      <w:bodyDiv w:val="1"/>
      <w:marLeft w:val="0"/>
      <w:marRight w:val="0"/>
      <w:marTop w:val="0"/>
      <w:marBottom w:val="0"/>
      <w:divBdr>
        <w:top w:val="none" w:sz="0" w:space="0" w:color="auto"/>
        <w:left w:val="none" w:sz="0" w:space="0" w:color="auto"/>
        <w:bottom w:val="none" w:sz="0" w:space="0" w:color="auto"/>
        <w:right w:val="none" w:sz="0" w:space="0" w:color="auto"/>
      </w:divBdr>
    </w:div>
    <w:div w:id="1144276601">
      <w:bodyDiv w:val="1"/>
      <w:marLeft w:val="0"/>
      <w:marRight w:val="0"/>
      <w:marTop w:val="0"/>
      <w:marBottom w:val="0"/>
      <w:divBdr>
        <w:top w:val="none" w:sz="0" w:space="0" w:color="auto"/>
        <w:left w:val="none" w:sz="0" w:space="0" w:color="auto"/>
        <w:bottom w:val="none" w:sz="0" w:space="0" w:color="auto"/>
        <w:right w:val="none" w:sz="0" w:space="0" w:color="auto"/>
      </w:divBdr>
    </w:div>
    <w:div w:id="1407340471">
      <w:bodyDiv w:val="1"/>
      <w:marLeft w:val="0"/>
      <w:marRight w:val="0"/>
      <w:marTop w:val="0"/>
      <w:marBottom w:val="0"/>
      <w:divBdr>
        <w:top w:val="none" w:sz="0" w:space="0" w:color="auto"/>
        <w:left w:val="none" w:sz="0" w:space="0" w:color="auto"/>
        <w:bottom w:val="none" w:sz="0" w:space="0" w:color="auto"/>
        <w:right w:val="none" w:sz="0" w:space="0" w:color="auto"/>
      </w:divBdr>
    </w:div>
    <w:div w:id="1725371070">
      <w:bodyDiv w:val="1"/>
      <w:marLeft w:val="0"/>
      <w:marRight w:val="0"/>
      <w:marTop w:val="0"/>
      <w:marBottom w:val="0"/>
      <w:divBdr>
        <w:top w:val="none" w:sz="0" w:space="0" w:color="auto"/>
        <w:left w:val="none" w:sz="0" w:space="0" w:color="auto"/>
        <w:bottom w:val="none" w:sz="0" w:space="0" w:color="auto"/>
        <w:right w:val="none" w:sz="0" w:space="0" w:color="auto"/>
      </w:divBdr>
    </w:div>
    <w:div w:id="1758750837">
      <w:bodyDiv w:val="1"/>
      <w:marLeft w:val="0"/>
      <w:marRight w:val="0"/>
      <w:marTop w:val="0"/>
      <w:marBottom w:val="0"/>
      <w:divBdr>
        <w:top w:val="none" w:sz="0" w:space="0" w:color="auto"/>
        <w:left w:val="none" w:sz="0" w:space="0" w:color="auto"/>
        <w:bottom w:val="none" w:sz="0" w:space="0" w:color="auto"/>
        <w:right w:val="none" w:sz="0" w:space="0" w:color="auto"/>
      </w:divBdr>
    </w:div>
    <w:div w:id="1773283870">
      <w:bodyDiv w:val="1"/>
      <w:marLeft w:val="0"/>
      <w:marRight w:val="0"/>
      <w:marTop w:val="0"/>
      <w:marBottom w:val="0"/>
      <w:divBdr>
        <w:top w:val="none" w:sz="0" w:space="0" w:color="auto"/>
        <w:left w:val="none" w:sz="0" w:space="0" w:color="auto"/>
        <w:bottom w:val="none" w:sz="0" w:space="0" w:color="auto"/>
        <w:right w:val="none" w:sz="0" w:space="0" w:color="auto"/>
      </w:divBdr>
    </w:div>
    <w:div w:id="1928728432">
      <w:bodyDiv w:val="1"/>
      <w:marLeft w:val="0"/>
      <w:marRight w:val="0"/>
      <w:marTop w:val="0"/>
      <w:marBottom w:val="0"/>
      <w:divBdr>
        <w:top w:val="none" w:sz="0" w:space="0" w:color="auto"/>
        <w:left w:val="none" w:sz="0" w:space="0" w:color="auto"/>
        <w:bottom w:val="none" w:sz="0" w:space="0" w:color="auto"/>
        <w:right w:val="none" w:sz="0" w:space="0" w:color="auto"/>
      </w:divBdr>
    </w:div>
    <w:div w:id="1970158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CC8AF2-5BF8-45EA-89F4-F11DF334D714}">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6</Pages>
  <Words>718</Words>
  <Characters>4099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105</cp:revision>
  <dcterms:created xsi:type="dcterms:W3CDTF">2019-05-24T08:06:00Z</dcterms:created>
  <dcterms:modified xsi:type="dcterms:W3CDTF">2019-08-16T06:56:00Z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