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47" w:rsidRPr="00962547" w:rsidRDefault="00962547" w:rsidP="0096254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2547">
        <w:rPr>
          <w:rFonts w:ascii="宋体" w:eastAsia="宋体" w:hAnsi="宋体" w:cs="宋体" w:hint="eastAsia"/>
          <w:kern w:val="0"/>
          <w:sz w:val="24"/>
          <w:szCs w:val="24"/>
        </w:rPr>
        <w:t>宣恩县特聘农技员申报评审表</w:t>
      </w: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62547" w:rsidRPr="00962547" w:rsidRDefault="00962547" w:rsidP="0096254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97"/>
        <w:gridCol w:w="829"/>
        <w:gridCol w:w="663"/>
        <w:gridCol w:w="746"/>
        <w:gridCol w:w="166"/>
        <w:gridCol w:w="1244"/>
        <w:gridCol w:w="1161"/>
        <w:gridCol w:w="1824"/>
      </w:tblGrid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（一寸）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原职业名称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申报岗位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所获资格证书及荣誉（附上相应复印件）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962547" w:rsidRPr="00962547" w:rsidTr="0096254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本人承诺：所提供的个人信息和证明材料真实准确，对因提供有关信息、证件不实或违反有关规定造成的后果，责任自负。签字：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62547" w:rsidRPr="00962547" w:rsidTr="0096254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乡镇农业主管部门意见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乡镇人民政府意见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62547" w:rsidRPr="00962547" w:rsidTr="0096254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专家组意见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农业局意见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62547" w:rsidRPr="00962547" w:rsidRDefault="00962547" w:rsidP="009625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2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625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62547" w:rsidRPr="00962547" w:rsidTr="0096254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547" w:rsidRPr="00962547" w:rsidRDefault="00962547" w:rsidP="009625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62547" w:rsidRPr="00962547" w:rsidRDefault="00962547" w:rsidP="0096254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2547">
        <w:rPr>
          <w:rFonts w:ascii="宋体" w:eastAsia="宋体" w:hAnsi="宋体" w:cs="宋体" w:hint="eastAsia"/>
          <w:kern w:val="0"/>
          <w:sz w:val="24"/>
          <w:szCs w:val="24"/>
        </w:rPr>
        <w:t>填表日期：</w:t>
      </w: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6254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6254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62547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96254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02434" w:rsidRDefault="00B02434">
      <w:bookmarkStart w:id="0" w:name="_GoBack"/>
      <w:bookmarkEnd w:id="0"/>
    </w:p>
    <w:sectPr w:rsidR="00B02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1"/>
    <w:rsid w:val="007A4701"/>
    <w:rsid w:val="00962547"/>
    <w:rsid w:val="00B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EFD7E-DAB0-4300-AD89-19F7870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2018-12-24T02:06:00Z</dcterms:created>
  <dcterms:modified xsi:type="dcterms:W3CDTF">2018-12-24T02:08:00Z</dcterms:modified>
</cp:coreProperties>
</file>