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5F5F5"/>
        </w:rPr>
        <w:t>岗位考核时间、地点安排</w:t>
      </w:r>
    </w:p>
    <w:tbl>
      <w:tblPr>
        <w:tblW w:w="692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731"/>
        <w:gridCol w:w="910"/>
        <w:gridCol w:w="599"/>
        <w:gridCol w:w="2626"/>
        <w:gridCol w:w="15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5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序号</w:t>
            </w:r>
          </w:p>
        </w:tc>
        <w:tc>
          <w:tcPr>
            <w:tcW w:w="73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职位代码</w:t>
            </w:r>
          </w:p>
        </w:tc>
        <w:tc>
          <w:tcPr>
            <w:tcW w:w="91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职位名称</w:t>
            </w:r>
          </w:p>
        </w:tc>
        <w:tc>
          <w:tcPr>
            <w:tcW w:w="60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拟招聘人数</w:t>
            </w:r>
          </w:p>
        </w:tc>
        <w:tc>
          <w:tcPr>
            <w:tcW w:w="26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拟考核面试时间</w:t>
            </w:r>
          </w:p>
        </w:tc>
        <w:tc>
          <w:tcPr>
            <w:tcW w:w="1536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A165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护理1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10月28日（周三）上午8:30</w:t>
            </w:r>
          </w:p>
        </w:tc>
        <w:tc>
          <w:tcPr>
            <w:tcW w:w="1536" w:type="dxa"/>
            <w:vMerge w:val="restart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江苏省中西医结合医院规培基地（华电路1号）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A169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护理5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536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A168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护理4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5</w:t>
            </w:r>
          </w:p>
        </w:tc>
        <w:tc>
          <w:tcPr>
            <w:tcW w:w="0" w:type="auto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536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A166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护理2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13</w:t>
            </w:r>
          </w:p>
        </w:tc>
        <w:tc>
          <w:tcPr>
            <w:tcW w:w="0" w:type="auto"/>
            <w:vMerge w:val="continue"/>
            <w:shd w:val="clear" w:color="auto" w:fill="F5F5F5"/>
            <w:noWrap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536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A167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护理3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  <w:t>10月30日（周五）上午8:30</w:t>
            </w:r>
          </w:p>
        </w:tc>
        <w:tc>
          <w:tcPr>
            <w:tcW w:w="1536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F024"/>
    <w:multiLevelType w:val="multilevel"/>
    <w:tmpl w:val="6426F02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2550D"/>
    <w:rsid w:val="156B4AF9"/>
    <w:rsid w:val="165D31CE"/>
    <w:rsid w:val="2C02550D"/>
    <w:rsid w:val="32F117CD"/>
    <w:rsid w:val="365636A7"/>
    <w:rsid w:val="3D8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2020-10-21T00:56:00Z</dcterms:created>
  <dc:creator>ぺ灬cc果冻ル</dc:creator>
  <cp:lastModifiedBy>ぺ灬cc果冻ル</cp:lastModifiedBy>
  <dcterms:modified xsi:type="dcterms:W3CDTF">2020-10-21T01:20:10Z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