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Theme="minorEastAsia"/>
          <w:spacing w:val="-23"/>
          <w:sz w:val="28"/>
          <w:szCs w:val="28"/>
          <w:lang w:eastAsia="zh-CN"/>
        </w:rPr>
      </w:pPr>
      <w:r>
        <w:rPr>
          <w:rFonts w:hint="eastAsia" w:eastAsiaTheme="minorEastAsia"/>
          <w:spacing w:val="-23"/>
          <w:sz w:val="32"/>
          <w:szCs w:val="32"/>
        </w:rPr>
        <w:t>参加集中招聘考试人员及涉考人员考前14天健康监测登记</w:t>
      </w:r>
      <w:r>
        <w:rPr>
          <w:rFonts w:hint="eastAsia" w:eastAsiaTheme="minorEastAsia"/>
          <w:spacing w:val="-23"/>
          <w:sz w:val="32"/>
          <w:szCs w:val="32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</w:p>
    <w:tbl>
      <w:tblPr>
        <w:tblStyle w:val="4"/>
        <w:tblpPr w:leftFromText="180" w:rightFromText="180" w:vertAnchor="page" w:horzAnchor="page" w:tblpX="1847" w:tblpY="25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17"/>
        <w:gridCol w:w="867"/>
        <w:gridCol w:w="1384"/>
        <w:gridCol w:w="1389"/>
        <w:gridCol w:w="1384"/>
        <w:gridCol w:w="6"/>
        <w:gridCol w:w="520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现住详细地址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00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早（体温）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晚（体温）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早（体温）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晚（体温）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是否每日进行健康打卡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2170" w:hanging="2169" w:hangingChars="90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考试当天身体状况：</w:t>
            </w:r>
            <w:r>
              <w:rPr>
                <w:rFonts w:hint="eastAsia" w:ascii="仿宋" w:hAnsi="仿宋" w:eastAsia="仿宋" w:cs="仿宋"/>
                <w:szCs w:val="21"/>
              </w:rPr>
              <w:t>发热（体温≥37.3℃）（  ），乏力（  ），干咳（  ），流涕（  ），腹泻（  ），呼吸道感染（  ），没有上述情况（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8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本人郑重承诺：</w:t>
            </w:r>
          </w:p>
          <w:p>
            <w:pPr>
              <w:ind w:firstLine="638" w:firstLineChars="26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>
            <w:pPr>
              <w:ind w:firstLine="638" w:firstLineChars="266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ind w:firstLine="638" w:firstLineChars="266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ind w:firstLine="4560" w:firstLineChars="190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2020年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填写说明：每日体测早晚两次，时间从距考试前14天开始登记。</w:t>
      </w:r>
      <w:bookmarkStart w:id="0" w:name="_GoBack"/>
      <w:bookmarkEnd w:id="0"/>
    </w:p>
    <w:p>
      <w:pPr>
        <w:rPr>
          <w:rFonts w:ascii="宋体" w:hAnsi="宋体" w:cs="黑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16A7"/>
    <w:rsid w:val="0008756F"/>
    <w:rsid w:val="000A5788"/>
    <w:rsid w:val="001337D9"/>
    <w:rsid w:val="00166A4B"/>
    <w:rsid w:val="001A1812"/>
    <w:rsid w:val="001B6D06"/>
    <w:rsid w:val="0021378B"/>
    <w:rsid w:val="00226CB5"/>
    <w:rsid w:val="002549A4"/>
    <w:rsid w:val="002D69B0"/>
    <w:rsid w:val="0034457B"/>
    <w:rsid w:val="003730D6"/>
    <w:rsid w:val="004C57CE"/>
    <w:rsid w:val="005E61A3"/>
    <w:rsid w:val="005F2CE6"/>
    <w:rsid w:val="005F525C"/>
    <w:rsid w:val="00623693"/>
    <w:rsid w:val="00692D36"/>
    <w:rsid w:val="006E2D95"/>
    <w:rsid w:val="00833392"/>
    <w:rsid w:val="00837C95"/>
    <w:rsid w:val="00903391"/>
    <w:rsid w:val="009472A1"/>
    <w:rsid w:val="00AB4002"/>
    <w:rsid w:val="00AB4C62"/>
    <w:rsid w:val="00C84C66"/>
    <w:rsid w:val="00CA00C7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6651A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342</Words>
  <Characters>1955</Characters>
  <Lines>16</Lines>
  <Paragraphs>4</Paragraphs>
  <TotalTime>0</TotalTime>
  <ScaleCrop>false</ScaleCrop>
  <LinksUpToDate>false</LinksUpToDate>
  <CharactersWithSpaces>2293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2020-05-14T08:09:36Z</cp:lastPrinted>
  <dcterms:modified xsi:type="dcterms:W3CDTF">2020-05-14T08:09:40Z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