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65"/>
        <w:tblW w:w="112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960"/>
        <w:gridCol w:w="2385"/>
        <w:gridCol w:w="3435"/>
        <w:gridCol w:w="1605"/>
        <w:gridCol w:w="945"/>
        <w:gridCol w:w="1170"/>
      </w:tblGrid>
      <w:tr w:rsidR="005510C1" w:rsidRPr="005510C1" w:rsidTr="005510C1">
        <w:trPr>
          <w:trHeight w:val="720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b/>
                <w:bCs/>
                <w:color w:val="555555"/>
                <w:sz w:val="23"/>
              </w:rPr>
              <w:t>序号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b/>
                <w:bCs/>
                <w:color w:val="555555"/>
                <w:sz w:val="23"/>
              </w:rPr>
              <w:t>姓名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b/>
                <w:bCs/>
                <w:color w:val="555555"/>
                <w:sz w:val="23"/>
              </w:rPr>
              <w:t>身份证号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b/>
                <w:bCs/>
                <w:color w:val="555555"/>
                <w:sz w:val="23"/>
              </w:rPr>
              <w:t>所在单位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b/>
                <w:bCs/>
                <w:color w:val="555555"/>
                <w:sz w:val="23"/>
              </w:rPr>
              <w:t>申请专业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b/>
                <w:bCs/>
                <w:color w:val="555555"/>
                <w:sz w:val="23"/>
              </w:rPr>
              <w:t>申请指导教师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b/>
                <w:bCs/>
                <w:color w:val="555555"/>
                <w:sz w:val="23"/>
              </w:rPr>
              <w:t>是否录取</w:t>
            </w:r>
          </w:p>
        </w:tc>
      </w:tr>
      <w:tr w:rsidR="005510C1" w:rsidRPr="005510C1" w:rsidTr="005510C1">
        <w:trPr>
          <w:trHeight w:val="660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1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hyperlink r:id="rId4" w:tgtFrame="_blank" w:history="1">
              <w:r w:rsidRPr="005510C1">
                <w:rPr>
                  <w:rFonts w:ascii="微软雅黑" w:hAnsi="微软雅黑" w:cs="宋体" w:hint="eastAsia"/>
                  <w:color w:val="008C43"/>
                  <w:sz w:val="23"/>
                </w:rPr>
                <w:t>王念</w:t>
              </w:r>
            </w:hyperlink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5002********5079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重庆医科大学附属永川医院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临床检验诊断学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hyperlink r:id="rId5" w:tgtFrame="_blank" w:history="1">
              <w:r w:rsidRPr="005510C1">
                <w:rPr>
                  <w:rFonts w:ascii="微软雅黑" w:hAnsi="微软雅黑" w:cs="宋体" w:hint="eastAsia"/>
                  <w:color w:val="008C43"/>
                  <w:sz w:val="23"/>
                </w:rPr>
                <w:t>刘北忠</w:t>
              </w:r>
            </w:hyperlink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是</w:t>
            </w:r>
          </w:p>
        </w:tc>
      </w:tr>
      <w:tr w:rsidR="005510C1" w:rsidRPr="005510C1" w:rsidTr="005510C1">
        <w:trPr>
          <w:trHeight w:val="660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王敬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5102********2159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重庆大学附属三峡医院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神经病学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谢鹏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是</w:t>
            </w:r>
          </w:p>
        </w:tc>
      </w:tr>
      <w:tr w:rsidR="005510C1" w:rsidRPr="005510C1" w:rsidTr="005510C1">
        <w:trPr>
          <w:trHeight w:val="660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3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郭靖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1405********4519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重庆大学附属三峡医院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神经病学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谢鹏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是</w:t>
            </w:r>
          </w:p>
        </w:tc>
      </w:tr>
      <w:tr w:rsidR="005510C1" w:rsidRPr="005510C1" w:rsidTr="005510C1">
        <w:trPr>
          <w:trHeight w:val="660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林星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5139********2324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重庆大学附属肿瘤医院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临床检验诊断学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hyperlink r:id="rId6" w:tgtFrame="_blank" w:history="1">
              <w:r w:rsidRPr="005510C1">
                <w:rPr>
                  <w:rFonts w:ascii="微软雅黑" w:hAnsi="微软雅黑" w:cs="宋体" w:hint="eastAsia"/>
                  <w:color w:val="008C43"/>
                  <w:sz w:val="23"/>
                </w:rPr>
                <w:t>刘北忠</w:t>
              </w:r>
            </w:hyperlink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是</w:t>
            </w:r>
          </w:p>
        </w:tc>
      </w:tr>
      <w:tr w:rsidR="005510C1" w:rsidRPr="005510C1" w:rsidTr="005510C1">
        <w:trPr>
          <w:trHeight w:val="660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hyperlink r:id="rId7" w:tgtFrame="_blank" w:history="1">
              <w:r w:rsidRPr="005510C1">
                <w:rPr>
                  <w:rFonts w:ascii="微软雅黑" w:hAnsi="微软雅黑" w:cs="宋体" w:hint="eastAsia"/>
                  <w:color w:val="008C43"/>
                  <w:sz w:val="23"/>
                </w:rPr>
                <w:t>史海洋</w:t>
              </w:r>
            </w:hyperlink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3704********2856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重庆医科大学附属永川医院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神经病学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谢鹏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510C1" w:rsidRPr="005510C1" w:rsidRDefault="005510C1" w:rsidP="005510C1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55555"/>
                <w:sz w:val="23"/>
                <w:szCs w:val="23"/>
              </w:rPr>
            </w:pPr>
            <w:r w:rsidRPr="005510C1">
              <w:rPr>
                <w:rFonts w:ascii="微软雅黑" w:hAnsi="微软雅黑" w:cs="宋体" w:hint="eastAsia"/>
                <w:color w:val="555555"/>
                <w:sz w:val="23"/>
                <w:szCs w:val="23"/>
              </w:rPr>
              <w:t>是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10C1"/>
    <w:rsid w:val="00323B43"/>
    <w:rsid w:val="003D37D8"/>
    <w:rsid w:val="004358AB"/>
    <w:rsid w:val="005510C1"/>
    <w:rsid w:val="0064020C"/>
    <w:rsid w:val="008811B0"/>
    <w:rsid w:val="008B7726"/>
    <w:rsid w:val="009045D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styleId="a5">
    <w:name w:val="Hyperlink"/>
    <w:basedOn w:val="a0"/>
    <w:uiPriority w:val="99"/>
    <w:semiHidden/>
    <w:unhideWhenUsed/>
    <w:rsid w:val="0055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chcqmu.com/physician/2020/y5eV75a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chcqmu.com/physician/2020/ELe31Mb6.html" TargetMode="External"/><Relationship Id="rId5" Type="http://schemas.openxmlformats.org/officeDocument/2006/relationships/hyperlink" Target="https://www.ychcqmu.com/physician/2020/ELe31Mb6.html" TargetMode="External"/><Relationship Id="rId4" Type="http://schemas.openxmlformats.org/officeDocument/2006/relationships/hyperlink" Target="https://www.ychcqmu.com/physician/2020/y5eVoOa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2020-07-29T11:38:00Z</dcterms:created>
  <dcterms:modified xsi:type="dcterms:W3CDTF">2020-07-29T11:38:00Z</dcterms:modified>
</cp:coreProperties>
</file>