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洛宁县2019年引进人才计划表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82"/>
        <w:gridCol w:w="904"/>
        <w:gridCol w:w="425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代码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 业 范 围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30"/>
                <w:szCs w:val="30"/>
              </w:rPr>
              <w:t>事</w:t>
            </w:r>
            <w:r>
              <w:rPr>
                <w:rFonts w:hint="eastAsia" w:ascii="楷体_GB2312" w:hAnsi="仿宋" w:eastAsia="楷体_GB2312" w:cs="宋体"/>
                <w:kern w:val="0"/>
                <w:sz w:val="30"/>
                <w:szCs w:val="30"/>
              </w:rPr>
              <w:t>业</w:t>
            </w: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01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经济学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02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建筑学、土木工程、水利工程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03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材料科学与工程、食品科学与工程、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环境科学与工程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04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  学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05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计算机科学与技术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06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新闻传播学、汉语言文学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07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  学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</w:t>
            </w:r>
          </w:p>
        </w:tc>
        <w:tc>
          <w:tcPr>
            <w:tcW w:w="9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管理学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交通运输工程、矿业工程、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安全技术及工程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社会医学与卫生事业管理、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教育经济与管理</w:t>
            </w:r>
          </w:p>
        </w:tc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洛宁县2019年引进人才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</w:t>
            </w:r>
            <w:r>
              <w:rPr>
                <w:rFonts w:ascii="黑体" w:hAnsi="黑体" w:eastAsia="黑体"/>
                <w:sz w:val="24"/>
              </w:rPr>
              <w:t>证号</w:t>
            </w:r>
          </w:p>
        </w:tc>
        <w:tc>
          <w:tcPr>
            <w:tcW w:w="2601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住址</w:t>
            </w:r>
          </w:p>
        </w:tc>
        <w:tc>
          <w:tcPr>
            <w:tcW w:w="6061" w:type="dxa"/>
            <w:gridSpan w:val="11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方式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手机1：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手机2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个人档案</w:t>
            </w:r>
            <w:r>
              <w:rPr>
                <w:rFonts w:ascii="黑体" w:hAnsi="黑体" w:eastAsia="黑体"/>
                <w:sz w:val="24"/>
              </w:rPr>
              <w:t>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历</w:t>
            </w:r>
          </w:p>
        </w:tc>
        <w:tc>
          <w:tcPr>
            <w:tcW w:w="7823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3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3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3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3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1、“报</w:t>
      </w:r>
      <w:r>
        <w:rPr>
          <w:rFonts w:ascii="Times New Roman" w:hAnsi="Times New Roman" w:eastAsia="仿宋_GB2312"/>
          <w:sz w:val="28"/>
          <w:szCs w:val="28"/>
        </w:rPr>
        <w:t>考岗位代码”栏：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spacing w:line="480" w:lineRule="exact"/>
        <w:ind w:firstLine="560" w:firstLineChars="200"/>
        <w:rPr>
          <w:rFonts w:ascii="宋体" w:hAnsi="宋体"/>
          <w:bCs/>
          <w:sz w:val="24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依次填写为配偶、子女、父母等。</w:t>
      </w:r>
    </w:p>
    <w:sectPr>
      <w:footerReference r:id="rId3" w:type="default"/>
      <w:pgSz w:w="11906" w:h="16838"/>
      <w:pgMar w:top="2268" w:right="1701" w:bottom="1984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7C2A"/>
    <w:rsid w:val="003B2B97"/>
    <w:rsid w:val="007E489A"/>
    <w:rsid w:val="00940C5C"/>
    <w:rsid w:val="009B170D"/>
    <w:rsid w:val="036B07C9"/>
    <w:rsid w:val="04F046E5"/>
    <w:rsid w:val="0549578C"/>
    <w:rsid w:val="06493DB7"/>
    <w:rsid w:val="06FC6C0E"/>
    <w:rsid w:val="077D6640"/>
    <w:rsid w:val="07847392"/>
    <w:rsid w:val="0C2670CD"/>
    <w:rsid w:val="0CA1703F"/>
    <w:rsid w:val="110135BF"/>
    <w:rsid w:val="12A43D62"/>
    <w:rsid w:val="140E6D2F"/>
    <w:rsid w:val="16C17588"/>
    <w:rsid w:val="1A35111B"/>
    <w:rsid w:val="1A606B3D"/>
    <w:rsid w:val="1BA23CC8"/>
    <w:rsid w:val="1CC10B75"/>
    <w:rsid w:val="1D6F6A27"/>
    <w:rsid w:val="1DBA73F0"/>
    <w:rsid w:val="1DEC58A3"/>
    <w:rsid w:val="20B168D0"/>
    <w:rsid w:val="20F81EF0"/>
    <w:rsid w:val="21356650"/>
    <w:rsid w:val="226443B8"/>
    <w:rsid w:val="23F3198C"/>
    <w:rsid w:val="265F2552"/>
    <w:rsid w:val="27A74489"/>
    <w:rsid w:val="28750D49"/>
    <w:rsid w:val="296D76B8"/>
    <w:rsid w:val="29D72ECD"/>
    <w:rsid w:val="2B221A6C"/>
    <w:rsid w:val="2B2264D3"/>
    <w:rsid w:val="35EE2D06"/>
    <w:rsid w:val="37607C2A"/>
    <w:rsid w:val="39146292"/>
    <w:rsid w:val="397C73BB"/>
    <w:rsid w:val="3A842B79"/>
    <w:rsid w:val="3D4A0089"/>
    <w:rsid w:val="3E9E1109"/>
    <w:rsid w:val="3F192238"/>
    <w:rsid w:val="43717527"/>
    <w:rsid w:val="43B143CC"/>
    <w:rsid w:val="44310845"/>
    <w:rsid w:val="44585D39"/>
    <w:rsid w:val="457D41FE"/>
    <w:rsid w:val="460612D4"/>
    <w:rsid w:val="47561DAE"/>
    <w:rsid w:val="48CD1B6B"/>
    <w:rsid w:val="4B0B5FF2"/>
    <w:rsid w:val="4B1B5594"/>
    <w:rsid w:val="4B79336A"/>
    <w:rsid w:val="4C0715C6"/>
    <w:rsid w:val="4C1164EA"/>
    <w:rsid w:val="4DDE20EE"/>
    <w:rsid w:val="4F6C4685"/>
    <w:rsid w:val="4FA023AD"/>
    <w:rsid w:val="505701EA"/>
    <w:rsid w:val="53E027A5"/>
    <w:rsid w:val="556500B8"/>
    <w:rsid w:val="578C0145"/>
    <w:rsid w:val="5D241EE9"/>
    <w:rsid w:val="5D761EA3"/>
    <w:rsid w:val="5EF67B6B"/>
    <w:rsid w:val="61814301"/>
    <w:rsid w:val="6352127F"/>
    <w:rsid w:val="66B5757B"/>
    <w:rsid w:val="68A112C2"/>
    <w:rsid w:val="68F129B4"/>
    <w:rsid w:val="713A3818"/>
    <w:rsid w:val="77456A82"/>
    <w:rsid w:val="77934DDA"/>
    <w:rsid w:val="79416F03"/>
    <w:rsid w:val="7A3B1E1C"/>
    <w:rsid w:val="7A932EB3"/>
    <w:rsid w:val="7CD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1117</Characters>
  <Lines>9</Lines>
  <Paragraphs>2</Paragraphs>
  <TotalTime>62</TotalTime>
  <ScaleCrop>false</ScaleCrop>
  <LinksUpToDate>false</LinksUpToDate>
  <CharactersWithSpaces>1310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想去墨尔本的鱼</cp:lastModifiedBy>
  <cp:lastPrinted>2019-05-30T02:31:00Z</cp:lastPrinted>
  <dcterms:modified xsi:type="dcterms:W3CDTF">2019-05-30T05:52:53Z</dcterms:modified>
  <dc:title>洛阳市2017年面向重点高校引进优秀人才公告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