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baseline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textAlignment w:val="baseline"/>
        <w:rPr>
          <w:rFonts w:ascii="宋体" w:hAnsi="宋体"/>
          <w:sz w:val="16"/>
          <w:szCs w:val="16"/>
        </w:rPr>
      </w:pPr>
      <w:r>
        <w:rPr>
          <w:rFonts w:hint="eastAsia" w:ascii="宋体" w:hAnsi="宋体"/>
          <w:sz w:val="32"/>
          <w:szCs w:val="32"/>
        </w:rPr>
        <w:t>巩义市总工会公开招聘基层工会社会化工作者报名登记表</w:t>
      </w:r>
    </w:p>
    <w:tbl>
      <w:tblPr>
        <w:tblStyle w:val="5"/>
        <w:tblW w:w="9637" w:type="dxa"/>
        <w:jc w:val="center"/>
        <w:tblInd w:w="135" w:type="dxa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6"/>
        <w:gridCol w:w="686"/>
        <w:gridCol w:w="451"/>
        <w:gridCol w:w="648"/>
        <w:gridCol w:w="177"/>
        <w:gridCol w:w="635"/>
        <w:gridCol w:w="448"/>
        <w:gridCol w:w="105"/>
        <w:gridCol w:w="1222"/>
        <w:gridCol w:w="770"/>
        <w:gridCol w:w="395"/>
        <w:gridCol w:w="111"/>
        <w:gridCol w:w="519"/>
        <w:gridCol w:w="105"/>
        <w:gridCol w:w="10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（1</w:t>
            </w:r>
            <w:r>
              <w:rPr>
                <w:rFonts w:hint="eastAsia" w:ascii="宋体" w:hAnsi="宋体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68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8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307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已激活的工会会员卡号</w:t>
            </w:r>
          </w:p>
        </w:tc>
        <w:tc>
          <w:tcPr>
            <w:tcW w:w="656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  <w:jc w:val="center"/>
        </w:trPr>
        <w:tc>
          <w:tcPr>
            <w:tcW w:w="476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 情 况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68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1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9" w:hRule="atLeas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0" w:hRule="atLeast"/>
          <w:jc w:val="center"/>
        </w:trPr>
        <w:tc>
          <w:tcPr>
            <w:tcW w:w="4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简 历</w:t>
            </w:r>
          </w:p>
        </w:tc>
        <w:tc>
          <w:tcPr>
            <w:tcW w:w="9161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9" w:hRule="atLeast"/>
          <w:jc w:val="center"/>
        </w:trPr>
        <w:tc>
          <w:tcPr>
            <w:tcW w:w="161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考生承诺</w:t>
            </w:r>
          </w:p>
        </w:tc>
        <w:tc>
          <w:tcPr>
            <w:tcW w:w="8024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1、在资格审查时不能提供相关证件资料的，将被取消聘用资格。</w:t>
            </w:r>
          </w:p>
          <w:p>
            <w:pPr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2、招聘考试期间，考生应确保通讯畅通，否则后果自负。</w:t>
            </w:r>
          </w:p>
          <w:p>
            <w:pPr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3、考生提供的证件、材料必须真实有效，如有虚假，直接取消聘用资格。</w:t>
            </w:r>
          </w:p>
          <w:p>
            <w:pPr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4、本表所填个人信息真实，如有虚假放弃招聘资格。</w:t>
            </w:r>
          </w:p>
          <w:p>
            <w:pPr>
              <w:ind w:firstLine="525" w:firstLineChars="249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我已认真阅读并</w:t>
            </w:r>
            <w:r>
              <w:rPr>
                <w:rFonts w:hint="eastAsia" w:ascii="黑体" w:eastAsia="黑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b/>
                <w:bCs/>
              </w:rPr>
              <w:t xml:space="preserve">(同意、不同意)遵守以上4条内容。        </w:t>
            </w:r>
          </w:p>
          <w:p>
            <w:pPr>
              <w:spacing w:line="240" w:lineRule="exact"/>
              <w:ind w:firstLine="2179" w:firstLineChars="2171"/>
              <w:rPr>
                <w:rFonts w:ascii="黑体" w:eastAsia="黑体"/>
                <w:b/>
                <w:bCs/>
                <w:sz w:val="10"/>
                <w:szCs w:val="10"/>
              </w:rPr>
            </w:pPr>
          </w:p>
          <w:p>
            <w:pPr>
              <w:ind w:firstLine="3947" w:firstLineChars="1872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2" w:hRule="atLeast"/>
          <w:jc w:val="center"/>
        </w:trPr>
        <w:tc>
          <w:tcPr>
            <w:tcW w:w="161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审核人签名：</w:t>
            </w:r>
          </w:p>
        </w:tc>
        <w:tc>
          <w:tcPr>
            <w:tcW w:w="4005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994" w:type="dxa"/>
            <w:gridSpan w:val="3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F"/>
    <w:rsid w:val="00123E20"/>
    <w:rsid w:val="001C6930"/>
    <w:rsid w:val="003F0DB9"/>
    <w:rsid w:val="00B15A1F"/>
    <w:rsid w:val="02767239"/>
    <w:rsid w:val="479D7FBF"/>
    <w:rsid w:val="5E6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标题 2 Char"/>
    <w:basedOn w:val="4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15"/>
    <w:basedOn w:val="4"/>
    <w:uiPriority w:val="0"/>
    <w:rPr>
      <w:rFonts w:hint="default" w:ascii="Times New Roman" w:hAnsi="Times New Roman" w:cs="Times New Roman"/>
      <w:color w:val="0000FF"/>
      <w:sz w:val="24"/>
      <w:szCs w:val="24"/>
      <w:u w:val="single"/>
    </w:rPr>
  </w:style>
  <w:style w:type="character" w:customStyle="1" w:styleId="8">
    <w:name w:val="16"/>
    <w:basedOn w:val="4"/>
    <w:qFormat/>
    <w:uiPriority w:val="0"/>
    <w:rPr>
      <w:rFonts w:hint="default" w:ascii="Times New Roman" w:hAnsi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2018-12-25T09:11:00Z</dcterms:created>
  <dc:creator>Administrator</dc:creator>
  <cp:lastModifiedBy>Administrator</cp:lastModifiedBy>
  <dcterms:modified xsi:type="dcterms:W3CDTF">2018-12-26T08:41:35Z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